
<file path=[Content_Types].xml><?xml version="1.0" encoding="utf-8"?>
<Types xmlns="http://schemas.openxmlformats.org/package/2006/content-types">
  <Default Extension="bin"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jc w:val="center"/>
              <w:rPr>
                <w:rFonts w:cs="B Titr"/>
              </w:rPr>
            </w:pPr>
            <w:bookmarkStart w:id="0" w:name="_GoBack"/>
            <w:bookmarkEnd w:id="0"/>
            <w:r w:rsidRPr="00ED02B4">
              <w:rPr>
                <w:rFonts w:ascii="HM FTitr" w:hAnsi="HM FTitr" w:cs="B Titr"/>
                <w:sz w:val="28"/>
                <w:szCs w:val="28"/>
                <w:rtl/>
                <w:lang w:val="fa-IR" w:bidi="fa-IR"/>
              </w:rPr>
              <w:t>فهرست بهای واحد پایه رشته شبکه توزیع آب</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rPr>
                <w:rFonts w:cs="B Titr"/>
              </w:rPr>
            </w:pPr>
            <w:r w:rsidRPr="00ED02B4">
              <w:rPr>
                <w:rFonts w:ascii="HM FTitr" w:hAnsi="HM FTitr" w:cs="B Titr"/>
                <w:sz w:val="28"/>
                <w:szCs w:val="28"/>
                <w:rtl/>
                <w:lang w:val="fa-IR" w:bidi="fa-IR"/>
              </w:rPr>
              <w:t xml:space="preserve"> </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rPr>
                <w:rFonts w:cs="B Titr"/>
              </w:rPr>
            </w:pPr>
            <w:r w:rsidRPr="00ED02B4">
              <w:rPr>
                <w:rFonts w:ascii="HM FTitr" w:hAnsi="HM FTitr" w:cs="B Titr"/>
                <w:sz w:val="28"/>
                <w:szCs w:val="28"/>
                <w:rtl/>
                <w:lang w:val="fa-IR" w:bidi="fa-IR"/>
              </w:rPr>
              <w:t xml:space="preserve"> </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jc w:val="center"/>
              <w:rPr>
                <w:rFonts w:cs="B Titr"/>
              </w:rPr>
            </w:pPr>
            <w:r w:rsidRPr="00ED02B4">
              <w:rPr>
                <w:rFonts w:ascii="HM FTitr" w:hAnsi="HM FTitr" w:cs="B Titr"/>
                <w:sz w:val="28"/>
                <w:szCs w:val="28"/>
                <w:rtl/>
                <w:lang w:val="fa-IR" w:bidi="fa-IR"/>
              </w:rPr>
              <w:t>رسته مهندسی آب</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rPr>
                <w:rFonts w:cs="B Titr"/>
              </w:rPr>
            </w:pPr>
            <w:r w:rsidRPr="00ED02B4">
              <w:rPr>
                <w:rFonts w:ascii="HM FTitr" w:hAnsi="HM FTitr" w:cs="B Titr"/>
                <w:sz w:val="28"/>
                <w:szCs w:val="28"/>
                <w:rtl/>
                <w:lang w:val="fa-IR" w:bidi="fa-IR"/>
              </w:rPr>
              <w:t xml:space="preserve"> </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rPr>
                <w:rFonts w:cs="B Titr"/>
              </w:rPr>
            </w:pPr>
            <w:r w:rsidRPr="00ED02B4">
              <w:rPr>
                <w:rFonts w:ascii="HM FTitr" w:hAnsi="HM FTitr" w:cs="B Titr"/>
                <w:sz w:val="28"/>
                <w:szCs w:val="28"/>
                <w:rtl/>
                <w:lang w:val="fa-IR" w:bidi="fa-IR"/>
              </w:rPr>
              <w:t xml:space="preserve"> </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jc w:val="center"/>
              <w:rPr>
                <w:rFonts w:cs="B Titr"/>
              </w:rPr>
            </w:pPr>
            <w:r w:rsidRPr="00ED02B4">
              <w:rPr>
                <w:rFonts w:ascii="HM FTitr" w:hAnsi="HM FTitr" w:cs="B Titr"/>
                <w:i/>
                <w:iCs/>
                <w:sz w:val="28"/>
                <w:szCs w:val="28"/>
                <w:rtl/>
                <w:lang w:val="fa-IR" w:bidi="fa-IR"/>
              </w:rPr>
              <w:t>سال 1404</w:t>
            </w:r>
          </w:p>
        </w:tc>
      </w:tr>
      <w:tr w:rsidR="008D675C" w:rsidRPr="00ED02B4">
        <w:tc>
          <w:tcPr>
            <w:tcW w:w="2310" w:type="pct"/>
            <w:tcBorders>
              <w:top w:val="none" w:sz="2" w:space="0" w:color="000000"/>
              <w:left w:val="none" w:sz="2" w:space="0" w:color="000000"/>
              <w:bottom w:val="none" w:sz="2" w:space="0" w:color="000000"/>
              <w:right w:val="none" w:sz="2" w:space="0" w:color="000000"/>
            </w:tcBorders>
          </w:tcPr>
          <w:p w:rsidR="008D675C" w:rsidRPr="00ED02B4" w:rsidRDefault="007C305F">
            <w:pPr>
              <w:rPr>
                <w:rFonts w:cs="B Titr"/>
              </w:rPr>
            </w:pPr>
            <w:r w:rsidRPr="00ED02B4">
              <w:rPr>
                <w:rFonts w:ascii="HM FTitr" w:hAnsi="HM FTitr" w:cs="B Titr"/>
                <w:sz w:val="28"/>
                <w:szCs w:val="28"/>
                <w:rtl/>
                <w:lang w:val="fa-IR" w:bidi="fa-IR"/>
              </w:rPr>
              <w:t xml:space="preserve"> </w:t>
            </w:r>
          </w:p>
        </w:tc>
      </w:tr>
    </w:tbl>
    <w:p w:rsidR="008D675C" w:rsidRPr="00D073DB" w:rsidRDefault="008D675C">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8D675C" w:rsidRPr="00D073DB">
        <w:tc>
          <w:tcPr>
            <w:tcW w:w="2310" w:type="pct"/>
            <w:tcBorders>
              <w:top w:val="none" w:sz="2" w:space="0" w:color="000000"/>
              <w:left w:val="none" w:sz="2" w:space="0" w:color="000000"/>
              <w:bottom w:val="none" w:sz="2" w:space="0" w:color="000000"/>
              <w:right w:val="none" w:sz="2" w:space="0" w:color="000000"/>
            </w:tcBorders>
          </w:tcPr>
          <w:p w:rsidR="008D675C" w:rsidRPr="00D073DB" w:rsidRDefault="007C305F">
            <w:pPr>
              <w:jc w:val="right"/>
              <w:rPr>
                <w:rFonts w:cs="B Nazanin"/>
              </w:rPr>
            </w:pPr>
            <w:r w:rsidRPr="00075B5A">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8D675C" w:rsidRPr="00D073DB" w:rsidRDefault="007C305F">
            <w:pPr>
              <w:rPr>
                <w:rFonts w:cs="B Nazanin"/>
              </w:rPr>
            </w:pPr>
            <w:r w:rsidRPr="00075B5A">
              <w:rPr>
                <w:rFonts w:cs="B Nazanin"/>
                <w:b/>
                <w:bCs/>
                <w:sz w:val="24"/>
                <w:rtl/>
                <w:lang w:val="fa-IR" w:bidi="fa-IR"/>
              </w:rPr>
              <w:t>فهرست مطالب</w:t>
            </w:r>
          </w:p>
        </w:tc>
      </w:tr>
      <w:tr w:rsidR="008D675C" w:rsidRPr="00D073DB">
        <w:tc>
          <w:tcPr>
            <w:tcW w:w="2310" w:type="pct"/>
            <w:tcBorders>
              <w:top w:val="none" w:sz="2" w:space="0" w:color="000000"/>
              <w:left w:val="none" w:sz="2" w:space="0" w:color="000000"/>
              <w:bottom w:val="none" w:sz="2" w:space="0" w:color="000000"/>
              <w:right w:val="none" w:sz="2" w:space="0" w:color="000000"/>
            </w:tcBorders>
          </w:tcPr>
          <w:p w:rsidR="008D675C" w:rsidRPr="00D073DB" w:rsidRDefault="008D675C">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8D675C" w:rsidRPr="00D073DB" w:rsidRDefault="008D675C">
            <w:pPr>
              <w:rPr>
                <w:rFonts w:cs="B Nazanin"/>
              </w:rPr>
            </w:pPr>
          </w:p>
        </w:tc>
      </w:tr>
    </w:tbl>
    <w:p w:rsidR="007C305F" w:rsidRPr="00B23A43" w:rsidRDefault="00D62818">
      <w:pPr>
        <w:pStyle w:val="TOC1"/>
        <w:tabs>
          <w:tab w:val="right" w:leader="dot" w:pos="10197"/>
        </w:tabs>
        <w:rPr>
          <w:rFonts w:asciiTheme="minorHAnsi" w:eastAsiaTheme="minorEastAsia" w:hAnsiTheme="minorHAnsi" w:cstheme="minorBidi"/>
          <w:bCs w:val="0"/>
          <w:noProof/>
          <w:sz w:val="22"/>
          <w:szCs w:val="22"/>
          <w:rtl/>
          <w:lang w:bidi="ar-SA"/>
        </w:rPr>
      </w:pPr>
      <w:r w:rsidRPr="00B23A43">
        <w:rPr>
          <w:noProof/>
          <w:rtl/>
        </w:rPr>
        <w:fldChar w:fldCharType="begin"/>
      </w:r>
      <w:r w:rsidRPr="00B23A43">
        <w:rPr>
          <w:noProof/>
          <w:rtl/>
        </w:rPr>
        <w:instrText xml:space="preserve"> </w:instrText>
      </w:r>
      <w:r w:rsidRPr="00B23A43">
        <w:rPr>
          <w:noProof/>
        </w:rPr>
        <w:instrText>TOC</w:instrText>
      </w:r>
      <w:r w:rsidRPr="00B23A43">
        <w:rPr>
          <w:noProof/>
          <w:rtl/>
        </w:rPr>
        <w:instrText xml:space="preserve"> \</w:instrText>
      </w:r>
      <w:r w:rsidRPr="00B23A43">
        <w:rPr>
          <w:noProof/>
        </w:rPr>
        <w:instrText>o "1-1" \h \z \u</w:instrText>
      </w:r>
      <w:r w:rsidRPr="00B23A43">
        <w:rPr>
          <w:noProof/>
          <w:rtl/>
        </w:rPr>
        <w:instrText xml:space="preserve"> </w:instrText>
      </w:r>
      <w:r w:rsidRPr="00B23A43">
        <w:rPr>
          <w:noProof/>
          <w:rtl/>
        </w:rPr>
        <w:fldChar w:fldCharType="separate"/>
      </w:r>
      <w:hyperlink w:anchor="_Toc192577480" w:history="1">
        <w:r w:rsidR="007C305F" w:rsidRPr="00075B5A">
          <w:rPr>
            <w:rStyle w:val="Hyperlink"/>
            <w:rFonts w:cs="B Nazanin"/>
            <w:noProof/>
            <w:u w:val="none"/>
            <w:rtl/>
          </w:rPr>
          <w:t>دستورالعمل‌ کاربرد</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Toc192577480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1</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1" w:history="1">
        <w:r w:rsidR="007C305F" w:rsidRPr="00075B5A">
          <w:rPr>
            <w:rStyle w:val="Hyperlink"/>
            <w:rFonts w:cs="B Nazanin"/>
            <w:noProof/>
            <w:u w:val="none"/>
            <w:rtl/>
          </w:rPr>
          <w:t>کل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Toc192577481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5</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2" w:history="1">
        <w:r w:rsidR="007C305F" w:rsidRPr="00075B5A">
          <w:rPr>
            <w:rStyle w:val="Hyperlink"/>
            <w:rFonts w:cs="B Nazanin"/>
            <w:noProof/>
            <w:u w:val="none"/>
            <w:rtl/>
          </w:rPr>
          <w:t>فصل‌ دوم‌. عمل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noProof/>
            <w:u w:val="none"/>
            <w:rtl/>
          </w:rPr>
          <w:t xml:space="preserve"> لوله‌گذار</w:t>
        </w:r>
        <w:r w:rsidR="007C305F" w:rsidRPr="00075B5A">
          <w:rPr>
            <w:rStyle w:val="Hyperlink"/>
            <w:rFonts w:cs="B Nazanin" w:hint="cs"/>
            <w:noProof/>
            <w:u w:val="none"/>
            <w:rtl/>
          </w:rPr>
          <w:t>ی‌</w:t>
        </w:r>
        <w:r w:rsidR="007C305F" w:rsidRPr="00075B5A">
          <w:rPr>
            <w:rStyle w:val="Hyperlink"/>
            <w:rFonts w:cs="B Nazanin"/>
            <w:noProof/>
            <w:u w:val="none"/>
            <w:rtl/>
          </w:rPr>
          <w:t xml:space="preserve"> بالوله‌ها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چدن</w:t>
        </w:r>
        <w:r w:rsidR="007C305F" w:rsidRPr="00075B5A">
          <w:rPr>
            <w:rStyle w:val="Hyperlink"/>
            <w:rFonts w:cs="B Nazanin" w:hint="cs"/>
            <w:noProof/>
            <w:u w:val="none"/>
            <w:rtl/>
          </w:rPr>
          <w:t>ی‌</w:t>
        </w:r>
        <w:r w:rsidR="007C305F" w:rsidRPr="00075B5A">
          <w:rPr>
            <w:rStyle w:val="Hyperlink"/>
            <w:rFonts w:cs="B Nazanin"/>
            <w:noProof/>
            <w:u w:val="none"/>
            <w:rtl/>
          </w:rPr>
          <w:t xml:space="preserve"> نشکن‌ (داکت</w:t>
        </w:r>
        <w:r w:rsidR="007C305F" w:rsidRPr="00075B5A">
          <w:rPr>
            <w:rStyle w:val="Hyperlink"/>
            <w:rFonts w:cs="B Nazanin" w:hint="cs"/>
            <w:noProof/>
            <w:u w:val="none"/>
            <w:rtl/>
          </w:rPr>
          <w:t>ی</w:t>
        </w:r>
        <w:r w:rsidR="007C305F" w:rsidRPr="00075B5A">
          <w:rPr>
            <w:rStyle w:val="Hyperlink"/>
            <w:rFonts w:cs="B Nazanin" w:hint="eastAsia"/>
            <w:noProof/>
            <w:u w:val="none"/>
            <w:rtl/>
          </w:rPr>
          <w:t>ل‌</w:t>
        </w:r>
        <w:r w:rsidR="007C305F" w:rsidRPr="00075B5A">
          <w:rPr>
            <w:rStyle w:val="Hyperlink"/>
            <w:rFonts w:cs="B Nazanin"/>
            <w:noProof/>
            <w:u w:val="none"/>
            <w:rtl/>
          </w:rPr>
          <w:t>)</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Toc192577482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10</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3" w:history="1">
        <w:r w:rsidR="007C305F" w:rsidRPr="00075B5A">
          <w:rPr>
            <w:rStyle w:val="Hyperlink"/>
            <w:rFonts w:cs="B Nazanin"/>
            <w:noProof/>
            <w:u w:val="none"/>
            <w:rtl/>
          </w:rPr>
          <w:t>فصل‌ سوم‌. عمل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noProof/>
            <w:u w:val="none"/>
            <w:rtl/>
          </w:rPr>
          <w:t xml:space="preserve"> لوله‌گذار</w:t>
        </w:r>
        <w:r w:rsidR="007C305F" w:rsidRPr="00075B5A">
          <w:rPr>
            <w:rStyle w:val="Hyperlink"/>
            <w:rFonts w:cs="B Nazanin" w:hint="cs"/>
            <w:noProof/>
            <w:u w:val="none"/>
            <w:rtl/>
          </w:rPr>
          <w:t>ی‌</w:t>
        </w:r>
        <w:r w:rsidR="007C305F" w:rsidRPr="00075B5A">
          <w:rPr>
            <w:rStyle w:val="Hyperlink"/>
            <w:rFonts w:cs="B Nazanin"/>
            <w:noProof/>
            <w:u w:val="none"/>
            <w:rtl/>
          </w:rPr>
          <w:t xml:space="preserve"> با 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فا</w:t>
        </w:r>
        <w:r w:rsidR="007C305F" w:rsidRPr="00075B5A">
          <w:rPr>
            <w:rStyle w:val="Hyperlink"/>
            <w:rFonts w:cs="B Nazanin" w:hint="cs"/>
            <w:noProof/>
            <w:u w:val="none"/>
            <w:rtl/>
          </w:rPr>
          <w:t>ی</w:t>
        </w:r>
        <w:r w:rsidR="007C305F" w:rsidRPr="00075B5A">
          <w:rPr>
            <w:rStyle w:val="Hyperlink"/>
            <w:rFonts w:cs="B Nazanin" w:hint="eastAsia"/>
            <w:noProof/>
            <w:u w:val="none"/>
            <w:rtl/>
          </w:rPr>
          <w:t>برگلاس‌</w:t>
        </w:r>
        <w:r w:rsidR="007C305F" w:rsidRPr="00075B5A">
          <w:rPr>
            <w:rStyle w:val="Hyperlink"/>
            <w:rFonts w:cs="B Nazanin"/>
            <w:noProof/>
            <w:u w:val="none"/>
            <w:rtl/>
          </w:rPr>
          <w:t xml:space="preserve"> (</w:t>
        </w:r>
        <w:r w:rsidR="007C305F" w:rsidRPr="00075B5A">
          <w:rPr>
            <w:rStyle w:val="Hyperlink"/>
            <w:rFonts w:cs="B Nazanin"/>
            <w:noProof/>
            <w:u w:val="none"/>
          </w:rPr>
          <w:t>G.R.P</w:t>
        </w:r>
        <w:r w:rsidR="007C305F" w:rsidRPr="00075B5A">
          <w:rPr>
            <w:rStyle w:val="Hyperlink"/>
            <w:rFonts w:cs="B Nazanin"/>
            <w:noProof/>
            <w:u w:val="none"/>
            <w:rtl/>
          </w:rPr>
          <w:t>)</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Toc192577483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13</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4" w:history="1">
        <w:r w:rsidR="007C305F" w:rsidRPr="00075B5A">
          <w:rPr>
            <w:rStyle w:val="Hyperlink"/>
            <w:rFonts w:cs="B Nazanin"/>
            <w:noProof/>
            <w:u w:val="none"/>
            <w:rtl/>
          </w:rPr>
          <w:t>فصل چهارم. عمل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noProof/>
            <w:u w:val="none"/>
            <w:rtl/>
          </w:rPr>
          <w:t xml:space="preserve"> لوله‌گذار</w:t>
        </w:r>
        <w:r w:rsidR="007C305F" w:rsidRPr="00075B5A">
          <w:rPr>
            <w:rStyle w:val="Hyperlink"/>
            <w:rFonts w:cs="B Nazanin" w:hint="cs"/>
            <w:noProof/>
            <w:u w:val="none"/>
            <w:rtl/>
          </w:rPr>
          <w:t>ی</w:t>
        </w:r>
        <w:r w:rsidR="007C305F" w:rsidRPr="00075B5A">
          <w:rPr>
            <w:rStyle w:val="Hyperlink"/>
            <w:rFonts w:cs="B Nazanin"/>
            <w:noProof/>
            <w:u w:val="none"/>
            <w:rtl/>
          </w:rPr>
          <w:t xml:space="preserve"> با 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پل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hint="cs"/>
            <w:noProof/>
            <w:u w:val="none"/>
            <w:rtl/>
          </w:rPr>
          <w:t>ی</w:t>
        </w:r>
        <w:r w:rsidR="007C305F" w:rsidRPr="00075B5A">
          <w:rPr>
            <w:rStyle w:val="Hyperlink"/>
            <w:rFonts w:cs="B Nazanin" w:hint="eastAsia"/>
            <w:noProof/>
            <w:u w:val="none"/>
            <w:rtl/>
          </w:rPr>
          <w:t>لن</w:t>
        </w:r>
        <w:r w:rsidR="007C305F" w:rsidRPr="00075B5A">
          <w:rPr>
            <w:rStyle w:val="Hyperlink"/>
            <w:rFonts w:cs="B Nazanin"/>
            <w:noProof/>
            <w:u w:val="none"/>
            <w:rtl/>
          </w:rPr>
          <w:t xml:space="preserve"> (</w:t>
        </w:r>
        <w:r w:rsidR="007C305F" w:rsidRPr="00075B5A">
          <w:rPr>
            <w:rStyle w:val="Hyperlink"/>
            <w:rFonts w:cs="B Nazanin"/>
            <w:noProof/>
            <w:u w:val="none"/>
          </w:rPr>
          <w:t>P.E</w:t>
        </w:r>
        <w:r w:rsidR="007C305F" w:rsidRPr="00075B5A">
          <w:rPr>
            <w:rStyle w:val="Hyperlink"/>
            <w:rFonts w:cs="B Nazanin"/>
            <w:noProof/>
            <w:u w:val="none"/>
            <w:rtl/>
          </w:rPr>
          <w:t>) و پ</w:t>
        </w:r>
        <w:r w:rsidR="007C305F" w:rsidRPr="00075B5A">
          <w:rPr>
            <w:rStyle w:val="Hyperlink"/>
            <w:rFonts w:cs="B Nazanin" w:hint="cs"/>
            <w:noProof/>
            <w:u w:val="none"/>
            <w:rtl/>
          </w:rPr>
          <w:t>ی</w:t>
        </w:r>
        <w:r w:rsidR="007C305F" w:rsidRPr="00075B5A">
          <w:rPr>
            <w:rStyle w:val="Hyperlink"/>
            <w:rFonts w:cs="B Nazanin"/>
            <w:noProof/>
            <w:u w:val="none"/>
            <w:rtl/>
          </w:rPr>
          <w:t xml:space="preserve"> و</w:t>
        </w:r>
        <w:r w:rsidR="007C305F" w:rsidRPr="00075B5A">
          <w:rPr>
            <w:rStyle w:val="Hyperlink"/>
            <w:rFonts w:cs="B Nazanin" w:hint="cs"/>
            <w:noProof/>
            <w:u w:val="none"/>
            <w:rtl/>
          </w:rPr>
          <w:t>ی</w:t>
        </w:r>
        <w:r w:rsidR="007C305F" w:rsidRPr="00075B5A">
          <w:rPr>
            <w:rStyle w:val="Hyperlink"/>
            <w:rFonts w:cs="B Nazanin"/>
            <w:noProof/>
            <w:u w:val="none"/>
            <w:rtl/>
          </w:rPr>
          <w:t xml:space="preserve"> س</w:t>
        </w:r>
        <w:r w:rsidR="007C305F" w:rsidRPr="00075B5A">
          <w:rPr>
            <w:rStyle w:val="Hyperlink"/>
            <w:rFonts w:cs="B Nazanin" w:hint="cs"/>
            <w:noProof/>
            <w:u w:val="none"/>
            <w:rtl/>
          </w:rPr>
          <w:t>ی</w:t>
        </w:r>
        <w:r w:rsidR="007C305F" w:rsidRPr="00075B5A">
          <w:rPr>
            <w:rStyle w:val="Hyperlink"/>
            <w:rFonts w:cs="B Nazanin"/>
            <w:noProof/>
            <w:u w:val="none"/>
            <w:rtl/>
          </w:rPr>
          <w:t xml:space="preserve"> سخت (</w:t>
        </w:r>
        <w:r w:rsidR="007C305F" w:rsidRPr="00075B5A">
          <w:rPr>
            <w:rStyle w:val="Hyperlink"/>
            <w:rFonts w:cs="B Nazanin"/>
            <w:noProof/>
            <w:u w:val="none"/>
          </w:rPr>
          <w:t>U.P.V.C</w:t>
        </w:r>
        <w:r w:rsidR="007C305F" w:rsidRPr="00075B5A">
          <w:rPr>
            <w:rStyle w:val="Hyperlink"/>
            <w:rFonts w:cs="B Nazanin"/>
            <w:noProof/>
            <w:u w:val="none"/>
            <w:rtl/>
          </w:rPr>
          <w:t>)</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Toc192577484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16</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5" w:history="1">
        <w:r w:rsidR="007C305F" w:rsidRPr="00075B5A">
          <w:rPr>
            <w:rStyle w:val="Hyperlink"/>
            <w:rFonts w:cs="B Nazanin"/>
            <w:noProof/>
            <w:u w:val="none"/>
            <w:rtl/>
          </w:rPr>
          <w:t>فصل‌ پنجم‌. نصب‌ ش</w:t>
        </w:r>
        <w:r w:rsidR="007C305F" w:rsidRPr="00075B5A">
          <w:rPr>
            <w:rStyle w:val="Hyperlink"/>
            <w:rFonts w:cs="B Nazanin" w:hint="cs"/>
            <w:noProof/>
            <w:u w:val="none"/>
            <w:rtl/>
          </w:rPr>
          <w:t>ی</w:t>
        </w:r>
        <w:r w:rsidR="007C305F" w:rsidRPr="00075B5A">
          <w:rPr>
            <w:rStyle w:val="Hyperlink"/>
            <w:rFonts w:cs="B Nazanin" w:hint="eastAsia"/>
            <w:noProof/>
            <w:u w:val="none"/>
            <w:rtl/>
          </w:rPr>
          <w:t>رها</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Toc192577485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20</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6" w:history="1">
        <w:r w:rsidR="007C305F" w:rsidRPr="00075B5A">
          <w:rPr>
            <w:rStyle w:val="Hyperlink"/>
            <w:rFonts w:cs="B Nazanin"/>
            <w:noProof/>
            <w:u w:val="none"/>
            <w:rtl/>
          </w:rPr>
          <w:t>فصل‌ ششم‌. احداث‌ حوضچه‌ها</w:t>
        </w:r>
        <w:r w:rsidR="007C305F" w:rsidRPr="00075B5A">
          <w:rPr>
            <w:rStyle w:val="Hyperlink"/>
            <w:rFonts w:cs="B Nazanin" w:hint="cs"/>
            <w:noProof/>
            <w:u w:val="none"/>
            <w:rtl/>
          </w:rPr>
          <w:t>ی‌</w:t>
        </w:r>
        <w:r w:rsidR="007C305F" w:rsidRPr="00075B5A">
          <w:rPr>
            <w:rStyle w:val="Hyperlink"/>
            <w:rFonts w:cs="B Nazanin"/>
            <w:noProof/>
            <w:u w:val="none"/>
            <w:rtl/>
          </w:rPr>
          <w:t xml:space="preserve"> ش</w:t>
        </w:r>
        <w:r w:rsidR="007C305F" w:rsidRPr="00075B5A">
          <w:rPr>
            <w:rStyle w:val="Hyperlink"/>
            <w:rFonts w:cs="B Nazanin" w:hint="cs"/>
            <w:noProof/>
            <w:u w:val="none"/>
            <w:rtl/>
          </w:rPr>
          <w:t>ی</w:t>
        </w:r>
        <w:r w:rsidR="007C305F" w:rsidRPr="00075B5A">
          <w:rPr>
            <w:rStyle w:val="Hyperlink"/>
            <w:rFonts w:cs="B Nazanin" w:hint="eastAsia"/>
            <w:noProof/>
            <w:u w:val="none"/>
            <w:rtl/>
          </w:rPr>
          <w:t>ر</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Toc192577486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22</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7" w:history="1">
        <w:r w:rsidR="007C305F" w:rsidRPr="00075B5A">
          <w:rPr>
            <w:rStyle w:val="Hyperlink"/>
            <w:rFonts w:cs="B Nazanin"/>
            <w:noProof/>
            <w:u w:val="none"/>
            <w:rtl/>
          </w:rPr>
          <w:t>فصل‌ هفتم‌. نصب‌ انشعاب‌ها</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Toc192577487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25</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8" w:history="1">
        <w:r w:rsidR="007C305F" w:rsidRPr="00075B5A">
          <w:rPr>
            <w:rStyle w:val="Hyperlink"/>
            <w:rFonts w:cs="B Nazanin"/>
            <w:noProof/>
            <w:u w:val="none"/>
            <w:rtl/>
          </w:rPr>
          <w:t>فصل‌ هشتم‌. عمل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noProof/>
            <w:u w:val="none"/>
            <w:rtl/>
          </w:rPr>
          <w:t xml:space="preserve"> خاک</w:t>
        </w:r>
        <w:r w:rsidR="007C305F" w:rsidRPr="00075B5A">
          <w:rPr>
            <w:rStyle w:val="Hyperlink"/>
            <w:rFonts w:cs="B Nazanin" w:hint="cs"/>
            <w:noProof/>
            <w:u w:val="none"/>
            <w:rtl/>
          </w:rPr>
          <w:t>ی‌</w:t>
        </w:r>
        <w:r w:rsidR="007C305F" w:rsidRPr="00075B5A">
          <w:rPr>
            <w:rStyle w:val="Hyperlink"/>
            <w:rFonts w:cs="B Nazanin"/>
            <w:noProof/>
            <w:u w:val="none"/>
            <w:rtl/>
          </w:rPr>
          <w:t xml:space="preserve"> و مرمت‌ نوار حفار</w:t>
        </w:r>
        <w:r w:rsidR="007C305F" w:rsidRPr="00075B5A">
          <w:rPr>
            <w:rStyle w:val="Hyperlink"/>
            <w:rFonts w:cs="B Nazanin" w:hint="cs"/>
            <w:noProof/>
            <w:u w:val="none"/>
            <w:rtl/>
          </w:rPr>
          <w:t>ی‌</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Toc192577488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29</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89" w:history="1">
        <w:r w:rsidR="007C305F" w:rsidRPr="00075B5A">
          <w:rPr>
            <w:rStyle w:val="Hyperlink"/>
            <w:rFonts w:cs="B Nazanin"/>
            <w:noProof/>
            <w:u w:val="none"/>
            <w:rtl/>
          </w:rPr>
          <w:t>فصل‌ نهم‌. کارها</w:t>
        </w:r>
        <w:r w:rsidR="007C305F" w:rsidRPr="00075B5A">
          <w:rPr>
            <w:rStyle w:val="Hyperlink"/>
            <w:rFonts w:cs="B Nazanin" w:hint="cs"/>
            <w:noProof/>
            <w:u w:val="none"/>
            <w:rtl/>
          </w:rPr>
          <w:t>ی‌</w:t>
        </w:r>
        <w:r w:rsidR="007C305F" w:rsidRPr="00075B5A">
          <w:rPr>
            <w:rStyle w:val="Hyperlink"/>
            <w:rFonts w:cs="B Nazanin"/>
            <w:noProof/>
            <w:u w:val="none"/>
            <w:rtl/>
          </w:rPr>
          <w:t xml:space="preserve"> فولاد</w:t>
        </w:r>
        <w:r w:rsidR="007C305F" w:rsidRPr="00075B5A">
          <w:rPr>
            <w:rStyle w:val="Hyperlink"/>
            <w:rFonts w:cs="B Nazanin" w:hint="cs"/>
            <w:noProof/>
            <w:u w:val="none"/>
            <w:rtl/>
          </w:rPr>
          <w:t>ی‌</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Toc192577489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36</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0" w:history="1">
        <w:r w:rsidR="007C305F" w:rsidRPr="00075B5A">
          <w:rPr>
            <w:rStyle w:val="Hyperlink"/>
            <w:rFonts w:cs="B Nazanin"/>
            <w:noProof/>
            <w:u w:val="none"/>
            <w:rtl/>
          </w:rPr>
          <w:t>فصل‌ دهم‌. کارها</w:t>
        </w:r>
        <w:r w:rsidR="007C305F" w:rsidRPr="00075B5A">
          <w:rPr>
            <w:rStyle w:val="Hyperlink"/>
            <w:rFonts w:cs="B Nazanin" w:hint="cs"/>
            <w:noProof/>
            <w:u w:val="none"/>
            <w:rtl/>
          </w:rPr>
          <w:t>ی‌</w:t>
        </w:r>
        <w:r w:rsidR="007C305F" w:rsidRPr="00075B5A">
          <w:rPr>
            <w:rStyle w:val="Hyperlink"/>
            <w:rFonts w:cs="B Nazanin"/>
            <w:noProof/>
            <w:u w:val="none"/>
            <w:rtl/>
          </w:rPr>
          <w:t xml:space="preserve"> بتن</w:t>
        </w:r>
        <w:r w:rsidR="007C305F" w:rsidRPr="00075B5A">
          <w:rPr>
            <w:rStyle w:val="Hyperlink"/>
            <w:rFonts w:cs="B Nazanin" w:hint="cs"/>
            <w:noProof/>
            <w:u w:val="none"/>
            <w:rtl/>
          </w:rPr>
          <w:t>ی‌</w:t>
        </w:r>
        <w:r w:rsidR="007C305F" w:rsidRPr="00075B5A">
          <w:rPr>
            <w:rStyle w:val="Hyperlink"/>
            <w:rFonts w:cs="B Nazanin"/>
            <w:noProof/>
            <w:u w:val="none"/>
            <w:rtl/>
          </w:rPr>
          <w:t xml:space="preserve"> و قالب‌ بند</w:t>
        </w:r>
        <w:r w:rsidR="007C305F" w:rsidRPr="00075B5A">
          <w:rPr>
            <w:rStyle w:val="Hyperlink"/>
            <w:rFonts w:cs="B Nazanin" w:hint="cs"/>
            <w:noProof/>
            <w:u w:val="none"/>
            <w:rtl/>
          </w:rPr>
          <w:t>ی‌</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Toc192577490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39</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1" w:history="1">
        <w:r w:rsidR="007C305F" w:rsidRPr="00075B5A">
          <w:rPr>
            <w:rStyle w:val="Hyperlink"/>
            <w:rFonts w:cs="B Nazanin"/>
            <w:noProof/>
            <w:u w:val="none"/>
            <w:rtl/>
          </w:rPr>
          <w:t xml:space="preserve">فصل‌ </w:t>
        </w:r>
        <w:r w:rsidR="007C305F" w:rsidRPr="00075B5A">
          <w:rPr>
            <w:rStyle w:val="Hyperlink"/>
            <w:rFonts w:cs="B Nazanin" w:hint="cs"/>
            <w:noProof/>
            <w:u w:val="none"/>
            <w:rtl/>
          </w:rPr>
          <w:t>ی</w:t>
        </w:r>
        <w:r w:rsidR="007C305F" w:rsidRPr="00075B5A">
          <w:rPr>
            <w:rStyle w:val="Hyperlink"/>
            <w:rFonts w:cs="B Nazanin" w:hint="eastAsia"/>
            <w:noProof/>
            <w:u w:val="none"/>
            <w:rtl/>
          </w:rPr>
          <w:t>ازدهم‌</w:t>
        </w:r>
        <w:r w:rsidR="007C305F" w:rsidRPr="00075B5A">
          <w:rPr>
            <w:rStyle w:val="Hyperlink"/>
            <w:rFonts w:cs="B Nazanin"/>
            <w:noProof/>
            <w:u w:val="none"/>
            <w:rtl/>
          </w:rPr>
          <w:t>. حمل و نقل</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Toc192577491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41</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2" w:history="1">
        <w:r w:rsidR="007C305F" w:rsidRPr="00075B5A">
          <w:rPr>
            <w:rStyle w:val="Hyperlink"/>
            <w:rFonts w:cs="B Nazanin"/>
            <w:noProof/>
            <w:u w:val="none"/>
            <w:rtl/>
          </w:rPr>
          <w:t>فصل‌ دوازدهم‌.ته</w:t>
        </w:r>
        <w:r w:rsidR="007C305F" w:rsidRPr="00075B5A">
          <w:rPr>
            <w:rStyle w:val="Hyperlink"/>
            <w:rFonts w:cs="B Nazanin" w:hint="cs"/>
            <w:noProof/>
            <w:u w:val="none"/>
            <w:rtl/>
          </w:rPr>
          <w:t>ی</w:t>
        </w:r>
        <w:r w:rsidR="007C305F" w:rsidRPr="00075B5A">
          <w:rPr>
            <w:rStyle w:val="Hyperlink"/>
            <w:rFonts w:cs="B Nazanin" w:hint="eastAsia"/>
            <w:noProof/>
            <w:u w:val="none"/>
            <w:rtl/>
          </w:rPr>
          <w:t>ه</w:t>
        </w:r>
        <w:r w:rsidR="007C305F" w:rsidRPr="00075B5A">
          <w:rPr>
            <w:rStyle w:val="Hyperlink"/>
            <w:rFonts w:cs="B Nazanin"/>
            <w:noProof/>
            <w:u w:val="none"/>
            <w:rtl/>
          </w:rPr>
          <w:t xml:space="preserve"> 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چدن</w:t>
        </w:r>
        <w:r w:rsidR="007C305F" w:rsidRPr="00075B5A">
          <w:rPr>
            <w:rStyle w:val="Hyperlink"/>
            <w:rFonts w:cs="B Nazanin" w:hint="cs"/>
            <w:noProof/>
            <w:u w:val="none"/>
            <w:rtl/>
          </w:rPr>
          <w:t>ی</w:t>
        </w:r>
        <w:r w:rsidR="007C305F" w:rsidRPr="00075B5A">
          <w:rPr>
            <w:rStyle w:val="Hyperlink"/>
            <w:rFonts w:cs="B Nazanin"/>
            <w:noProof/>
            <w:u w:val="none"/>
            <w:rtl/>
          </w:rPr>
          <w:t xml:space="preserve"> نشکن (داکت</w:t>
        </w:r>
        <w:r w:rsidR="007C305F" w:rsidRPr="00075B5A">
          <w:rPr>
            <w:rStyle w:val="Hyperlink"/>
            <w:rFonts w:cs="B Nazanin" w:hint="cs"/>
            <w:noProof/>
            <w:u w:val="none"/>
            <w:rtl/>
          </w:rPr>
          <w:t>ی</w:t>
        </w:r>
        <w:r w:rsidR="007C305F" w:rsidRPr="00075B5A">
          <w:rPr>
            <w:rStyle w:val="Hyperlink"/>
            <w:rFonts w:cs="B Nazanin" w:hint="eastAsia"/>
            <w:noProof/>
            <w:u w:val="none"/>
            <w:rtl/>
          </w:rPr>
          <w:t>ل</w:t>
        </w:r>
        <w:r w:rsidR="007C305F" w:rsidRPr="00075B5A">
          <w:rPr>
            <w:rStyle w:val="Hyperlink"/>
            <w:rFonts w:cs="B Nazanin"/>
            <w:noProof/>
            <w:u w:val="none"/>
            <w:rtl/>
          </w:rPr>
          <w:t>)، اتصال</w:t>
        </w:r>
        <w:r w:rsidR="007C305F" w:rsidRPr="00075B5A">
          <w:rPr>
            <w:rStyle w:val="Hyperlink"/>
            <w:rFonts w:cs="B Nazanin" w:hint="cs"/>
            <w:noProof/>
            <w:u w:val="none"/>
            <w:rtl/>
          </w:rPr>
          <w:t>ی‌</w:t>
        </w:r>
        <w:r w:rsidR="007C305F" w:rsidRPr="00075B5A">
          <w:rPr>
            <w:rStyle w:val="Hyperlink"/>
            <w:rFonts w:cs="B Nazanin" w:hint="eastAsia"/>
            <w:noProof/>
            <w:u w:val="none"/>
            <w:rtl/>
          </w:rPr>
          <w:t>ها</w:t>
        </w:r>
        <w:r w:rsidR="007C305F" w:rsidRPr="00075B5A">
          <w:rPr>
            <w:rStyle w:val="Hyperlink"/>
            <w:rFonts w:cs="B Nazanin"/>
            <w:noProof/>
            <w:u w:val="none"/>
            <w:rtl/>
          </w:rPr>
          <w:t xml:space="preserve"> و متعلقات</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Toc192577492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45</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3" w:history="1">
        <w:r w:rsidR="007C305F" w:rsidRPr="00075B5A">
          <w:rPr>
            <w:rStyle w:val="Hyperlink"/>
            <w:rFonts w:cs="B Nazanin"/>
            <w:noProof/>
            <w:u w:val="none"/>
            <w:rtl/>
          </w:rPr>
          <w:t>فصل س</w:t>
        </w:r>
        <w:r w:rsidR="007C305F" w:rsidRPr="00075B5A">
          <w:rPr>
            <w:rStyle w:val="Hyperlink"/>
            <w:rFonts w:cs="B Nazanin" w:hint="cs"/>
            <w:noProof/>
            <w:u w:val="none"/>
            <w:rtl/>
          </w:rPr>
          <w:t>ی</w:t>
        </w:r>
        <w:r w:rsidR="007C305F" w:rsidRPr="00075B5A">
          <w:rPr>
            <w:rStyle w:val="Hyperlink"/>
            <w:rFonts w:cs="B Nazanin" w:hint="eastAsia"/>
            <w:noProof/>
            <w:u w:val="none"/>
            <w:rtl/>
          </w:rPr>
          <w:t>زدهم</w:t>
        </w:r>
        <w:r w:rsidR="007C305F" w:rsidRPr="00075B5A">
          <w:rPr>
            <w:rStyle w:val="Hyperlink"/>
            <w:rFonts w:cs="B Nazanin"/>
            <w:noProof/>
            <w:u w:val="none"/>
            <w:rtl/>
          </w:rPr>
          <w:t>. ته</w:t>
        </w:r>
        <w:r w:rsidR="007C305F" w:rsidRPr="00075B5A">
          <w:rPr>
            <w:rStyle w:val="Hyperlink"/>
            <w:rFonts w:cs="B Nazanin" w:hint="cs"/>
            <w:noProof/>
            <w:u w:val="none"/>
            <w:rtl/>
          </w:rPr>
          <w:t>ی</w:t>
        </w:r>
        <w:r w:rsidR="007C305F" w:rsidRPr="00075B5A">
          <w:rPr>
            <w:rStyle w:val="Hyperlink"/>
            <w:rFonts w:cs="B Nazanin" w:hint="eastAsia"/>
            <w:noProof/>
            <w:u w:val="none"/>
            <w:rtl/>
          </w:rPr>
          <w:t>ه</w:t>
        </w:r>
        <w:r w:rsidR="007C305F" w:rsidRPr="00075B5A">
          <w:rPr>
            <w:rStyle w:val="Hyperlink"/>
            <w:rFonts w:cs="B Nazanin"/>
            <w:noProof/>
            <w:u w:val="none"/>
            <w:rtl/>
          </w:rPr>
          <w:t xml:space="preserve"> 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فا</w:t>
        </w:r>
        <w:r w:rsidR="007C305F" w:rsidRPr="00075B5A">
          <w:rPr>
            <w:rStyle w:val="Hyperlink"/>
            <w:rFonts w:cs="B Nazanin" w:hint="cs"/>
            <w:noProof/>
            <w:u w:val="none"/>
            <w:rtl/>
          </w:rPr>
          <w:t>ی</w:t>
        </w:r>
        <w:r w:rsidR="007C305F" w:rsidRPr="00075B5A">
          <w:rPr>
            <w:rStyle w:val="Hyperlink"/>
            <w:rFonts w:cs="B Nazanin" w:hint="eastAsia"/>
            <w:noProof/>
            <w:u w:val="none"/>
            <w:rtl/>
          </w:rPr>
          <w:t>برگلاس</w:t>
        </w:r>
        <w:r w:rsidR="007C305F" w:rsidRPr="00075B5A">
          <w:rPr>
            <w:rStyle w:val="Hyperlink"/>
            <w:rFonts w:cs="B Nazanin"/>
            <w:noProof/>
            <w:u w:val="none"/>
            <w:rtl/>
          </w:rPr>
          <w:t xml:space="preserve"> (</w:t>
        </w:r>
        <w:r w:rsidR="007C305F" w:rsidRPr="00075B5A">
          <w:rPr>
            <w:rStyle w:val="Hyperlink"/>
            <w:rFonts w:cs="B Nazanin"/>
            <w:noProof/>
            <w:u w:val="none"/>
            <w:lang w:val="en-GB"/>
          </w:rPr>
          <w:t>GRP</w:t>
        </w:r>
        <w:r w:rsidR="007C305F" w:rsidRPr="00075B5A">
          <w:rPr>
            <w:rStyle w:val="Hyperlink"/>
            <w:rFonts w:cs="B Nazanin"/>
            <w:noProof/>
            <w:u w:val="none"/>
            <w:rtl/>
          </w:rPr>
          <w:t>)، اتصال</w:t>
        </w:r>
        <w:r w:rsidR="007C305F" w:rsidRPr="00075B5A">
          <w:rPr>
            <w:rStyle w:val="Hyperlink"/>
            <w:rFonts w:cs="B Nazanin" w:hint="cs"/>
            <w:noProof/>
            <w:u w:val="none"/>
            <w:rtl/>
          </w:rPr>
          <w:t>ی‌</w:t>
        </w:r>
        <w:r w:rsidR="007C305F" w:rsidRPr="00075B5A">
          <w:rPr>
            <w:rStyle w:val="Hyperlink"/>
            <w:rFonts w:cs="B Nazanin" w:hint="eastAsia"/>
            <w:noProof/>
            <w:u w:val="none"/>
            <w:rtl/>
          </w:rPr>
          <w:t>ها</w:t>
        </w:r>
        <w:r w:rsidR="007C305F" w:rsidRPr="00075B5A">
          <w:rPr>
            <w:rStyle w:val="Hyperlink"/>
            <w:rFonts w:cs="B Nazanin"/>
            <w:noProof/>
            <w:u w:val="none"/>
            <w:rtl/>
          </w:rPr>
          <w:t xml:space="preserve"> و متعلقات</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Toc192577493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47</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4" w:history="1">
        <w:r w:rsidR="007C305F" w:rsidRPr="00075B5A">
          <w:rPr>
            <w:rStyle w:val="Hyperlink"/>
            <w:rFonts w:cs="B Nazanin"/>
            <w:noProof/>
            <w:u w:val="none"/>
            <w:rtl/>
          </w:rPr>
          <w:t>فصل‌ چهاردهم‌.ته</w:t>
        </w:r>
        <w:r w:rsidR="007C305F" w:rsidRPr="00075B5A">
          <w:rPr>
            <w:rStyle w:val="Hyperlink"/>
            <w:rFonts w:cs="B Nazanin" w:hint="cs"/>
            <w:noProof/>
            <w:u w:val="none"/>
            <w:rtl/>
          </w:rPr>
          <w:t>ی</w:t>
        </w:r>
        <w:r w:rsidR="007C305F" w:rsidRPr="00075B5A">
          <w:rPr>
            <w:rStyle w:val="Hyperlink"/>
            <w:rFonts w:cs="B Nazanin" w:hint="eastAsia"/>
            <w:noProof/>
            <w:u w:val="none"/>
            <w:rtl/>
          </w:rPr>
          <w:t>ه</w:t>
        </w:r>
        <w:r w:rsidR="007C305F" w:rsidRPr="00075B5A">
          <w:rPr>
            <w:rStyle w:val="Hyperlink"/>
            <w:rFonts w:cs="B Nazanin"/>
            <w:noProof/>
            <w:u w:val="none"/>
            <w:rtl/>
          </w:rPr>
          <w:t xml:space="preserve"> لوله‌ها</w:t>
        </w:r>
        <w:r w:rsidR="007C305F" w:rsidRPr="00075B5A">
          <w:rPr>
            <w:rStyle w:val="Hyperlink"/>
            <w:rFonts w:cs="B Nazanin" w:hint="cs"/>
            <w:noProof/>
            <w:u w:val="none"/>
            <w:rtl/>
          </w:rPr>
          <w:t>ی</w:t>
        </w:r>
        <w:r w:rsidR="007C305F" w:rsidRPr="00075B5A">
          <w:rPr>
            <w:rStyle w:val="Hyperlink"/>
            <w:rFonts w:cs="B Nazanin"/>
            <w:noProof/>
            <w:u w:val="none"/>
            <w:rtl/>
          </w:rPr>
          <w:t xml:space="preserve"> پل</w:t>
        </w:r>
        <w:r w:rsidR="007C305F" w:rsidRPr="00075B5A">
          <w:rPr>
            <w:rStyle w:val="Hyperlink"/>
            <w:rFonts w:cs="B Nazanin" w:hint="cs"/>
            <w:noProof/>
            <w:u w:val="none"/>
            <w:rtl/>
          </w:rPr>
          <w:t>ی‌</w:t>
        </w:r>
        <w:r w:rsidR="007C305F" w:rsidRPr="00075B5A">
          <w:rPr>
            <w:rStyle w:val="Hyperlink"/>
            <w:rFonts w:cs="B Nazanin" w:hint="eastAsia"/>
            <w:noProof/>
            <w:u w:val="none"/>
            <w:rtl/>
          </w:rPr>
          <w:t>ات</w:t>
        </w:r>
        <w:r w:rsidR="007C305F" w:rsidRPr="00075B5A">
          <w:rPr>
            <w:rStyle w:val="Hyperlink"/>
            <w:rFonts w:cs="B Nazanin" w:hint="cs"/>
            <w:noProof/>
            <w:u w:val="none"/>
            <w:rtl/>
          </w:rPr>
          <w:t>ی</w:t>
        </w:r>
        <w:r w:rsidR="007C305F" w:rsidRPr="00075B5A">
          <w:rPr>
            <w:rStyle w:val="Hyperlink"/>
            <w:rFonts w:cs="B Nazanin" w:hint="eastAsia"/>
            <w:noProof/>
            <w:u w:val="none"/>
            <w:rtl/>
          </w:rPr>
          <w:t>لن</w:t>
        </w:r>
        <w:r w:rsidR="007C305F" w:rsidRPr="00075B5A">
          <w:rPr>
            <w:rStyle w:val="Hyperlink"/>
            <w:rFonts w:cs="B Nazanin"/>
            <w:noProof/>
            <w:u w:val="none"/>
            <w:rtl/>
          </w:rPr>
          <w:t xml:space="preserve"> و پ</w:t>
        </w:r>
        <w:r w:rsidR="007C305F" w:rsidRPr="00075B5A">
          <w:rPr>
            <w:rStyle w:val="Hyperlink"/>
            <w:rFonts w:cs="B Nazanin" w:hint="cs"/>
            <w:noProof/>
            <w:u w:val="none"/>
            <w:rtl/>
          </w:rPr>
          <w:t>ی</w:t>
        </w:r>
        <w:r w:rsidR="007C305F" w:rsidRPr="00075B5A">
          <w:rPr>
            <w:rStyle w:val="Hyperlink"/>
            <w:rFonts w:cs="B Nazanin"/>
            <w:noProof/>
            <w:u w:val="none"/>
            <w:rtl/>
          </w:rPr>
          <w:t xml:space="preserve"> و</w:t>
        </w:r>
        <w:r w:rsidR="007C305F" w:rsidRPr="00075B5A">
          <w:rPr>
            <w:rStyle w:val="Hyperlink"/>
            <w:rFonts w:cs="B Nazanin" w:hint="cs"/>
            <w:noProof/>
            <w:u w:val="none"/>
            <w:rtl/>
          </w:rPr>
          <w:t>ی</w:t>
        </w:r>
        <w:r w:rsidR="007C305F" w:rsidRPr="00075B5A">
          <w:rPr>
            <w:rStyle w:val="Hyperlink"/>
            <w:rFonts w:cs="B Nazanin"/>
            <w:noProof/>
            <w:u w:val="none"/>
            <w:rtl/>
          </w:rPr>
          <w:t xml:space="preserve"> س</w:t>
        </w:r>
        <w:r w:rsidR="007C305F" w:rsidRPr="00075B5A">
          <w:rPr>
            <w:rStyle w:val="Hyperlink"/>
            <w:rFonts w:cs="B Nazanin" w:hint="cs"/>
            <w:noProof/>
            <w:u w:val="none"/>
            <w:rtl/>
          </w:rPr>
          <w:t>ی</w:t>
        </w:r>
        <w:r w:rsidR="007C305F" w:rsidRPr="00075B5A">
          <w:rPr>
            <w:rStyle w:val="Hyperlink"/>
            <w:rFonts w:cs="B Nazanin"/>
            <w:noProof/>
            <w:u w:val="none"/>
            <w:rtl/>
          </w:rPr>
          <w:t xml:space="preserve"> سخت (</w:t>
        </w:r>
        <w:r w:rsidR="007C305F" w:rsidRPr="00075B5A">
          <w:rPr>
            <w:rStyle w:val="Hyperlink"/>
            <w:rFonts w:cs="B Nazanin"/>
            <w:noProof/>
            <w:u w:val="none"/>
            <w:lang w:val="en-GB"/>
          </w:rPr>
          <w:t>U.P.V.C</w:t>
        </w:r>
        <w:r w:rsidR="007C305F" w:rsidRPr="00075B5A">
          <w:rPr>
            <w:rStyle w:val="Hyperlink"/>
            <w:rFonts w:cs="B Nazanin"/>
            <w:noProof/>
            <w:u w:val="none"/>
            <w:rtl/>
            <w:lang w:val="en-GB"/>
          </w:rPr>
          <w:t>)</w:t>
        </w:r>
        <w:r w:rsidR="007C305F" w:rsidRPr="00075B5A">
          <w:rPr>
            <w:rStyle w:val="Hyperlink"/>
            <w:rFonts w:cs="B Nazanin"/>
            <w:noProof/>
            <w:u w:val="none"/>
            <w:rtl/>
          </w:rPr>
          <w:t>، اتصال</w:t>
        </w:r>
        <w:r w:rsidR="007C305F" w:rsidRPr="00075B5A">
          <w:rPr>
            <w:rStyle w:val="Hyperlink"/>
            <w:rFonts w:cs="B Nazanin" w:hint="cs"/>
            <w:noProof/>
            <w:u w:val="none"/>
            <w:rtl/>
          </w:rPr>
          <w:t>ی‌</w:t>
        </w:r>
        <w:r w:rsidR="007C305F" w:rsidRPr="00075B5A">
          <w:rPr>
            <w:rStyle w:val="Hyperlink"/>
            <w:rFonts w:cs="B Nazanin" w:hint="eastAsia"/>
            <w:noProof/>
            <w:u w:val="none"/>
            <w:rtl/>
          </w:rPr>
          <w:t>ها</w:t>
        </w:r>
        <w:r w:rsidR="007C305F" w:rsidRPr="00075B5A">
          <w:rPr>
            <w:rStyle w:val="Hyperlink"/>
            <w:rFonts w:cs="B Nazanin"/>
            <w:noProof/>
            <w:u w:val="none"/>
            <w:rtl/>
          </w:rPr>
          <w:t xml:space="preserve"> و متعلقات</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Toc192577494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50</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5" w:history="1">
        <w:r w:rsidR="007C305F" w:rsidRPr="00075B5A">
          <w:rPr>
            <w:rStyle w:val="Hyperlink"/>
            <w:rFonts w:cs="B Nazanin"/>
            <w:noProof/>
            <w:u w:val="none"/>
            <w:rtl/>
          </w:rPr>
          <w:t>پ</w:t>
        </w:r>
        <w:r w:rsidR="007C305F" w:rsidRPr="00075B5A">
          <w:rPr>
            <w:rStyle w:val="Hyperlink"/>
            <w:rFonts w:cs="B Nazanin" w:hint="cs"/>
            <w:noProof/>
            <w:u w:val="none"/>
            <w:rtl/>
          </w:rPr>
          <w:t>ی</w:t>
        </w:r>
        <w:r w:rsidR="007C305F" w:rsidRPr="00075B5A">
          <w:rPr>
            <w:rStyle w:val="Hyperlink"/>
            <w:rFonts w:cs="B Nazanin" w:hint="eastAsia"/>
            <w:noProof/>
            <w:u w:val="none"/>
            <w:rtl/>
          </w:rPr>
          <w:t>وست‌</w:t>
        </w:r>
        <w:r w:rsidR="007C305F" w:rsidRPr="00075B5A">
          <w:rPr>
            <w:rStyle w:val="Hyperlink"/>
            <w:rFonts w:cs="B Nazanin"/>
            <w:noProof/>
            <w:u w:val="none"/>
            <w:rtl/>
          </w:rPr>
          <w:t xml:space="preserve"> 1. مصالح‌ پا</w:t>
        </w:r>
        <w:r w:rsidR="007C305F" w:rsidRPr="00075B5A">
          <w:rPr>
            <w:rStyle w:val="Hyperlink"/>
            <w:rFonts w:cs="B Nazanin" w:hint="cs"/>
            <w:noProof/>
            <w:u w:val="none"/>
            <w:rtl/>
          </w:rPr>
          <w:t>ی‌</w:t>
        </w:r>
        <w:r w:rsidR="007C305F" w:rsidRPr="00075B5A">
          <w:rPr>
            <w:rStyle w:val="Hyperlink"/>
            <w:rFonts w:cs="B Nazanin" w:hint="eastAsia"/>
            <w:noProof/>
            <w:u w:val="none"/>
            <w:rtl/>
          </w:rPr>
          <w:t>کار</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Toc192577495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54</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6" w:history="1">
        <w:r w:rsidR="007C305F" w:rsidRPr="00075B5A">
          <w:rPr>
            <w:rStyle w:val="Hyperlink"/>
            <w:rFonts w:cs="B Nazanin"/>
            <w:noProof/>
            <w:u w:val="none"/>
            <w:rtl/>
          </w:rPr>
          <w:t>پ</w:t>
        </w:r>
        <w:r w:rsidR="007C305F" w:rsidRPr="00075B5A">
          <w:rPr>
            <w:rStyle w:val="Hyperlink"/>
            <w:rFonts w:cs="B Nazanin" w:hint="cs"/>
            <w:noProof/>
            <w:u w:val="none"/>
            <w:rtl/>
          </w:rPr>
          <w:t>ی</w:t>
        </w:r>
        <w:r w:rsidR="007C305F" w:rsidRPr="00075B5A">
          <w:rPr>
            <w:rStyle w:val="Hyperlink"/>
            <w:rFonts w:cs="B Nazanin" w:hint="eastAsia"/>
            <w:noProof/>
            <w:u w:val="none"/>
            <w:rtl/>
          </w:rPr>
          <w:t>وست‌</w:t>
        </w:r>
        <w:r w:rsidR="007C305F" w:rsidRPr="00075B5A">
          <w:rPr>
            <w:rStyle w:val="Hyperlink"/>
            <w:rFonts w:cs="B Nazanin"/>
            <w:noProof/>
            <w:u w:val="none"/>
            <w:rtl/>
          </w:rPr>
          <w:t xml:space="preserve"> 2. شرح‌ اقلام‌ هز</w:t>
        </w:r>
        <w:r w:rsidR="007C305F" w:rsidRPr="00075B5A">
          <w:rPr>
            <w:rStyle w:val="Hyperlink"/>
            <w:rFonts w:cs="B Nazanin" w:hint="cs"/>
            <w:noProof/>
            <w:u w:val="none"/>
            <w:rtl/>
          </w:rPr>
          <w:t>ی</w:t>
        </w:r>
        <w:r w:rsidR="007C305F" w:rsidRPr="00075B5A">
          <w:rPr>
            <w:rStyle w:val="Hyperlink"/>
            <w:rFonts w:cs="B Nazanin" w:hint="eastAsia"/>
            <w:noProof/>
            <w:u w:val="none"/>
            <w:rtl/>
          </w:rPr>
          <w:t>نه‌ها</w:t>
        </w:r>
        <w:r w:rsidR="007C305F" w:rsidRPr="00075B5A">
          <w:rPr>
            <w:rStyle w:val="Hyperlink"/>
            <w:rFonts w:cs="B Nazanin" w:hint="cs"/>
            <w:noProof/>
            <w:u w:val="none"/>
            <w:rtl/>
          </w:rPr>
          <w:t>ی‌</w:t>
        </w:r>
        <w:r w:rsidR="007C305F" w:rsidRPr="00075B5A">
          <w:rPr>
            <w:rStyle w:val="Hyperlink"/>
            <w:rFonts w:cs="B Nazanin"/>
            <w:noProof/>
            <w:u w:val="none"/>
            <w:rtl/>
          </w:rPr>
          <w:t xml:space="preserve"> بالاسر</w:t>
        </w:r>
        <w:r w:rsidR="007C305F" w:rsidRPr="00075B5A">
          <w:rPr>
            <w:rStyle w:val="Hyperlink"/>
            <w:rFonts w:cs="B Nazanin" w:hint="cs"/>
            <w:noProof/>
            <w:u w:val="none"/>
            <w:rtl/>
          </w:rPr>
          <w:t>ی‌</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Toc192577496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56</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7" w:history="1">
        <w:r w:rsidR="007C305F" w:rsidRPr="00075B5A">
          <w:rPr>
            <w:rStyle w:val="Hyperlink"/>
            <w:rFonts w:cs="B Nazanin"/>
            <w:noProof/>
            <w:u w:val="none"/>
            <w:rtl/>
          </w:rPr>
          <w:t>پ</w:t>
        </w:r>
        <w:r w:rsidR="007C305F" w:rsidRPr="00075B5A">
          <w:rPr>
            <w:rStyle w:val="Hyperlink"/>
            <w:rFonts w:cs="B Nazanin" w:hint="cs"/>
            <w:noProof/>
            <w:u w:val="none"/>
            <w:rtl/>
          </w:rPr>
          <w:t>ی</w:t>
        </w:r>
        <w:r w:rsidR="007C305F" w:rsidRPr="00075B5A">
          <w:rPr>
            <w:rStyle w:val="Hyperlink"/>
            <w:rFonts w:cs="B Nazanin" w:hint="eastAsia"/>
            <w:noProof/>
            <w:u w:val="none"/>
            <w:rtl/>
          </w:rPr>
          <w:t>وست</w:t>
        </w:r>
        <w:r w:rsidR="007C305F" w:rsidRPr="00075B5A">
          <w:rPr>
            <w:rStyle w:val="Hyperlink"/>
            <w:rFonts w:cs="B Nazanin"/>
            <w:noProof/>
            <w:u w:val="none"/>
            <w:rtl/>
          </w:rPr>
          <w:t xml:space="preserve"> 3. دستورالعمل‌ تجه</w:t>
        </w:r>
        <w:r w:rsidR="007C305F" w:rsidRPr="00075B5A">
          <w:rPr>
            <w:rStyle w:val="Hyperlink"/>
            <w:rFonts w:cs="B Nazanin" w:hint="cs"/>
            <w:noProof/>
            <w:u w:val="none"/>
            <w:rtl/>
          </w:rPr>
          <w:t>ی</w:t>
        </w:r>
        <w:r w:rsidR="007C305F" w:rsidRPr="00075B5A">
          <w:rPr>
            <w:rStyle w:val="Hyperlink"/>
            <w:rFonts w:cs="B Nazanin" w:hint="eastAsia"/>
            <w:noProof/>
            <w:u w:val="none"/>
            <w:rtl/>
          </w:rPr>
          <w:t>ز</w:t>
        </w:r>
        <w:r w:rsidR="007C305F" w:rsidRPr="00075B5A">
          <w:rPr>
            <w:rStyle w:val="Hyperlink"/>
            <w:rFonts w:cs="B Nazanin"/>
            <w:noProof/>
            <w:u w:val="none"/>
            <w:rtl/>
          </w:rPr>
          <w:t xml:space="preserve"> و برچ</w:t>
        </w:r>
        <w:r w:rsidR="007C305F" w:rsidRPr="00075B5A">
          <w:rPr>
            <w:rStyle w:val="Hyperlink"/>
            <w:rFonts w:cs="B Nazanin" w:hint="cs"/>
            <w:noProof/>
            <w:u w:val="none"/>
            <w:rtl/>
          </w:rPr>
          <w:t>ی</w:t>
        </w:r>
        <w:r w:rsidR="007C305F" w:rsidRPr="00075B5A">
          <w:rPr>
            <w:rStyle w:val="Hyperlink"/>
            <w:rFonts w:cs="B Nazanin" w:hint="eastAsia"/>
            <w:noProof/>
            <w:u w:val="none"/>
            <w:rtl/>
          </w:rPr>
          <w:t>دن‌</w:t>
        </w:r>
        <w:r w:rsidR="007C305F" w:rsidRPr="00075B5A">
          <w:rPr>
            <w:rStyle w:val="Hyperlink"/>
            <w:rFonts w:cs="B Nazanin"/>
            <w:noProof/>
            <w:u w:val="none"/>
            <w:rtl/>
          </w:rPr>
          <w:t xml:space="preserve"> کارگاه‌</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Toc192577497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58</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8" w:history="1">
        <w:r w:rsidR="007C305F" w:rsidRPr="00075B5A">
          <w:rPr>
            <w:rStyle w:val="Hyperlink"/>
            <w:rFonts w:cs="B Nazanin"/>
            <w:noProof/>
            <w:u w:val="none"/>
            <w:rtl/>
          </w:rPr>
          <w:t>پ</w:t>
        </w:r>
        <w:r w:rsidR="007C305F" w:rsidRPr="00075B5A">
          <w:rPr>
            <w:rStyle w:val="Hyperlink"/>
            <w:rFonts w:cs="B Nazanin" w:hint="cs"/>
            <w:noProof/>
            <w:u w:val="none"/>
            <w:rtl/>
          </w:rPr>
          <w:t>ی</w:t>
        </w:r>
        <w:r w:rsidR="007C305F" w:rsidRPr="00075B5A">
          <w:rPr>
            <w:rStyle w:val="Hyperlink"/>
            <w:rFonts w:cs="B Nazanin" w:hint="eastAsia"/>
            <w:noProof/>
            <w:u w:val="none"/>
            <w:rtl/>
          </w:rPr>
          <w:t>وست</w:t>
        </w:r>
        <w:r w:rsidR="007C305F" w:rsidRPr="00075B5A">
          <w:rPr>
            <w:rStyle w:val="Hyperlink"/>
            <w:rFonts w:cs="B Nazanin"/>
            <w:noProof/>
            <w:u w:val="none"/>
            <w:rtl/>
          </w:rPr>
          <w:t xml:space="preserve"> 4. کارها</w:t>
        </w:r>
        <w:r w:rsidR="007C305F" w:rsidRPr="00075B5A">
          <w:rPr>
            <w:rStyle w:val="Hyperlink"/>
            <w:rFonts w:cs="B Nazanin" w:hint="cs"/>
            <w:noProof/>
            <w:u w:val="none"/>
            <w:rtl/>
          </w:rPr>
          <w:t>ی</w:t>
        </w:r>
        <w:r w:rsidR="007C305F" w:rsidRPr="00075B5A">
          <w:rPr>
            <w:rStyle w:val="Hyperlink"/>
            <w:rFonts w:cs="B Nazanin"/>
            <w:noProof/>
            <w:u w:val="none"/>
            <w:rtl/>
          </w:rPr>
          <w:t xml:space="preserve"> جد</w:t>
        </w:r>
        <w:r w:rsidR="007C305F" w:rsidRPr="00075B5A">
          <w:rPr>
            <w:rStyle w:val="Hyperlink"/>
            <w:rFonts w:cs="B Nazanin" w:hint="cs"/>
            <w:noProof/>
            <w:u w:val="none"/>
            <w:rtl/>
          </w:rPr>
          <w:t>ی</w:t>
        </w:r>
        <w:r w:rsidR="007C305F" w:rsidRPr="00075B5A">
          <w:rPr>
            <w:rStyle w:val="Hyperlink"/>
            <w:rFonts w:cs="B Nazanin" w:hint="eastAsia"/>
            <w:noProof/>
            <w:u w:val="none"/>
            <w:rtl/>
          </w:rPr>
          <w:t>د</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Toc192577498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68</w:t>
        </w:r>
        <w:r w:rsidR="007C305F" w:rsidRPr="00B23A43">
          <w:rPr>
            <w:noProof/>
            <w:webHidden/>
            <w:rtl/>
          </w:rPr>
          <w:fldChar w:fldCharType="end"/>
        </w:r>
      </w:hyperlink>
    </w:p>
    <w:p w:rsidR="007C305F" w:rsidRPr="00B23A43" w:rsidRDefault="000A1D01">
      <w:pPr>
        <w:pStyle w:val="TOC1"/>
        <w:tabs>
          <w:tab w:val="right" w:leader="dot" w:pos="10197"/>
        </w:tabs>
        <w:rPr>
          <w:rFonts w:asciiTheme="minorHAnsi" w:eastAsiaTheme="minorEastAsia" w:hAnsiTheme="minorHAnsi" w:cstheme="minorBidi"/>
          <w:bCs w:val="0"/>
          <w:noProof/>
          <w:sz w:val="22"/>
          <w:szCs w:val="22"/>
          <w:rtl/>
          <w:lang w:bidi="ar-SA"/>
        </w:rPr>
      </w:pPr>
      <w:hyperlink w:anchor="_Toc192577499" w:history="1">
        <w:r w:rsidR="007C305F" w:rsidRPr="00075B5A">
          <w:rPr>
            <w:rStyle w:val="Hyperlink"/>
            <w:rFonts w:cs="B Nazanin"/>
            <w:noProof/>
            <w:u w:val="none"/>
            <w:rtl/>
          </w:rPr>
          <w:t>پ</w:t>
        </w:r>
        <w:r w:rsidR="007C305F" w:rsidRPr="00075B5A">
          <w:rPr>
            <w:rStyle w:val="Hyperlink"/>
            <w:rFonts w:cs="B Nazanin" w:hint="cs"/>
            <w:noProof/>
            <w:u w:val="none"/>
            <w:rtl/>
          </w:rPr>
          <w:t>ی</w:t>
        </w:r>
        <w:r w:rsidR="007C305F" w:rsidRPr="00075B5A">
          <w:rPr>
            <w:rStyle w:val="Hyperlink"/>
            <w:rFonts w:cs="B Nazanin" w:hint="eastAsia"/>
            <w:noProof/>
            <w:u w:val="none"/>
            <w:rtl/>
          </w:rPr>
          <w:t>وست‌</w:t>
        </w:r>
        <w:r w:rsidR="007C305F" w:rsidRPr="00075B5A">
          <w:rPr>
            <w:rStyle w:val="Hyperlink"/>
            <w:rFonts w:cs="B Nazanin"/>
            <w:noProof/>
            <w:u w:val="none"/>
            <w:rtl/>
          </w:rPr>
          <w:t xml:space="preserve"> 5. نقشه‌ها</w:t>
        </w:r>
        <w:r w:rsidR="007C305F" w:rsidRPr="00075B5A">
          <w:rPr>
            <w:rStyle w:val="Hyperlink"/>
            <w:rFonts w:cs="B Nazanin" w:hint="cs"/>
            <w:noProof/>
            <w:u w:val="none"/>
            <w:rtl/>
          </w:rPr>
          <w:t>ی‌</w:t>
        </w:r>
        <w:r w:rsidR="007C305F" w:rsidRPr="00075B5A">
          <w:rPr>
            <w:rStyle w:val="Hyperlink"/>
            <w:rFonts w:cs="B Nazanin"/>
            <w:noProof/>
            <w:u w:val="none"/>
            <w:rtl/>
          </w:rPr>
          <w:t xml:space="preserve"> نمونه‌</w:t>
        </w:r>
        <w:r w:rsidR="007C305F" w:rsidRPr="00B23A43">
          <w:rPr>
            <w:noProof/>
            <w:webHidden/>
            <w:rtl/>
          </w:rPr>
          <w:tab/>
        </w:r>
        <w:r w:rsidR="007C305F" w:rsidRPr="00B23A43">
          <w:rPr>
            <w:noProof/>
            <w:webHidden/>
            <w:rtl/>
          </w:rPr>
          <w:fldChar w:fldCharType="begin"/>
        </w:r>
        <w:r w:rsidR="007C305F" w:rsidRPr="00B23A43">
          <w:rPr>
            <w:noProof/>
            <w:webHidden/>
            <w:rtl/>
          </w:rPr>
          <w:instrText xml:space="preserve"> </w:instrText>
        </w:r>
        <w:r w:rsidR="007C305F" w:rsidRPr="00B23A43">
          <w:rPr>
            <w:noProof/>
            <w:webHidden/>
          </w:rPr>
          <w:instrText>PAGEREF</w:instrText>
        </w:r>
        <w:r w:rsidR="007C305F" w:rsidRPr="00B23A43">
          <w:rPr>
            <w:noProof/>
            <w:webHidden/>
            <w:rtl/>
          </w:rPr>
          <w:instrText xml:space="preserve"> _</w:instrText>
        </w:r>
        <w:r w:rsidR="007C305F" w:rsidRPr="00B23A43">
          <w:rPr>
            <w:noProof/>
            <w:webHidden/>
          </w:rPr>
          <w:instrText>Toc192577499 \h</w:instrText>
        </w:r>
        <w:r w:rsidR="007C305F" w:rsidRPr="00B23A43">
          <w:rPr>
            <w:noProof/>
            <w:webHidden/>
            <w:rtl/>
          </w:rPr>
          <w:instrText xml:space="preserve"> </w:instrText>
        </w:r>
        <w:r w:rsidR="007C305F" w:rsidRPr="00B23A43">
          <w:rPr>
            <w:noProof/>
            <w:webHidden/>
            <w:rtl/>
          </w:rPr>
        </w:r>
        <w:r w:rsidR="007C305F" w:rsidRPr="00B23A43">
          <w:rPr>
            <w:noProof/>
            <w:webHidden/>
            <w:rtl/>
          </w:rPr>
          <w:fldChar w:fldCharType="separate"/>
        </w:r>
        <w:r w:rsidR="00B23A43" w:rsidRPr="00B23A43">
          <w:rPr>
            <w:noProof/>
            <w:webHidden/>
            <w:rtl/>
          </w:rPr>
          <w:t>69</w:t>
        </w:r>
        <w:r w:rsidR="007C305F" w:rsidRPr="00B23A43">
          <w:rPr>
            <w:noProof/>
            <w:webHidden/>
            <w:rtl/>
          </w:rPr>
          <w:fldChar w:fldCharType="end"/>
        </w:r>
      </w:hyperlink>
    </w:p>
    <w:p w:rsidR="00EE4F15" w:rsidRPr="00B23A43" w:rsidRDefault="00D62818" w:rsidP="00942BD1">
      <w:pPr>
        <w:pStyle w:val="TOC1"/>
      </w:pPr>
      <w:r w:rsidRPr="00B23A43">
        <w:rPr>
          <w:noProof/>
          <w:rtl/>
        </w:rPr>
        <w:fldChar w:fldCharType="end"/>
      </w:r>
    </w:p>
    <w:p w:rsidR="008D675C" w:rsidRPr="00D073DB" w:rsidRDefault="007C305F">
      <w:pPr>
        <w:rPr>
          <w:rFonts w:cs="B Nazanin"/>
          <w:rtl/>
        </w:rPr>
        <w:sectPr w:rsidR="008D675C" w:rsidRPr="00D073DB" w:rsidSect="007546BB">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D073DB">
        <w:rPr>
          <w:rFonts w:cs="B Nazanin"/>
          <w:rtl/>
        </w:rPr>
        <w:lastRenderedPageBreak/>
        <w:br w:type="page"/>
      </w:r>
    </w:p>
    <w:p w:rsidR="00584CA5" w:rsidRPr="00075B5A" w:rsidRDefault="007C305F" w:rsidP="00584CA5">
      <w:pPr>
        <w:pStyle w:val="Heading1"/>
        <w:jc w:val="both"/>
        <w:rPr>
          <w:rFonts w:eastAsia="Times New Roman" w:cs="B Nazanin"/>
          <w:sz w:val="24"/>
          <w:rtl/>
        </w:rPr>
      </w:pPr>
      <w:bookmarkStart w:id="1" w:name="_Toc192577480"/>
      <w:r w:rsidRPr="00075B5A">
        <w:rPr>
          <w:rFonts w:eastAsia="Times New Roman" w:cs="B Nazanin"/>
          <w:sz w:val="24"/>
          <w:rtl/>
        </w:rPr>
        <w:t>دستورالعمل‌ کاربرد</w:t>
      </w:r>
      <w:bookmarkEnd w:id="1"/>
    </w:p>
    <w:p w:rsidR="00584CA5" w:rsidRPr="00D073DB" w:rsidRDefault="000A1D01" w:rsidP="00584CA5">
      <w:pPr>
        <w:spacing w:line="120" w:lineRule="auto"/>
        <w:jc w:val="both"/>
        <w:rPr>
          <w:rFonts w:cs="B Nazanin"/>
          <w:szCs w:val="12"/>
          <w:rtl/>
        </w:rPr>
      </w:pPr>
    </w:p>
    <w:p w:rsidR="00584CA5" w:rsidRPr="00D073DB" w:rsidRDefault="007C305F" w:rsidP="00584CA5">
      <w:pPr>
        <w:jc w:val="both"/>
        <w:rPr>
          <w:rFonts w:cs="B Nazanin"/>
          <w:rtl/>
        </w:rPr>
      </w:pPr>
      <w:r w:rsidRPr="00D073DB">
        <w:rPr>
          <w:rFonts w:cs="B Nazanin"/>
          <w:rtl/>
        </w:rPr>
        <w:t>1. فهرست‌ بهای‌ واحد پایه‌ رشته‌ شبکه‌ توزیع‌ آب‌ که‌ به‌اختصار فهرست‌ بهای‌ شبکه‌ توزیع‌ آب‌ نامیده‌ می‌شود، شامل‌ این‌ دستورالعمل‌ کاربرد، کلیات‌، مقدمه‌ فصل</w:t>
      </w:r>
      <w:r w:rsidRPr="00D073DB">
        <w:rPr>
          <w:rFonts w:cs="B Nazanin" w:hint="cs"/>
          <w:rtl/>
        </w:rPr>
        <w:t>‌</w:t>
      </w:r>
      <w:r w:rsidRPr="00D073DB">
        <w:rPr>
          <w:rFonts w:cs="B Nazanin"/>
          <w:rtl/>
        </w:rPr>
        <w:t>ها، شرح‌ و بهای‌ واحد ردیف‌ها و پیوستهای‌ فهرست‌ بها، به‌شرح‌ زیر است‌:</w:t>
      </w:r>
    </w:p>
    <w:p w:rsidR="00584CA5" w:rsidRPr="00D073DB" w:rsidRDefault="007C305F" w:rsidP="00584CA5">
      <w:pPr>
        <w:jc w:val="both"/>
        <w:rPr>
          <w:rFonts w:cs="B Nazanin"/>
          <w:rtl/>
        </w:rPr>
      </w:pPr>
      <w:r w:rsidRPr="00D073DB">
        <w:rPr>
          <w:rFonts w:cs="B Nazanin"/>
          <w:rtl/>
        </w:rPr>
        <w:t>پیوست‌ 1) مصالح‌ پای‌کار.</w:t>
      </w:r>
    </w:p>
    <w:p w:rsidR="00584CA5" w:rsidRPr="00D073DB" w:rsidRDefault="007C305F" w:rsidP="00584CA5">
      <w:pPr>
        <w:ind w:left="-1"/>
        <w:jc w:val="both"/>
        <w:rPr>
          <w:rFonts w:cs="B Nazanin"/>
          <w:rtl/>
        </w:rPr>
      </w:pPr>
      <w:r w:rsidRPr="00D073DB">
        <w:rPr>
          <w:rFonts w:cs="B Nazanin"/>
          <w:rtl/>
        </w:rPr>
        <w:t xml:space="preserve">پیوست‌ </w:t>
      </w:r>
      <w:r w:rsidRPr="00D073DB">
        <w:rPr>
          <w:rFonts w:cs="B Nazanin" w:hint="cs"/>
          <w:rtl/>
        </w:rPr>
        <w:t>2</w:t>
      </w:r>
      <w:r w:rsidRPr="00D073DB">
        <w:rPr>
          <w:rFonts w:cs="B Nazanin"/>
          <w:rtl/>
        </w:rPr>
        <w:t>) شرح‌ اقلام‌ هزینه‌های‌ بالاسری‌.</w:t>
      </w:r>
    </w:p>
    <w:p w:rsidR="00584CA5" w:rsidRPr="00D073DB" w:rsidRDefault="007C305F" w:rsidP="00584CA5">
      <w:pPr>
        <w:jc w:val="both"/>
        <w:rPr>
          <w:rFonts w:cs="B Nazanin"/>
          <w:rtl/>
        </w:rPr>
      </w:pPr>
      <w:r w:rsidRPr="00D073DB">
        <w:rPr>
          <w:rFonts w:cs="B Nazanin"/>
          <w:rtl/>
        </w:rPr>
        <w:t xml:space="preserve">پیوست‌ </w:t>
      </w:r>
      <w:r w:rsidRPr="00D073DB">
        <w:rPr>
          <w:rFonts w:cs="B Nazanin" w:hint="cs"/>
          <w:rtl/>
        </w:rPr>
        <w:t>3</w:t>
      </w:r>
      <w:r w:rsidRPr="00D073DB">
        <w:rPr>
          <w:rFonts w:cs="B Nazanin"/>
          <w:rtl/>
        </w:rPr>
        <w:t>) تجهیز و برچیدن‌ کارگاه‌.</w:t>
      </w:r>
    </w:p>
    <w:p w:rsidR="00584CA5" w:rsidRPr="00D073DB" w:rsidRDefault="007C305F" w:rsidP="00584CA5">
      <w:pPr>
        <w:tabs>
          <w:tab w:val="center" w:pos="4153"/>
          <w:tab w:val="right" w:pos="8306"/>
        </w:tabs>
        <w:spacing w:line="216" w:lineRule="auto"/>
        <w:jc w:val="both"/>
        <w:rPr>
          <w:rFonts w:cs="B Nazanin"/>
          <w:rtl/>
        </w:rPr>
      </w:pPr>
      <w:r w:rsidRPr="00D073DB">
        <w:rPr>
          <w:rFonts w:cs="B Nazanin" w:hint="cs"/>
          <w:rtl/>
        </w:rPr>
        <w:t xml:space="preserve">پیوست 4) کارهای جدید. </w:t>
      </w:r>
    </w:p>
    <w:p w:rsidR="00584CA5" w:rsidRPr="00D073DB" w:rsidRDefault="007C305F" w:rsidP="00584CA5">
      <w:pPr>
        <w:jc w:val="both"/>
        <w:rPr>
          <w:rFonts w:cs="B Nazanin"/>
          <w:szCs w:val="20"/>
          <w:rtl/>
        </w:rPr>
      </w:pPr>
      <w:r w:rsidRPr="00D073DB">
        <w:rPr>
          <w:rFonts w:cs="B Nazanin"/>
          <w:rtl/>
        </w:rPr>
        <w:t xml:space="preserve">پیوست‌ </w:t>
      </w:r>
      <w:r w:rsidRPr="00D073DB">
        <w:rPr>
          <w:rFonts w:cs="B Nazanin" w:hint="cs"/>
          <w:rtl/>
        </w:rPr>
        <w:t>5</w:t>
      </w:r>
      <w:r w:rsidRPr="00D073DB">
        <w:rPr>
          <w:rFonts w:cs="B Nazanin"/>
          <w:rtl/>
        </w:rPr>
        <w:t xml:space="preserve">) نقشه‌های‌ نمونه‌ </w:t>
      </w:r>
      <w:r w:rsidRPr="00D073DB">
        <w:rPr>
          <w:rFonts w:cs="B Nazanin"/>
          <w:szCs w:val="20"/>
          <w:rtl/>
        </w:rPr>
        <w:t>.</w:t>
      </w:r>
    </w:p>
    <w:p w:rsidR="00584CA5" w:rsidRPr="00D073DB" w:rsidRDefault="007C305F" w:rsidP="00584CA5">
      <w:pPr>
        <w:jc w:val="both"/>
        <w:rPr>
          <w:rFonts w:cs="B Nazanin"/>
          <w:szCs w:val="20"/>
          <w:rtl/>
        </w:rPr>
      </w:pPr>
      <w:r w:rsidRPr="00D073DB">
        <w:rPr>
          <w:rFonts w:cs="B Nazanin" w:hint="cs"/>
          <w:rtl/>
        </w:rPr>
        <w:t>1</w:t>
      </w:r>
      <w:r w:rsidRPr="00D073DB">
        <w:rPr>
          <w:rFonts w:cs="B Nazanin"/>
          <w:rtl/>
        </w:rPr>
        <w:t>ـ1.این‌ فهرست‌ بها برای‌ شبکه‌ توزیع‌ آب‌ در نقاط‌ مصرف‌ مانند شهرها، شهرک</w:t>
      </w:r>
      <w:r w:rsidRPr="00D073DB">
        <w:rPr>
          <w:rFonts w:cs="B Nazanin" w:hint="cs"/>
          <w:rtl/>
        </w:rPr>
        <w:t>‌</w:t>
      </w:r>
      <w:r w:rsidRPr="00D073DB">
        <w:rPr>
          <w:rFonts w:cs="B Nazanin"/>
          <w:rtl/>
        </w:rPr>
        <w:t>ها و مناطق‌ صنعتی‌ در نظر گرفته‌ شده‌است‌.</w:t>
      </w:r>
    </w:p>
    <w:p w:rsidR="00584CA5" w:rsidRPr="00D073DB" w:rsidRDefault="007C305F" w:rsidP="00584CA5">
      <w:pPr>
        <w:jc w:val="both"/>
        <w:rPr>
          <w:rFonts w:cs="B Nazanin"/>
          <w:szCs w:val="20"/>
          <w:rtl/>
        </w:rPr>
      </w:pPr>
      <w:r w:rsidRPr="00D073DB">
        <w:rPr>
          <w:rFonts w:cs="B Nazanin"/>
          <w:rtl/>
        </w:rPr>
        <w:t>شرح‌ و بهای‌ واحد ردیف‌های‌ درج‌ شده‌ در این‌ فهرست‌ بها به‌ طور کلی‌ شامل‌</w:t>
      </w:r>
      <w:r w:rsidRPr="00D073DB">
        <w:rPr>
          <w:rFonts w:cs="B Nazanin" w:hint="cs"/>
          <w:rtl/>
        </w:rPr>
        <w:t xml:space="preserve"> تهیه مصالح،</w:t>
      </w:r>
      <w:r w:rsidRPr="00D073DB">
        <w:rPr>
          <w:rFonts w:cs="B Nazanin"/>
          <w:rtl/>
        </w:rPr>
        <w:t xml:space="preserve"> کارهای‌ لوله‌گذاری‌ و عملیات‌ مربوط‌ در داخل‌ ترانشه‌ بوده‌ و انجام‌ کارهای‌ ویژه‌ای‌ مانند عبور لوله‌ از رودخانه‌ و نهرهای‌ بزرگ</w:t>
      </w:r>
      <w:r w:rsidRPr="00D073DB">
        <w:rPr>
          <w:rFonts w:cs="B Nazanin" w:hint="cs"/>
          <w:rtl/>
        </w:rPr>
        <w:t xml:space="preserve"> جاری</w:t>
      </w:r>
      <w:r w:rsidRPr="00D073DB">
        <w:rPr>
          <w:rFonts w:cs="B Nazanin"/>
          <w:rtl/>
        </w:rPr>
        <w:t>‌، عبور لوله‌ از زیر یا کنار پل</w:t>
      </w:r>
      <w:r w:rsidRPr="00D073DB">
        <w:rPr>
          <w:rFonts w:cs="B Nazanin" w:hint="cs"/>
          <w:rtl/>
        </w:rPr>
        <w:t>‌</w:t>
      </w:r>
      <w:r w:rsidRPr="00D073DB">
        <w:rPr>
          <w:rFonts w:cs="B Nazanin"/>
          <w:rtl/>
        </w:rPr>
        <w:t>ها، عبور لوله‌ از زیر راه‌آهن‌ یا آزادراه‌ یا بزرگراه‌، لوله‌گذاری‌ در روی‌ زمین‌ با خاکریز یا پایه‌، در این‌ فهرست‌ بها منظور نشده‌است‌.</w:t>
      </w:r>
    </w:p>
    <w:p w:rsidR="00584CA5" w:rsidRPr="00D073DB" w:rsidRDefault="007C305F" w:rsidP="00584CA5">
      <w:pPr>
        <w:ind w:left="-1"/>
        <w:jc w:val="both"/>
        <w:rPr>
          <w:rFonts w:cs="B Nazanin"/>
          <w:b/>
          <w:rtl/>
        </w:rPr>
      </w:pPr>
      <w:r w:rsidRPr="00D073DB">
        <w:rPr>
          <w:rFonts w:cs="B Nazanin" w:hint="cs"/>
          <w:b/>
          <w:rtl/>
        </w:rPr>
        <w:t>1-2.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D073DB">
        <w:rPr>
          <w:rFonts w:cs="B Nazanin"/>
          <w:b/>
          <w:rtl/>
        </w:rPr>
        <w:t>.</w:t>
      </w:r>
    </w:p>
    <w:p w:rsidR="00584CA5" w:rsidRPr="00D073DB" w:rsidRDefault="007C305F" w:rsidP="00584CA5">
      <w:pPr>
        <w:spacing w:line="228" w:lineRule="auto"/>
        <w:jc w:val="both"/>
        <w:rPr>
          <w:rFonts w:cs="B Nazanin"/>
          <w:rtl/>
        </w:rPr>
      </w:pPr>
      <w:r w:rsidRPr="00D073DB">
        <w:rPr>
          <w:rFonts w:cs="B Nazanin"/>
          <w:rtl/>
        </w:rPr>
        <w:t>2. نحوه‌ برآورد هزینه‌ اجرای‌ کار و تهیه‌ فهرست‌ بها و مقادیر</w:t>
      </w:r>
      <w:r w:rsidRPr="00D073DB">
        <w:rPr>
          <w:rFonts w:cs="B Nazanin" w:hint="cs"/>
          <w:rtl/>
        </w:rPr>
        <w:t xml:space="preserve"> کار</w:t>
      </w:r>
    </w:p>
    <w:p w:rsidR="00584CA5" w:rsidRPr="00D073DB" w:rsidRDefault="007C305F" w:rsidP="00C73A15">
      <w:pPr>
        <w:spacing w:line="228" w:lineRule="auto"/>
        <w:jc w:val="both"/>
        <w:rPr>
          <w:rFonts w:cs="B Nazanin"/>
          <w:rtl/>
        </w:rPr>
      </w:pPr>
      <w:r w:rsidRPr="00D073DB">
        <w:rPr>
          <w:rFonts w:cs="B Nazanin"/>
          <w:rtl/>
        </w:rPr>
        <w:t>2ـ1. شرح‌ ردیف‌های‌ این‌ فهرست‌بها، به‌نحوی‌ تهیه‌ شده‌ است‌ که‌ اقلام‌ عمومی‌ کارهای‌ رشته‌ شبکه‌ توزیع‌ آب‌ را پوشش‌دهد. در مواردی‌ که‌ مشخصات‌ فنی‌ و اجرایی‌ ویژه‌ای‌ مورد نیاز کار باشد، که‌ اقلام‌ کارهای‌ آن‌ با شرح‌ ردیف‌های‌ این‌ فهرست‌ بها تطبیق‌ نکند، شرح‌ ردیف‌ مناسب‌ برای‌ آن‌ اقلام‌، تهیه‌ ودر انتهای‌ گروه‌ مربوط‌، با شماره‌ ردیف‌ جدید درج‌ می‌شود. این‌ ردیف‌ها، با علامت‌ ستاره‌ مشخص‌ شده‌ و به‌عنوان‌ ردیف‌های‌ ستاره‌دار نامیده‌ می‌شوند.</w:t>
      </w:r>
      <w:r w:rsidRPr="00D073DB">
        <w:rPr>
          <w:rFonts w:cs="B Nazanin" w:hint="cs"/>
          <w:b/>
          <w:rtl/>
        </w:rPr>
        <w:t xml:space="preserve"> لازم است مشخصات فنی اقلام ستاره‌دار در دفترچه مشخصات فنی خصوصی درج شود.</w:t>
      </w:r>
      <w:r w:rsidRPr="00D073DB">
        <w:rPr>
          <w:rFonts w:cs="B Nazanin"/>
          <w:rtl/>
        </w:rPr>
        <w:t xml:space="preserve"> بهای‌ واحد ردیف‌های‌ ستاره‌دار، با روش‌ تجزیه‌ قیمت</w:t>
      </w:r>
      <w:r w:rsidRPr="00D073DB">
        <w:rPr>
          <w:rFonts w:cs="B Nazanin" w:hint="cs"/>
          <w:rtl/>
        </w:rPr>
        <w:t xml:space="preserve"> و بر اساس قیمت‌های دوره مبنای این فهرست،</w:t>
      </w:r>
      <w:r w:rsidRPr="00D073DB">
        <w:rPr>
          <w:rFonts w:cs="B Nazanin"/>
          <w:rtl/>
        </w:rPr>
        <w:t xml:space="preserve"> محاسبه ‌ و در برابر ردیف‌ مورد نظر درج‌ می‌شود. هرگاه‌ دستورالعملی‌ برای‌ ردیف‌های‌ ستاره‌دار مورد نیاز باشد، متن‌ لازم‌ تهیه‌ و به‌انتهای‌ مقدمه‌ فصل‌ مربوط‌ با شماره‌ جدید اضافه‌ می‌شود.</w:t>
      </w:r>
    </w:p>
    <w:p w:rsidR="00584CA5" w:rsidRPr="00D073DB" w:rsidRDefault="007C305F" w:rsidP="00584CA5">
      <w:pPr>
        <w:spacing w:line="228" w:lineRule="auto"/>
        <w:jc w:val="both"/>
        <w:rPr>
          <w:rFonts w:cs="B Nazanin"/>
          <w:rtl/>
        </w:rPr>
      </w:pPr>
      <w:r w:rsidRPr="00D073DB">
        <w:rPr>
          <w:rFonts w:cs="B Nazanin"/>
          <w:rtl/>
        </w:rPr>
        <w:t>2ـ2. در این‌ فهرست‌ بها، به‌منظور سهولت‌ دسترسی‌ به‌ردیف‌های‌ مورد نیاز و امکان‌ درج‌ ردیف‌های‌ جدید در آینده‌، ردیف‌های‌ هر فصل‌ با توجه‌ به‌ماهیت‌ آنها، به‌گروهها یازیرفصلهای‌ جداگانه‌ای‌ با شماره‌ مشخص‌ تفکیک‌ شده‌ است‌. شماره‌ ردیف‌های‌ فهرست‌بها، شامل‌ شش‌ رقم‌ است‌ که‌ به‌ترتیب‌ از سمت‌ چپ‌، دو رقم‌ اول‌ به‌شماره‌ فصل‌، دو رقم‌ بعدی‌ به‌شماره‌ گروه‌ یا زیرفصل‌، و دو رقم‌ آخر به‌شماره‌ ردیف‌ در هر گروه‌ یا زیر فصل‌، اختصاص‌ داده‌ شده‌ است‌.</w:t>
      </w:r>
    </w:p>
    <w:p w:rsidR="00584CA5" w:rsidRPr="00D073DB" w:rsidRDefault="007C305F" w:rsidP="00584CA5">
      <w:pPr>
        <w:spacing w:line="228" w:lineRule="auto"/>
        <w:jc w:val="both"/>
        <w:rPr>
          <w:rFonts w:cs="B Nazanin"/>
          <w:rtl/>
        </w:rPr>
      </w:pPr>
      <w:r w:rsidRPr="00D073DB">
        <w:rPr>
          <w:rFonts w:cs="B Nazanin"/>
          <w:rtl/>
        </w:rPr>
        <w:t>2ـ3. برای‌ هر یک‌ از اقلامی‌ که‌ در کلیات‌ یا مقدمه‌ فصل</w:t>
      </w:r>
      <w:r w:rsidRPr="00D073DB">
        <w:rPr>
          <w:rFonts w:cs="B Nazanin" w:hint="cs"/>
          <w:rtl/>
        </w:rPr>
        <w:t>‌</w:t>
      </w:r>
      <w:r w:rsidRPr="00D073DB">
        <w:rPr>
          <w:rFonts w:cs="B Nazanin"/>
          <w:rtl/>
        </w:rPr>
        <w:t>ها، بهای‌ آنها به‌صورت‌ درصدی‌ از بهای‌ واحد ردیف‌ یا ردیف‌هایی‌، یا روش‌ دیگر، تعیین‌ شده‌ است‌، باید ردیف‌ جداگانه‌ای‌ با شماره‌ و شرح‌ مناسب‌ در گروه‌ مربوط‌ پیش‌بینی‌ شود و بهای‌ واحد آن‌ که‌ به‌روش‌ تعیین‌ شده‌ محاسبه‌ می‌شود، در مقابل‌ ردیف‌ یاد شده‌ درج‌ شود. در این‌ حالت‌ این‌ اقلام‌ ردیف‌های‌ پایه‌ محسوب‌ می‌شوند.</w:t>
      </w:r>
    </w:p>
    <w:p w:rsidR="00584CA5" w:rsidRPr="00D073DB" w:rsidRDefault="007C305F" w:rsidP="00584CA5">
      <w:pPr>
        <w:spacing w:line="228" w:lineRule="auto"/>
        <w:jc w:val="both"/>
        <w:rPr>
          <w:rFonts w:cs="B Nazanin"/>
          <w:rtl/>
        </w:rPr>
      </w:pPr>
      <w:r w:rsidRPr="00D073DB">
        <w:rPr>
          <w:rFonts w:cs="B Nazanin"/>
          <w:rtl/>
        </w:rPr>
        <w:t>2ـ4. بهای‌ واحد ردیف‌هایی‌ که‌ شرح‌ آنها در این‌ فهرست‌ بها موجود است‌،اما بدون‌ بهای‌ واحد هستند، به‌روش‌ درج‌ شده‌ در بند 2ـ1، تعیین‌ می‌شود، و این‌ اقلام‌ نیز ردیف‌های‌ ستاره‌دار محسوب‌ می‌شوند.</w:t>
      </w:r>
    </w:p>
    <w:p w:rsidR="00584CA5" w:rsidRPr="00D073DB" w:rsidRDefault="007C305F" w:rsidP="00584CA5">
      <w:pPr>
        <w:spacing w:line="228" w:lineRule="auto"/>
        <w:jc w:val="both"/>
        <w:rPr>
          <w:rFonts w:cs="B Nazanin"/>
          <w:rtl/>
        </w:rPr>
      </w:pPr>
      <w:r w:rsidRPr="00D073DB">
        <w:rPr>
          <w:rFonts w:cs="B Nazanin"/>
          <w:rtl/>
        </w:rPr>
        <w:t>2ـ5. شرح‌ و بهای‌ واحد ردیف‌های‌ غیرپایه‌ موضوع‌ بند 2ـ1 (اقلام‌ ستاره‌دار)، و بهای‌ واحد ردیف‌های‌ غیرپایه‌ موضوع‌ بند 2ـ4، باید هنگام‌ بررسی‌ برآورد هزینه‌ اجرای‌ کار، به‌تصویب‌ دستگاه‌ اجرایی‌ برسد.</w:t>
      </w:r>
      <w:r w:rsidRPr="00D073DB">
        <w:rPr>
          <w:rFonts w:cs="B Nazanin" w:hint="cs"/>
          <w:rtl/>
        </w:rPr>
        <w:t xml:space="preserve"> مبالغ ناشی از افزایش مقادیر ردیف های ستاره دار این فهرست بهای پایه در حین اجرا نباید از 25 درصد جمع مبلغ ردیف های ستاره دار همین فهرست بها در برآورد منضم به پیمان بیشتر شود.</w:t>
      </w:r>
    </w:p>
    <w:p w:rsidR="00195221" w:rsidRPr="00D073DB" w:rsidRDefault="007C305F" w:rsidP="00584CA5">
      <w:pPr>
        <w:jc w:val="both"/>
        <w:rPr>
          <w:rFonts w:cs="B Nazanin"/>
          <w:b/>
          <w:rtl/>
        </w:rPr>
      </w:pPr>
      <w:r w:rsidRPr="00D073DB">
        <w:rPr>
          <w:rFonts w:cs="B Nazanin"/>
          <w:rtl/>
        </w:rPr>
        <w:t>2ـ</w:t>
      </w:r>
      <w:r w:rsidRPr="00D073DB">
        <w:rPr>
          <w:rFonts w:cs="B Nazanin" w:hint="cs"/>
          <w:rtl/>
        </w:rPr>
        <w:t>6</w:t>
      </w:r>
      <w:r w:rsidRPr="00D073DB">
        <w:rPr>
          <w:rFonts w:cs="B Nazanin"/>
          <w:rtl/>
        </w:rPr>
        <w:t>.</w:t>
      </w:r>
      <w:r w:rsidRPr="00D073DB">
        <w:rPr>
          <w:rFonts w:cs="B Nazanin" w:hint="cs"/>
          <w:b/>
          <w:rtl/>
        </w:rPr>
        <w:t>در کارهایی‌ که‌ از طریق مناقصه عمومی واگذار می‌شود، چنانچه جمع‌ مبلغ‌ برآورد ردیف‌های‌ ستاره‌دار‌، نسبت‌ به  جمع‌ مبلغ‌ برآورد ردیف‌های‌ فهرست‌بها (پایه‌ و غیرپایه‌) بدون اعمال‌ هزینه‌ تجهیز و برچیدن‌ کارگاه‌، در این رشته‌، بیشتر از سی (30) درصد باشد، لازم است دستگاه‌ اجرایی‌ قبل‌ از انجام‌ مناقصه‌‌، شرح‌ و بهای‌ واحد تمامی ردیف‌های‌ ستاره‌دار‌ در آن‌ رشته‌ را، پس از تصویب، همراه‌ با تجزیه‌ قیمت‌ مربوط‌، به دبیرخانه شورای‌ عالی‌ فنی‌، در</w:t>
      </w:r>
      <w:r w:rsidRPr="00D073DB">
        <w:rPr>
          <w:rFonts w:cs="B Nazanin" w:hint="cs"/>
          <w:rtl/>
        </w:rPr>
        <w:t>سازمان برنامه و بودجه کشور</w:t>
      </w:r>
      <w:r w:rsidRPr="00D073DB">
        <w:rPr>
          <w:rFonts w:cs="B Nazanin" w:hint="cs"/>
          <w:b/>
          <w:rtl/>
        </w:rPr>
        <w:t xml:space="preserve"> ارسال‌ دارد تا پس‌ از رسیدگی‌ و تصویب‌ توسط‌ شورای‌ عالی‌ فنی‌، (بر اساس دستورالعمل نحوه تهیه و تصویب ردیف‌های ستاره‌دار) ملاک‌ عمل‌ قرار گیرد. در کارهایی که از طریق مناقصه محدود یا ترک تشریفات مناقصه واگذار می‌شوند، سقف یاد شده به ترتیب پانزده (15) و ده (10) درصد خواهد بود.</w:t>
      </w:r>
    </w:p>
    <w:p w:rsidR="00195221" w:rsidRPr="00D073DB" w:rsidRDefault="007C305F" w:rsidP="00584CA5">
      <w:pPr>
        <w:spacing w:line="228" w:lineRule="auto"/>
        <w:jc w:val="both"/>
        <w:rPr>
          <w:rFonts w:cs="B Nazanin"/>
          <w:rtl/>
        </w:rPr>
      </w:pPr>
      <w:r w:rsidRPr="00D073DB">
        <w:rPr>
          <w:rFonts w:cs="B Nazanin"/>
          <w:rtl/>
        </w:rPr>
        <w:t xml:space="preserve">2ـ7. هنگام‌ تهیه‌ برآورد، به‌جمع‌ بهای‌ واحد ردیف‌های‌ این‌ فهرست‌ بها و ردیف‌های‌ غیر پایه‌ مربوط‌ به‌آن </w:t>
      </w:r>
      <w:r w:rsidRPr="00D073DB">
        <w:rPr>
          <w:rFonts w:cs="B Nazanin" w:hint="cs"/>
          <w:rtl/>
        </w:rPr>
        <w:t xml:space="preserve">ضریب‌ها و </w:t>
      </w:r>
      <w:r w:rsidRPr="00D073DB">
        <w:rPr>
          <w:rFonts w:cs="B Nazanin"/>
          <w:rtl/>
        </w:rPr>
        <w:t>هزینه‌های‌ زیر، طبق‌ روش‌ تعیین‌ شده‌ در بند 2ـ8، اعمال‌ می‌شود.</w:t>
      </w:r>
    </w:p>
    <w:p w:rsidR="00195221" w:rsidRPr="00D073DB" w:rsidRDefault="007C305F" w:rsidP="00584CA5">
      <w:pPr>
        <w:jc w:val="both"/>
        <w:rPr>
          <w:rFonts w:cs="B Nazanin"/>
          <w:rtl/>
          <w:lang w:bidi="fa-IR"/>
        </w:rPr>
      </w:pPr>
      <w:r w:rsidRPr="00D073DB">
        <w:rPr>
          <w:rFonts w:cs="B Nazanin" w:hint="cs"/>
          <w:b/>
          <w:rtl/>
        </w:rPr>
        <w:t>2ـ</w:t>
      </w:r>
      <w:r w:rsidRPr="00D073DB">
        <w:rPr>
          <w:rFonts w:cs="B Nazanin"/>
          <w:b/>
          <w:rtl/>
        </w:rPr>
        <w:t>7</w:t>
      </w:r>
      <w:r w:rsidRPr="00D073DB">
        <w:rPr>
          <w:rFonts w:cs="B Nazanin" w:hint="cs"/>
          <w:b/>
          <w:rtl/>
        </w:rPr>
        <w:t>ـ1</w:t>
      </w:r>
      <w:r w:rsidRPr="00D073DB">
        <w:rPr>
          <w:rFonts w:cs="B Nazanin"/>
          <w:b/>
          <w:rtl/>
        </w:rPr>
        <w:t xml:space="preserve">. </w:t>
      </w:r>
      <w:r w:rsidRPr="00D073DB">
        <w:rPr>
          <w:rFonts w:cs="B Nazanin" w:hint="cs"/>
          <w:b/>
          <w:rtl/>
        </w:rPr>
        <w:t>ضریب‌</w:t>
      </w:r>
      <w:r w:rsidRPr="00D073DB">
        <w:rPr>
          <w:rFonts w:cs="B Nazanin"/>
          <w:b/>
          <w:rtl/>
        </w:rPr>
        <w:t xml:space="preserve"> </w:t>
      </w:r>
      <w:r w:rsidRPr="00D073DB">
        <w:rPr>
          <w:rFonts w:cs="B Nazanin" w:hint="cs"/>
          <w:b/>
          <w:rtl/>
        </w:rPr>
        <w:t>بالاسری</w:t>
      </w:r>
      <w:r w:rsidRPr="00D073DB">
        <w:rPr>
          <w:rFonts w:cs="B Nazanin"/>
          <w:b/>
          <w:rtl/>
        </w:rPr>
        <w:t xml:space="preserve"> </w:t>
      </w:r>
      <w:r w:rsidRPr="00D073DB">
        <w:rPr>
          <w:rFonts w:cs="B Nazanin" w:hint="cs"/>
          <w:b/>
          <w:rtl/>
        </w:rPr>
        <w:t>طرح‌های</w:t>
      </w:r>
      <w:r w:rsidRPr="00D073DB">
        <w:rPr>
          <w:rFonts w:cs="B Nazanin"/>
          <w:b/>
          <w:rtl/>
        </w:rPr>
        <w:t xml:space="preserve"> </w:t>
      </w:r>
      <w:r w:rsidRPr="00D073DB">
        <w:rPr>
          <w:rFonts w:cs="B Nazanin" w:hint="cs"/>
          <w:b/>
          <w:rtl/>
        </w:rPr>
        <w:t>عمرانی</w:t>
      </w:r>
      <w:r w:rsidRPr="00D073DB">
        <w:rPr>
          <w:rFonts w:cs="B Nazanin"/>
          <w:b/>
          <w:rtl/>
        </w:rPr>
        <w:t xml:space="preserve"> </w:t>
      </w:r>
      <w:r w:rsidRPr="00D073DB">
        <w:rPr>
          <w:rFonts w:cs="B Nazanin" w:hint="cs"/>
          <w:b/>
          <w:rtl/>
        </w:rPr>
        <w:t>برای</w:t>
      </w:r>
      <w:r w:rsidRPr="00D073DB">
        <w:rPr>
          <w:rFonts w:cs="B Nazanin"/>
          <w:b/>
          <w:rtl/>
        </w:rPr>
        <w:t xml:space="preserve"> </w:t>
      </w:r>
      <w:r w:rsidRPr="00D073DB">
        <w:rPr>
          <w:rFonts w:cs="B Nazanin" w:hint="cs"/>
          <w:b/>
          <w:rtl/>
        </w:rPr>
        <w:t>کارهایی</w:t>
      </w:r>
      <w:r w:rsidRPr="00D073DB">
        <w:rPr>
          <w:rFonts w:cs="B Nazanin"/>
          <w:b/>
          <w:rtl/>
        </w:rPr>
        <w:t xml:space="preserve"> </w:t>
      </w:r>
      <w:r w:rsidRPr="00D073DB">
        <w:rPr>
          <w:rFonts w:cs="B Nazanin" w:hint="cs"/>
          <w:b/>
          <w:rtl/>
        </w:rPr>
        <w:t>که</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صورت</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یا</w:t>
      </w:r>
      <w:r w:rsidRPr="00D073DB">
        <w:rPr>
          <w:rFonts w:cs="B Nazanin"/>
          <w:b/>
          <w:rtl/>
        </w:rPr>
        <w:t xml:space="preserve"> </w:t>
      </w:r>
      <w:r w:rsidRPr="00D073DB">
        <w:rPr>
          <w:rFonts w:cs="B Nazanin" w:hint="cs"/>
          <w:b/>
          <w:rtl/>
        </w:rPr>
        <w:t>عدم</w:t>
      </w:r>
      <w:r w:rsidRPr="00D073DB">
        <w:rPr>
          <w:rFonts w:cs="B Nazanin"/>
          <w:b/>
          <w:rtl/>
        </w:rPr>
        <w:t xml:space="preserve"> </w:t>
      </w:r>
      <w:r w:rsidRPr="00D073DB">
        <w:rPr>
          <w:rFonts w:cs="B Nazanin" w:hint="cs"/>
          <w:b/>
          <w:rtl/>
        </w:rPr>
        <w:t>الزام</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برگزاری</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ناشی</w:t>
      </w:r>
      <w:r w:rsidRPr="00D073DB">
        <w:rPr>
          <w:rFonts w:cs="B Nazanin"/>
          <w:b/>
          <w:rtl/>
        </w:rPr>
        <w:t xml:space="preserve"> </w:t>
      </w:r>
      <w:r w:rsidRPr="00D073DB">
        <w:rPr>
          <w:rFonts w:cs="B Nazanin" w:hint="cs"/>
          <w:b/>
          <w:rtl/>
        </w:rPr>
        <w:t>از</w:t>
      </w:r>
      <w:r w:rsidRPr="00D073DB">
        <w:rPr>
          <w:rFonts w:cs="B Nazanin"/>
          <w:b/>
          <w:rtl/>
        </w:rPr>
        <w:t xml:space="preserve"> </w:t>
      </w:r>
      <w:r w:rsidRPr="00D073DB">
        <w:rPr>
          <w:rFonts w:cs="B Nazanin" w:hint="cs"/>
          <w:b/>
          <w:rtl/>
        </w:rPr>
        <w:t>انحصار</w:t>
      </w:r>
      <w:r w:rsidRPr="00D073DB">
        <w:rPr>
          <w:rFonts w:cs="B Nazanin"/>
          <w:b/>
          <w:rtl/>
        </w:rPr>
        <w:t xml:space="preserve"> </w:t>
      </w:r>
      <w:r w:rsidRPr="00D073DB">
        <w:rPr>
          <w:rFonts w:cs="B Nazanin" w:hint="cs"/>
          <w:b/>
          <w:rtl/>
        </w:rPr>
        <w:t>فرآیند</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واگذار</w:t>
      </w:r>
      <w:r w:rsidRPr="00D073DB">
        <w:rPr>
          <w:rFonts w:cs="B Nazanin"/>
          <w:b/>
          <w:rtl/>
        </w:rPr>
        <w:t xml:space="preserve"> </w:t>
      </w:r>
      <w:r w:rsidRPr="00D073DB">
        <w:rPr>
          <w:rFonts w:cs="B Nazanin" w:hint="cs"/>
          <w:b/>
          <w:rtl/>
        </w:rPr>
        <w:t>می‌شوند،</w:t>
      </w:r>
      <w:r w:rsidRPr="00D073DB">
        <w:rPr>
          <w:rFonts w:cs="B Nazanin"/>
          <w:b/>
          <w:rtl/>
        </w:rPr>
        <w:t xml:space="preserve"> </w:t>
      </w:r>
      <w:r w:rsidRPr="00D073DB">
        <w:rPr>
          <w:rFonts w:cs="B Nazanin" w:hint="cs"/>
          <w:b/>
          <w:rtl/>
        </w:rPr>
        <w:t>برابر</w:t>
      </w:r>
      <w:r w:rsidRPr="00D073DB">
        <w:rPr>
          <w:rFonts w:cs="B Nazanin"/>
          <w:b/>
          <w:rtl/>
        </w:rPr>
        <w:t xml:space="preserve"> 30/1</w:t>
      </w:r>
      <w:r w:rsidRPr="00D073DB">
        <w:rPr>
          <w:rFonts w:cs="B Nazanin" w:hint="cs"/>
          <w:b/>
          <w:rtl/>
        </w:rPr>
        <w:t>،</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برای</w:t>
      </w:r>
      <w:r w:rsidRPr="00D073DB">
        <w:rPr>
          <w:rFonts w:cs="B Nazanin"/>
          <w:b/>
          <w:rtl/>
        </w:rPr>
        <w:t xml:space="preserve"> </w:t>
      </w:r>
      <w:r w:rsidRPr="00D073DB">
        <w:rPr>
          <w:rFonts w:cs="B Nazanin" w:hint="cs"/>
          <w:b/>
          <w:rtl/>
        </w:rPr>
        <w:t>کارهایی</w:t>
      </w:r>
      <w:r w:rsidRPr="00D073DB">
        <w:rPr>
          <w:rFonts w:cs="B Nazanin"/>
          <w:b/>
          <w:rtl/>
        </w:rPr>
        <w:t xml:space="preserve"> </w:t>
      </w:r>
      <w:r w:rsidRPr="00D073DB">
        <w:rPr>
          <w:rFonts w:cs="B Nazanin" w:hint="cs"/>
          <w:b/>
          <w:rtl/>
        </w:rPr>
        <w:t>که</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صورت</w:t>
      </w:r>
      <w:r w:rsidRPr="00D073DB">
        <w:rPr>
          <w:rFonts w:cs="B Nazanin"/>
          <w:b/>
          <w:rtl/>
        </w:rPr>
        <w:t xml:space="preserve"> </w:t>
      </w:r>
      <w:r w:rsidRPr="00D073DB">
        <w:rPr>
          <w:rFonts w:cs="B Nazanin" w:hint="cs"/>
          <w:b/>
          <w:rtl/>
        </w:rPr>
        <w:t>ترک</w:t>
      </w:r>
      <w:r w:rsidRPr="00D073DB">
        <w:rPr>
          <w:rFonts w:cs="B Nazanin"/>
          <w:b/>
          <w:rtl/>
        </w:rPr>
        <w:t xml:space="preserve"> </w:t>
      </w:r>
      <w:r w:rsidRPr="00D073DB">
        <w:rPr>
          <w:rFonts w:cs="B Nazanin" w:hint="cs"/>
          <w:b/>
          <w:rtl/>
        </w:rPr>
        <w:t>تشریفات</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واگذار</w:t>
      </w:r>
      <w:r w:rsidRPr="00D073DB">
        <w:rPr>
          <w:rFonts w:cs="B Nazanin"/>
          <w:b/>
          <w:rtl/>
        </w:rPr>
        <w:t xml:space="preserve"> </w:t>
      </w:r>
      <w:r w:rsidRPr="00D073DB">
        <w:rPr>
          <w:rFonts w:cs="B Nazanin" w:hint="cs"/>
          <w:b/>
          <w:rtl/>
        </w:rPr>
        <w:t>می‌شوند،</w:t>
      </w:r>
      <w:r w:rsidRPr="00D073DB">
        <w:rPr>
          <w:rFonts w:cs="B Nazanin"/>
          <w:b/>
          <w:rtl/>
        </w:rPr>
        <w:t xml:space="preserve"> </w:t>
      </w:r>
      <w:r w:rsidRPr="00D073DB">
        <w:rPr>
          <w:rFonts w:cs="B Nazanin" w:hint="cs"/>
          <w:b/>
          <w:rtl/>
        </w:rPr>
        <w:t>برابر</w:t>
      </w:r>
      <w:r w:rsidRPr="00D073DB">
        <w:rPr>
          <w:rFonts w:cs="B Nazanin"/>
          <w:b/>
          <w:rtl/>
        </w:rPr>
        <w:t xml:space="preserve"> 20/1 </w:t>
      </w:r>
      <w:r w:rsidRPr="00D073DB">
        <w:rPr>
          <w:rFonts w:cs="B Nazanin" w:hint="cs"/>
          <w:b/>
          <w:rtl/>
        </w:rPr>
        <w:t>می‌باشد</w:t>
      </w:r>
      <w:r w:rsidRPr="00D073DB">
        <w:rPr>
          <w:rFonts w:cs="B Nazanin"/>
          <w:b/>
          <w:rtl/>
        </w:rPr>
        <w:t xml:space="preserve">. </w:t>
      </w:r>
      <w:r w:rsidRPr="00D073DB">
        <w:rPr>
          <w:rFonts w:cs="B Nazanin" w:hint="cs"/>
          <w:b/>
          <w:rtl/>
        </w:rPr>
        <w:t>ضریب</w:t>
      </w:r>
      <w:r w:rsidRPr="00D073DB">
        <w:rPr>
          <w:rFonts w:cs="B Nazanin"/>
          <w:b/>
          <w:rtl/>
        </w:rPr>
        <w:t xml:space="preserve"> </w:t>
      </w:r>
      <w:r w:rsidRPr="00D073DB">
        <w:rPr>
          <w:rFonts w:cs="B Nazanin" w:hint="cs"/>
          <w:b/>
          <w:rtl/>
        </w:rPr>
        <w:t>بالاسری</w:t>
      </w:r>
      <w:r w:rsidRPr="00D073DB">
        <w:rPr>
          <w:rFonts w:cs="B Nazanin"/>
          <w:b/>
          <w:rtl/>
        </w:rPr>
        <w:t xml:space="preserve"> </w:t>
      </w:r>
      <w:r w:rsidRPr="00D073DB">
        <w:rPr>
          <w:rFonts w:cs="B Nazanin" w:hint="cs"/>
          <w:b/>
          <w:rtl/>
        </w:rPr>
        <w:t>طرح‌های</w:t>
      </w:r>
      <w:r w:rsidRPr="00D073DB">
        <w:rPr>
          <w:rFonts w:cs="B Nazanin"/>
          <w:b/>
          <w:rtl/>
        </w:rPr>
        <w:t xml:space="preserve"> </w:t>
      </w:r>
      <w:r w:rsidRPr="00D073DB">
        <w:rPr>
          <w:rFonts w:cs="B Nazanin" w:hint="cs"/>
          <w:b/>
          <w:rtl/>
        </w:rPr>
        <w:t>غیرعمرانی</w:t>
      </w:r>
      <w:r w:rsidRPr="00D073DB">
        <w:rPr>
          <w:rFonts w:cs="B Nazanin"/>
          <w:b/>
          <w:rtl/>
        </w:rPr>
        <w:t xml:space="preserve"> </w:t>
      </w:r>
      <w:r w:rsidRPr="00D073DB">
        <w:rPr>
          <w:rFonts w:cs="B Nazanin" w:hint="cs"/>
          <w:b/>
          <w:rtl/>
        </w:rPr>
        <w:t>برای</w:t>
      </w:r>
      <w:r w:rsidRPr="00D073DB">
        <w:rPr>
          <w:rFonts w:cs="B Nazanin"/>
          <w:b/>
          <w:rtl/>
        </w:rPr>
        <w:t xml:space="preserve"> </w:t>
      </w:r>
      <w:r w:rsidRPr="00D073DB">
        <w:rPr>
          <w:rFonts w:cs="B Nazanin" w:hint="cs"/>
          <w:b/>
          <w:rtl/>
        </w:rPr>
        <w:t>کارهایی</w:t>
      </w:r>
      <w:r w:rsidRPr="00D073DB">
        <w:rPr>
          <w:rFonts w:cs="B Nazanin"/>
          <w:b/>
          <w:rtl/>
        </w:rPr>
        <w:t xml:space="preserve"> </w:t>
      </w:r>
      <w:r w:rsidRPr="00D073DB">
        <w:rPr>
          <w:rFonts w:cs="B Nazanin" w:hint="cs"/>
          <w:b/>
          <w:rtl/>
        </w:rPr>
        <w:t>که</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صورت</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یا</w:t>
      </w:r>
      <w:r w:rsidRPr="00D073DB">
        <w:rPr>
          <w:rFonts w:cs="B Nazanin"/>
          <w:b/>
          <w:rtl/>
        </w:rPr>
        <w:t xml:space="preserve"> </w:t>
      </w:r>
      <w:r w:rsidRPr="00D073DB">
        <w:rPr>
          <w:rFonts w:cs="B Nazanin" w:hint="cs"/>
          <w:b/>
          <w:rtl/>
        </w:rPr>
        <w:t>عدم</w:t>
      </w:r>
      <w:r w:rsidRPr="00D073DB">
        <w:rPr>
          <w:rFonts w:cs="B Nazanin"/>
          <w:b/>
          <w:rtl/>
        </w:rPr>
        <w:t xml:space="preserve"> </w:t>
      </w:r>
      <w:r w:rsidRPr="00D073DB">
        <w:rPr>
          <w:rFonts w:cs="B Nazanin" w:hint="cs"/>
          <w:b/>
          <w:rtl/>
        </w:rPr>
        <w:t>الزام</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برگزاری</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ناشی</w:t>
      </w:r>
      <w:r w:rsidRPr="00D073DB">
        <w:rPr>
          <w:rFonts w:cs="B Nazanin"/>
          <w:b/>
          <w:rtl/>
        </w:rPr>
        <w:t xml:space="preserve"> </w:t>
      </w:r>
      <w:r w:rsidRPr="00D073DB">
        <w:rPr>
          <w:rFonts w:cs="B Nazanin" w:hint="cs"/>
          <w:b/>
          <w:rtl/>
        </w:rPr>
        <w:t>از</w:t>
      </w:r>
      <w:r w:rsidRPr="00D073DB">
        <w:rPr>
          <w:rFonts w:cs="B Nazanin"/>
          <w:b/>
          <w:rtl/>
        </w:rPr>
        <w:t xml:space="preserve"> </w:t>
      </w:r>
      <w:r w:rsidRPr="00D073DB">
        <w:rPr>
          <w:rFonts w:cs="B Nazanin" w:hint="cs"/>
          <w:b/>
          <w:rtl/>
        </w:rPr>
        <w:t>انحصار</w:t>
      </w:r>
      <w:r w:rsidRPr="00D073DB">
        <w:rPr>
          <w:rFonts w:cs="B Nazanin"/>
          <w:b/>
          <w:rtl/>
        </w:rPr>
        <w:t xml:space="preserve"> </w:t>
      </w:r>
      <w:r w:rsidRPr="00D073DB">
        <w:rPr>
          <w:rFonts w:cs="B Nazanin" w:hint="cs"/>
          <w:b/>
          <w:rtl/>
        </w:rPr>
        <w:t>فرآیند</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واگذار</w:t>
      </w:r>
      <w:r w:rsidRPr="00D073DB">
        <w:rPr>
          <w:rFonts w:cs="B Nazanin"/>
          <w:b/>
          <w:rtl/>
        </w:rPr>
        <w:t xml:space="preserve"> </w:t>
      </w:r>
      <w:r w:rsidRPr="00D073DB">
        <w:rPr>
          <w:rFonts w:cs="B Nazanin" w:hint="cs"/>
          <w:b/>
          <w:rtl/>
        </w:rPr>
        <w:t>می‌شوند،</w:t>
      </w:r>
      <w:r w:rsidRPr="00D073DB">
        <w:rPr>
          <w:rFonts w:cs="B Nazanin"/>
          <w:b/>
          <w:rtl/>
        </w:rPr>
        <w:t xml:space="preserve"> </w:t>
      </w:r>
      <w:r w:rsidRPr="00D073DB">
        <w:rPr>
          <w:rFonts w:cs="B Nazanin" w:hint="cs"/>
          <w:b/>
          <w:rtl/>
        </w:rPr>
        <w:t>برابر</w:t>
      </w:r>
      <w:r w:rsidRPr="00D073DB">
        <w:rPr>
          <w:rFonts w:cs="B Nazanin"/>
          <w:b/>
          <w:rtl/>
        </w:rPr>
        <w:t xml:space="preserve"> </w:t>
      </w:r>
      <w:r w:rsidRPr="00D073DB">
        <w:rPr>
          <w:rFonts w:cs="B Nazanin" w:hint="cs"/>
          <w:b/>
          <w:rtl/>
        </w:rPr>
        <w:t>41</w:t>
      </w:r>
      <w:r w:rsidRPr="00D073DB">
        <w:rPr>
          <w:rFonts w:cs="B Nazanin"/>
          <w:b/>
          <w:rtl/>
        </w:rPr>
        <w:t>/1</w:t>
      </w:r>
      <w:r w:rsidRPr="00D073DB">
        <w:rPr>
          <w:rFonts w:cs="B Nazanin" w:hint="cs"/>
          <w:b/>
          <w:rtl/>
        </w:rPr>
        <w:t>،</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برای</w:t>
      </w:r>
      <w:r w:rsidRPr="00D073DB">
        <w:rPr>
          <w:rFonts w:cs="B Nazanin"/>
          <w:b/>
          <w:rtl/>
        </w:rPr>
        <w:t xml:space="preserve"> </w:t>
      </w:r>
      <w:r w:rsidRPr="00D073DB">
        <w:rPr>
          <w:rFonts w:cs="B Nazanin" w:hint="cs"/>
          <w:b/>
          <w:rtl/>
        </w:rPr>
        <w:t>کارهایی</w:t>
      </w:r>
      <w:r w:rsidRPr="00D073DB">
        <w:rPr>
          <w:rFonts w:cs="B Nazanin"/>
          <w:b/>
          <w:rtl/>
        </w:rPr>
        <w:t xml:space="preserve"> </w:t>
      </w:r>
      <w:r w:rsidRPr="00D073DB">
        <w:rPr>
          <w:rFonts w:cs="B Nazanin" w:hint="cs"/>
          <w:b/>
          <w:rtl/>
        </w:rPr>
        <w:t>که</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صورت</w:t>
      </w:r>
      <w:r w:rsidRPr="00D073DB">
        <w:rPr>
          <w:rFonts w:cs="B Nazanin"/>
          <w:b/>
          <w:rtl/>
        </w:rPr>
        <w:t xml:space="preserve"> </w:t>
      </w:r>
      <w:r w:rsidRPr="00D073DB">
        <w:rPr>
          <w:rFonts w:cs="B Nazanin" w:hint="cs"/>
          <w:b/>
          <w:rtl/>
        </w:rPr>
        <w:t>ترک</w:t>
      </w:r>
      <w:r w:rsidRPr="00D073DB">
        <w:rPr>
          <w:rFonts w:cs="B Nazanin"/>
          <w:b/>
          <w:rtl/>
        </w:rPr>
        <w:t xml:space="preserve"> </w:t>
      </w:r>
      <w:r w:rsidRPr="00D073DB">
        <w:rPr>
          <w:rFonts w:cs="B Nazanin" w:hint="cs"/>
          <w:b/>
          <w:rtl/>
        </w:rPr>
        <w:t>تشریفات</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یا</w:t>
      </w:r>
      <w:r w:rsidRPr="00D073DB">
        <w:rPr>
          <w:rFonts w:cs="B Nazanin"/>
          <w:b/>
          <w:rtl/>
        </w:rPr>
        <w:t xml:space="preserve"> </w:t>
      </w:r>
      <w:r w:rsidRPr="00D073DB">
        <w:rPr>
          <w:rFonts w:cs="B Nazanin" w:hint="cs"/>
          <w:b/>
          <w:rtl/>
        </w:rPr>
        <w:t>عدم</w:t>
      </w:r>
      <w:r w:rsidRPr="00D073DB">
        <w:rPr>
          <w:rFonts w:cs="B Nazanin"/>
          <w:b/>
          <w:rtl/>
        </w:rPr>
        <w:t xml:space="preserve"> </w:t>
      </w:r>
      <w:r w:rsidRPr="00D073DB">
        <w:rPr>
          <w:rFonts w:cs="B Nazanin" w:hint="cs"/>
          <w:b/>
          <w:rtl/>
        </w:rPr>
        <w:t>الزام</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برگزاری</w:t>
      </w:r>
      <w:r w:rsidRPr="00D073DB">
        <w:rPr>
          <w:rFonts w:cs="B Nazanin"/>
          <w:b/>
          <w:rtl/>
        </w:rPr>
        <w:t xml:space="preserve"> </w:t>
      </w:r>
      <w:r w:rsidRPr="00D073DB">
        <w:rPr>
          <w:rFonts w:cs="B Nazanin" w:hint="cs"/>
          <w:b/>
          <w:rtl/>
        </w:rPr>
        <w:t>مناقصه</w:t>
      </w:r>
      <w:r w:rsidRPr="00D073DB">
        <w:rPr>
          <w:rFonts w:cs="B Nazanin"/>
          <w:b/>
          <w:rtl/>
        </w:rPr>
        <w:t xml:space="preserve">) </w:t>
      </w:r>
      <w:r w:rsidRPr="00D073DB">
        <w:rPr>
          <w:rFonts w:cs="B Nazanin" w:hint="cs"/>
          <w:b/>
          <w:rtl/>
        </w:rPr>
        <w:t>واگذار</w:t>
      </w:r>
      <w:r w:rsidRPr="00D073DB">
        <w:rPr>
          <w:rFonts w:cs="B Nazanin"/>
          <w:b/>
          <w:rtl/>
        </w:rPr>
        <w:t xml:space="preserve"> </w:t>
      </w:r>
      <w:r w:rsidRPr="00D073DB">
        <w:rPr>
          <w:rFonts w:cs="B Nazanin" w:hint="cs"/>
          <w:b/>
          <w:rtl/>
        </w:rPr>
        <w:t>می‌شوند،</w:t>
      </w:r>
      <w:r w:rsidRPr="00D073DB">
        <w:rPr>
          <w:rFonts w:cs="B Nazanin"/>
          <w:b/>
          <w:rtl/>
        </w:rPr>
        <w:t xml:space="preserve"> </w:t>
      </w:r>
      <w:r w:rsidRPr="00D073DB">
        <w:rPr>
          <w:rFonts w:cs="B Nazanin" w:hint="cs"/>
          <w:b/>
          <w:rtl/>
        </w:rPr>
        <w:t>برابر</w:t>
      </w:r>
      <w:r w:rsidRPr="00D073DB">
        <w:rPr>
          <w:rFonts w:cs="B Nazanin"/>
          <w:b/>
          <w:rtl/>
        </w:rPr>
        <w:t xml:space="preserve"> </w:t>
      </w:r>
      <w:r w:rsidRPr="00D073DB">
        <w:rPr>
          <w:rFonts w:cs="B Nazanin" w:hint="cs"/>
          <w:b/>
          <w:rtl/>
        </w:rPr>
        <w:t>30</w:t>
      </w:r>
      <w:r w:rsidRPr="00D073DB">
        <w:rPr>
          <w:rFonts w:cs="B Nazanin"/>
          <w:b/>
          <w:rtl/>
        </w:rPr>
        <w:t xml:space="preserve">/1 </w:t>
      </w:r>
      <w:r w:rsidRPr="00D073DB">
        <w:rPr>
          <w:rFonts w:cs="B Nazanin" w:hint="cs"/>
          <w:b/>
          <w:rtl/>
        </w:rPr>
        <w:t>می‌باشد</w:t>
      </w:r>
      <w:r w:rsidRPr="00D073DB">
        <w:rPr>
          <w:rFonts w:cs="B Nazanin"/>
          <w:b/>
          <w:rtl/>
        </w:rPr>
        <w:t xml:space="preserve">. </w:t>
      </w:r>
      <w:r w:rsidRPr="00D073DB">
        <w:rPr>
          <w:rFonts w:cs="B Nazanin" w:hint="cs"/>
          <w:b/>
          <w:rtl/>
        </w:rPr>
        <w:t>شرح‌</w:t>
      </w:r>
      <w:r w:rsidRPr="00D073DB">
        <w:rPr>
          <w:rFonts w:cs="B Nazanin"/>
          <w:b/>
          <w:rtl/>
        </w:rPr>
        <w:t xml:space="preserve"> </w:t>
      </w:r>
      <w:r w:rsidRPr="00D073DB">
        <w:rPr>
          <w:rFonts w:cs="B Nazanin" w:hint="cs"/>
          <w:b/>
          <w:rtl/>
        </w:rPr>
        <w:t>اقلام‌</w:t>
      </w:r>
      <w:r w:rsidRPr="00D073DB">
        <w:rPr>
          <w:rFonts w:cs="B Nazanin"/>
          <w:b/>
          <w:rtl/>
        </w:rPr>
        <w:t xml:space="preserve"> </w:t>
      </w:r>
      <w:r w:rsidRPr="00D073DB">
        <w:rPr>
          <w:rFonts w:cs="B Nazanin" w:hint="cs"/>
          <w:b/>
          <w:rtl/>
        </w:rPr>
        <w:t>ضریب</w:t>
      </w:r>
      <w:r w:rsidRPr="00D073DB">
        <w:rPr>
          <w:rFonts w:cs="B Nazanin"/>
          <w:b/>
          <w:rtl/>
        </w:rPr>
        <w:t xml:space="preserve"> </w:t>
      </w:r>
      <w:r w:rsidRPr="00D073DB">
        <w:rPr>
          <w:rFonts w:cs="B Nazanin" w:hint="cs"/>
          <w:b/>
          <w:rtl/>
        </w:rPr>
        <w:t>بالاسری‌</w:t>
      </w:r>
      <w:r w:rsidRPr="00D073DB">
        <w:rPr>
          <w:rFonts w:cs="B Nazanin"/>
          <w:b/>
          <w:rtl/>
        </w:rPr>
        <w:t xml:space="preserve"> </w:t>
      </w:r>
      <w:r w:rsidRPr="00D073DB">
        <w:rPr>
          <w:rFonts w:cs="B Nazanin" w:hint="cs"/>
          <w:b/>
          <w:rtl/>
        </w:rPr>
        <w:t>به</w:t>
      </w:r>
      <w:r w:rsidRPr="00D073DB">
        <w:rPr>
          <w:rFonts w:cs="B Nazanin"/>
          <w:b/>
          <w:rtl/>
        </w:rPr>
        <w:t xml:space="preserve"> </w:t>
      </w:r>
      <w:r w:rsidRPr="00D073DB">
        <w:rPr>
          <w:rFonts w:cs="B Nazanin" w:hint="cs"/>
          <w:b/>
          <w:rtl/>
        </w:rPr>
        <w:t>عنوان‌</w:t>
      </w:r>
      <w:r w:rsidRPr="00D073DB">
        <w:rPr>
          <w:rFonts w:cs="B Nazanin"/>
          <w:b/>
          <w:rtl/>
        </w:rPr>
        <w:t xml:space="preserve"> </w:t>
      </w:r>
      <w:r w:rsidRPr="00D073DB">
        <w:rPr>
          <w:rFonts w:cs="B Nazanin" w:hint="cs"/>
          <w:b/>
          <w:rtl/>
        </w:rPr>
        <w:t>راهنما</w:t>
      </w:r>
      <w:r w:rsidRPr="00D073DB">
        <w:rPr>
          <w:rFonts w:cs="B Nazanin"/>
          <w:b/>
          <w:rtl/>
        </w:rPr>
        <w:t xml:space="preserve"> </w:t>
      </w:r>
      <w:r w:rsidRPr="00D073DB">
        <w:rPr>
          <w:rFonts w:cs="B Nazanin" w:hint="cs"/>
          <w:b/>
          <w:rtl/>
        </w:rPr>
        <w:t>در</w:t>
      </w:r>
      <w:r w:rsidRPr="00D073DB">
        <w:rPr>
          <w:rFonts w:cs="B Nazanin"/>
          <w:b/>
          <w:rtl/>
        </w:rPr>
        <w:t xml:space="preserve"> </w:t>
      </w:r>
      <w:r w:rsidRPr="00D073DB">
        <w:rPr>
          <w:rFonts w:cs="B Nazanin" w:hint="cs"/>
          <w:b/>
          <w:rtl/>
        </w:rPr>
        <w:t>پیوست‌</w:t>
      </w:r>
      <w:r w:rsidRPr="00D073DB">
        <w:rPr>
          <w:rFonts w:cs="B Nazanin"/>
          <w:b/>
          <w:rtl/>
        </w:rPr>
        <w:t xml:space="preserve"> </w:t>
      </w:r>
      <w:r w:rsidRPr="00D073DB">
        <w:rPr>
          <w:rFonts w:cs="B Nazanin" w:hint="cs"/>
          <w:b/>
          <w:rtl/>
        </w:rPr>
        <w:t>3</w:t>
      </w:r>
      <w:r w:rsidRPr="00D073DB">
        <w:rPr>
          <w:rFonts w:cs="B Nazanin"/>
          <w:b/>
          <w:rtl/>
        </w:rPr>
        <w:t xml:space="preserve"> </w:t>
      </w:r>
      <w:r w:rsidRPr="00D073DB">
        <w:rPr>
          <w:rFonts w:cs="B Nazanin" w:hint="cs"/>
          <w:b/>
          <w:rtl/>
        </w:rPr>
        <w:t>درج‌</w:t>
      </w:r>
      <w:r w:rsidRPr="00D073DB">
        <w:rPr>
          <w:rFonts w:cs="B Nazanin"/>
          <w:b/>
          <w:rtl/>
        </w:rPr>
        <w:t xml:space="preserve"> </w:t>
      </w:r>
      <w:r w:rsidRPr="00D073DB">
        <w:rPr>
          <w:rFonts w:cs="B Nazanin" w:hint="cs"/>
          <w:b/>
          <w:rtl/>
        </w:rPr>
        <w:t>شده‌</w:t>
      </w:r>
      <w:r w:rsidRPr="00D073DB">
        <w:rPr>
          <w:rFonts w:cs="B Nazanin"/>
          <w:b/>
          <w:rtl/>
        </w:rPr>
        <w:t xml:space="preserve"> </w:t>
      </w:r>
      <w:r w:rsidRPr="00D073DB">
        <w:rPr>
          <w:rFonts w:cs="B Nazanin" w:hint="cs"/>
          <w:b/>
          <w:rtl/>
        </w:rPr>
        <w:t>است</w:t>
      </w:r>
      <w:r w:rsidRPr="00D073DB">
        <w:rPr>
          <w:rFonts w:cs="B Nazanin"/>
          <w:rtl/>
        </w:rPr>
        <w:t>.</w:t>
      </w:r>
    </w:p>
    <w:p w:rsidR="00195221" w:rsidRPr="00D073DB" w:rsidRDefault="007C305F" w:rsidP="00584CA5">
      <w:pPr>
        <w:jc w:val="both"/>
        <w:rPr>
          <w:rFonts w:cs="B Nazanin"/>
          <w:rtl/>
        </w:rPr>
      </w:pPr>
      <w:r w:rsidRPr="00D073DB">
        <w:rPr>
          <w:rFonts w:cs="B Nazanin" w:hint="eastAsia"/>
          <w:rtl/>
        </w:rPr>
        <w:t>ضر</w:t>
      </w:r>
      <w:r w:rsidRPr="00D073DB">
        <w:rPr>
          <w:rFonts w:cs="B Nazanin" w:hint="cs"/>
          <w:rtl/>
        </w:rPr>
        <w:t>ی</w:t>
      </w:r>
      <w:r w:rsidRPr="00D073DB">
        <w:rPr>
          <w:rFonts w:cs="B Nazanin" w:hint="eastAsia"/>
          <w:rtl/>
        </w:rPr>
        <w:t>ب</w:t>
      </w:r>
      <w:r w:rsidRPr="00D073DB">
        <w:rPr>
          <w:rFonts w:cs="B Nazanin"/>
          <w:rtl/>
        </w:rPr>
        <w:t xml:space="preserve"> بالاسر</w:t>
      </w:r>
      <w:r w:rsidRPr="00D073DB">
        <w:rPr>
          <w:rFonts w:cs="B Nazanin" w:hint="cs"/>
          <w:rtl/>
        </w:rPr>
        <w:t>ی</w:t>
      </w:r>
      <w:r w:rsidRPr="00D073DB">
        <w:rPr>
          <w:rFonts w:cs="B Nazanin"/>
          <w:rtl/>
        </w:rPr>
        <w:t xml:space="preserve">  برا</w:t>
      </w:r>
      <w:r w:rsidRPr="00D073DB">
        <w:rPr>
          <w:rFonts w:cs="B Nazanin" w:hint="cs"/>
          <w:rtl/>
        </w:rPr>
        <w:t>ی</w:t>
      </w:r>
      <w:r w:rsidRPr="00D073DB">
        <w:rPr>
          <w:rFonts w:cs="B Nazanin"/>
          <w:rtl/>
        </w:rPr>
        <w:t xml:space="preserve"> فصل‌ها</w:t>
      </w:r>
      <w:r w:rsidRPr="00D073DB">
        <w:rPr>
          <w:rFonts w:cs="B Nazanin" w:hint="cs"/>
          <w:rtl/>
        </w:rPr>
        <w:t>ی</w:t>
      </w:r>
      <w:r w:rsidRPr="00D073DB">
        <w:rPr>
          <w:rFonts w:cs="B Nazanin"/>
          <w:rtl/>
        </w:rPr>
        <w:t xml:space="preserve"> ته</w:t>
      </w:r>
      <w:r w:rsidRPr="00D073DB">
        <w:rPr>
          <w:rFonts w:cs="B Nazanin" w:hint="cs"/>
          <w:rtl/>
        </w:rPr>
        <w:t>ی</w:t>
      </w:r>
      <w:r w:rsidRPr="00D073DB">
        <w:rPr>
          <w:rFonts w:cs="B Nazanin" w:hint="eastAsia"/>
          <w:rtl/>
        </w:rPr>
        <w:t>ه</w:t>
      </w:r>
      <w:r w:rsidRPr="00D073DB">
        <w:rPr>
          <w:rFonts w:cs="B Nazanin"/>
          <w:rtl/>
        </w:rPr>
        <w:t xml:space="preserve"> مصالح (فصل‌ها</w:t>
      </w:r>
      <w:r w:rsidRPr="00D073DB">
        <w:rPr>
          <w:rFonts w:cs="B Nazanin" w:hint="cs"/>
          <w:rtl/>
        </w:rPr>
        <w:t>ی</w:t>
      </w:r>
      <w:r w:rsidRPr="00D073DB">
        <w:rPr>
          <w:rFonts w:cs="B Nazanin"/>
          <w:rtl/>
        </w:rPr>
        <w:t xml:space="preserve"> دوازدهم تا چهاردهم) در هر دو حالت طرح‌ها</w:t>
      </w:r>
      <w:r w:rsidRPr="00D073DB">
        <w:rPr>
          <w:rFonts w:cs="B Nazanin" w:hint="cs"/>
          <w:rtl/>
        </w:rPr>
        <w:t>ی</w:t>
      </w:r>
      <w:r w:rsidRPr="00D073DB">
        <w:rPr>
          <w:rFonts w:cs="B Nazanin"/>
          <w:rtl/>
        </w:rPr>
        <w:t xml:space="preserve"> عمران</w:t>
      </w:r>
      <w:r w:rsidRPr="00D073DB">
        <w:rPr>
          <w:rFonts w:cs="B Nazanin" w:hint="cs"/>
          <w:rtl/>
        </w:rPr>
        <w:t>ی ی</w:t>
      </w:r>
      <w:r w:rsidRPr="00D073DB">
        <w:rPr>
          <w:rFonts w:cs="B Nazanin" w:hint="eastAsia"/>
          <w:rtl/>
        </w:rPr>
        <w:t>ا</w:t>
      </w:r>
      <w:r w:rsidRPr="00D073DB">
        <w:rPr>
          <w:rFonts w:cs="B Nazanin"/>
          <w:rtl/>
        </w:rPr>
        <w:t xml:space="preserve"> غ</w:t>
      </w:r>
      <w:r w:rsidRPr="00D073DB">
        <w:rPr>
          <w:rFonts w:cs="B Nazanin" w:hint="cs"/>
          <w:rtl/>
        </w:rPr>
        <w:t>ی</w:t>
      </w:r>
      <w:r w:rsidRPr="00D073DB">
        <w:rPr>
          <w:rFonts w:cs="B Nazanin" w:hint="eastAsia"/>
          <w:rtl/>
        </w:rPr>
        <w:t>ر‌عمران</w:t>
      </w:r>
      <w:r w:rsidRPr="00D073DB">
        <w:rPr>
          <w:rFonts w:cs="B Nazanin" w:hint="cs"/>
          <w:rtl/>
        </w:rPr>
        <w:t>ی</w:t>
      </w:r>
      <w:r w:rsidRPr="00D073DB">
        <w:rPr>
          <w:rFonts w:cs="B Nazanin"/>
          <w:rtl/>
        </w:rPr>
        <w:t xml:space="preserve"> برابر 14/1 م</w:t>
      </w:r>
      <w:r w:rsidRPr="00D073DB">
        <w:rPr>
          <w:rFonts w:cs="B Nazanin" w:hint="cs"/>
          <w:rtl/>
        </w:rPr>
        <w:t>ی‌</w:t>
      </w:r>
      <w:r w:rsidRPr="00D073DB">
        <w:rPr>
          <w:rFonts w:cs="B Nazanin" w:hint="eastAsia"/>
          <w:rtl/>
        </w:rPr>
        <w:t>باشد</w:t>
      </w:r>
      <w:r w:rsidRPr="00D073DB">
        <w:rPr>
          <w:rFonts w:cs="B Nazanin"/>
          <w:rtl/>
        </w:rPr>
        <w:t xml:space="preserve">. </w:t>
      </w:r>
    </w:p>
    <w:p w:rsidR="00195221" w:rsidRPr="00D073DB" w:rsidRDefault="007C305F" w:rsidP="00584CA5">
      <w:pPr>
        <w:jc w:val="both"/>
        <w:rPr>
          <w:rFonts w:cs="B Nazanin"/>
          <w:rtl/>
        </w:rPr>
      </w:pPr>
      <w:r w:rsidRPr="00D073DB">
        <w:rPr>
          <w:rFonts w:cs="B Nazanin" w:hint="cs"/>
          <w:rtl/>
        </w:rPr>
        <w:t>2-7-2. ضریب منطقه‌ای مطابق آخرین دستورالعمل ابلاغی در زمان برآورد اجرای کار (به فصل‌های دوازدهم تا چهاردهم تعلق نمی‌گیرد).</w:t>
      </w:r>
    </w:p>
    <w:p w:rsidR="00195221" w:rsidRPr="00D073DB" w:rsidRDefault="007C305F" w:rsidP="00584CA5">
      <w:pPr>
        <w:spacing w:line="228" w:lineRule="auto"/>
        <w:jc w:val="both"/>
        <w:rPr>
          <w:rFonts w:cs="B Nazanin"/>
          <w:rtl/>
        </w:rPr>
      </w:pPr>
      <w:r w:rsidRPr="00D073DB">
        <w:rPr>
          <w:rFonts w:cs="B Nazanin"/>
          <w:rtl/>
        </w:rPr>
        <w:t>2ـ7ـ</w:t>
      </w:r>
      <w:r w:rsidRPr="00D073DB">
        <w:rPr>
          <w:rFonts w:cs="B Nazanin" w:hint="cs"/>
          <w:rtl/>
        </w:rPr>
        <w:t>3</w:t>
      </w:r>
      <w:r w:rsidRPr="00D073DB">
        <w:rPr>
          <w:rFonts w:cs="B Nazanin"/>
          <w:rtl/>
        </w:rPr>
        <w:t xml:space="preserve">. هزینه‌ تجهیز و برچیدن‌ کارگاه‌، طبق‌ دستورالعمل‌ پیوست‌ </w:t>
      </w:r>
      <w:r w:rsidRPr="00D073DB">
        <w:rPr>
          <w:rFonts w:cs="B Nazanin" w:hint="cs"/>
          <w:rtl/>
        </w:rPr>
        <w:t>3</w:t>
      </w:r>
      <w:r w:rsidRPr="00D073DB">
        <w:rPr>
          <w:rFonts w:cs="B Nazanin"/>
          <w:rtl/>
        </w:rPr>
        <w:t>.</w:t>
      </w:r>
    </w:p>
    <w:p w:rsidR="00195221" w:rsidRPr="00D073DB" w:rsidRDefault="007C305F" w:rsidP="00455EFB">
      <w:pPr>
        <w:ind w:left="-1"/>
        <w:jc w:val="both"/>
        <w:rPr>
          <w:rFonts w:cs="B Nazanin"/>
          <w:b/>
        </w:rPr>
      </w:pPr>
      <w:r w:rsidRPr="00D073DB">
        <w:rPr>
          <w:rFonts w:cs="B Nazanin" w:hint="cs"/>
          <w:b/>
          <w:rtl/>
        </w:rPr>
        <w:t>2-7-4. ضرایب بالاسری، اقلام ستاره دار و تجهیز و برچیدن کارگاه به طور خلاصه در جدول الف آمده است.</w:t>
      </w:r>
    </w:p>
    <w:p w:rsidR="00195221" w:rsidRPr="00D073DB" w:rsidRDefault="000A1D01" w:rsidP="00455EFB">
      <w:pPr>
        <w:ind w:left="-1"/>
        <w:jc w:val="center"/>
        <w:rPr>
          <w:rFonts w:cs="B Nazanin"/>
          <w:bCs/>
          <w:rtl/>
        </w:rPr>
      </w:pPr>
    </w:p>
    <w:p w:rsidR="00195221" w:rsidRPr="00D073DB" w:rsidRDefault="007C305F" w:rsidP="00455EFB">
      <w:pPr>
        <w:ind w:left="-1"/>
        <w:jc w:val="center"/>
        <w:rPr>
          <w:rFonts w:cs="B Nazanin"/>
          <w:bCs/>
          <w:rtl/>
        </w:rPr>
      </w:pPr>
      <w:r w:rsidRPr="00D073DB">
        <w:rPr>
          <w:rFonts w:cs="B Nazanin" w:hint="cs"/>
          <w:bCs/>
          <w:rtl/>
        </w:rPr>
        <w:t xml:space="preserve">جدول الف </w:t>
      </w:r>
    </w:p>
    <w:tbl>
      <w:tblPr>
        <w:bidiVisual/>
        <w:tblW w:w="9740" w:type="dxa"/>
        <w:jc w:val="center"/>
        <w:tblLook w:val="04A0" w:firstRow="1" w:lastRow="0" w:firstColumn="1" w:lastColumn="0" w:noHBand="0" w:noVBand="1"/>
      </w:tblPr>
      <w:tblGrid>
        <w:gridCol w:w="613"/>
        <w:gridCol w:w="1972"/>
        <w:gridCol w:w="923"/>
        <w:gridCol w:w="692"/>
        <w:gridCol w:w="692"/>
        <w:gridCol w:w="714"/>
        <w:gridCol w:w="692"/>
        <w:gridCol w:w="714"/>
        <w:gridCol w:w="692"/>
        <w:gridCol w:w="714"/>
        <w:gridCol w:w="1322"/>
      </w:tblGrid>
      <w:tr w:rsidR="00195221" w:rsidRPr="00D073DB" w:rsidTr="00E165E8">
        <w:trPr>
          <w:trHeight w:val="945"/>
          <w:tblHeader/>
          <w:jc w:val="center"/>
        </w:trPr>
        <w:tc>
          <w:tcPr>
            <w:tcW w:w="2585" w:type="dxa"/>
            <w:gridSpan w:val="2"/>
            <w:tcBorders>
              <w:top w:val="single" w:sz="8" w:space="0" w:color="auto"/>
              <w:left w:val="single" w:sz="8"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22"/>
                <w:szCs w:val="22"/>
                <w:rtl/>
              </w:rPr>
            </w:pPr>
            <w:r w:rsidRPr="00B23A43">
              <w:rPr>
                <w:rFonts w:ascii="Calibri" w:hAnsi="Calibri" w:cs="B Nazanin" w:hint="cs"/>
                <w:b/>
                <w:bCs/>
                <w:color w:val="000000"/>
                <w:sz w:val="22"/>
                <w:szCs w:val="22"/>
                <w:rtl/>
              </w:rPr>
              <w:t>فهرست بها</w:t>
            </w:r>
          </w:p>
        </w:tc>
        <w:tc>
          <w:tcPr>
            <w:tcW w:w="923" w:type="dxa"/>
            <w:vMerge w:val="restart"/>
            <w:tcBorders>
              <w:top w:val="single" w:sz="8" w:space="0" w:color="auto"/>
              <w:left w:val="single" w:sz="4" w:space="0" w:color="auto"/>
              <w:bottom w:val="single" w:sz="8" w:space="0" w:color="000000"/>
              <w:right w:val="single" w:sz="4" w:space="0" w:color="auto"/>
            </w:tcBorders>
            <w:vAlign w:val="center"/>
            <w:hideMark/>
          </w:tcPr>
          <w:p w:rsidR="00195221" w:rsidRPr="00B23A43" w:rsidRDefault="007C305F" w:rsidP="008F6F37">
            <w:pPr>
              <w:spacing w:line="256" w:lineRule="auto"/>
              <w:jc w:val="center"/>
              <w:rPr>
                <w:rFonts w:ascii="Calibri" w:hAnsi="Calibri" w:cs="B Nazanin"/>
                <w:b/>
                <w:bCs/>
                <w:szCs w:val="20"/>
              </w:rPr>
            </w:pPr>
            <w:r w:rsidRPr="00B23A43">
              <w:rPr>
                <w:rFonts w:ascii="Calibri" w:hAnsi="Calibri" w:cs="B Nazanin" w:hint="cs"/>
                <w:b/>
                <w:bCs/>
                <w:szCs w:val="20"/>
                <w:rtl/>
              </w:rPr>
              <w:t>سقف درصد</w:t>
            </w:r>
            <w:r w:rsidRPr="00B23A43">
              <w:rPr>
                <w:rFonts w:ascii="Calibri" w:hAnsi="Calibri" w:cs="B Nazanin" w:hint="cs"/>
                <w:b/>
                <w:bCs/>
                <w:szCs w:val="20"/>
                <w:rtl/>
              </w:rPr>
              <w:br/>
              <w:t xml:space="preserve"> تجهیز و برچیدن کارگاه</w:t>
            </w:r>
          </w:p>
        </w:tc>
        <w:tc>
          <w:tcPr>
            <w:tcW w:w="2098" w:type="dxa"/>
            <w:gridSpan w:val="3"/>
            <w:tcBorders>
              <w:top w:val="single" w:sz="8" w:space="0" w:color="auto"/>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8"/>
                <w:szCs w:val="18"/>
                <w:rtl/>
              </w:rPr>
            </w:pPr>
            <w:r w:rsidRPr="00B23A43">
              <w:rPr>
                <w:rFonts w:ascii="Calibri" w:hAnsi="Calibri" w:cs="B Nazanin" w:hint="cs"/>
                <w:b/>
                <w:bCs/>
                <w:color w:val="000000"/>
                <w:sz w:val="18"/>
                <w:szCs w:val="18"/>
                <w:rtl/>
              </w:rPr>
              <w:t>حد اقلام ستاره دار (درصد)</w:t>
            </w:r>
          </w:p>
        </w:tc>
        <w:tc>
          <w:tcPr>
            <w:tcW w:w="1406" w:type="dxa"/>
            <w:gridSpan w:val="2"/>
            <w:tcBorders>
              <w:top w:val="single" w:sz="8" w:space="0" w:color="auto"/>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8"/>
                <w:szCs w:val="18"/>
                <w:rtl/>
              </w:rPr>
            </w:pPr>
            <w:r w:rsidRPr="00B23A43">
              <w:rPr>
                <w:rFonts w:ascii="Calibri" w:hAnsi="Calibri" w:cs="B Nazanin" w:hint="cs"/>
                <w:b/>
                <w:bCs/>
                <w:color w:val="000000"/>
                <w:sz w:val="18"/>
                <w:szCs w:val="18"/>
                <w:rtl/>
              </w:rPr>
              <w:t>ضریب بالاسری طرح های عمرانی</w:t>
            </w:r>
          </w:p>
        </w:tc>
        <w:tc>
          <w:tcPr>
            <w:tcW w:w="1406" w:type="dxa"/>
            <w:gridSpan w:val="2"/>
            <w:tcBorders>
              <w:top w:val="single" w:sz="8" w:space="0" w:color="auto"/>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8"/>
                <w:szCs w:val="18"/>
                <w:rtl/>
              </w:rPr>
            </w:pPr>
            <w:r w:rsidRPr="00B23A43">
              <w:rPr>
                <w:rFonts w:ascii="Calibri" w:hAnsi="Calibri" w:cs="B Nazanin" w:hint="cs"/>
                <w:b/>
                <w:bCs/>
                <w:color w:val="000000"/>
                <w:sz w:val="18"/>
                <w:szCs w:val="18"/>
                <w:rtl/>
              </w:rPr>
              <w:t>ضریب بالاسری طرح های غیرعمرانی</w:t>
            </w:r>
          </w:p>
        </w:tc>
        <w:tc>
          <w:tcPr>
            <w:tcW w:w="1322" w:type="dxa"/>
            <w:tcBorders>
              <w:top w:val="single" w:sz="8" w:space="0" w:color="auto"/>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b/>
                <w:bCs/>
                <w:szCs w:val="20"/>
                <w:rtl/>
              </w:rPr>
            </w:pPr>
            <w:r w:rsidRPr="00B23A43">
              <w:rPr>
                <w:rFonts w:ascii="Calibri" w:hAnsi="Calibri" w:cs="B Nazanin" w:hint="cs"/>
                <w:b/>
                <w:bCs/>
                <w:szCs w:val="20"/>
                <w:rtl/>
              </w:rPr>
              <w:t>ضریب بالاسری فصول خرید</w:t>
            </w:r>
          </w:p>
        </w:tc>
      </w:tr>
      <w:tr w:rsidR="00195221" w:rsidRPr="00D073DB" w:rsidTr="00E165E8">
        <w:trPr>
          <w:trHeight w:val="555"/>
          <w:tblHeader/>
          <w:jc w:val="center"/>
        </w:trPr>
        <w:tc>
          <w:tcPr>
            <w:tcW w:w="613" w:type="dxa"/>
            <w:tcBorders>
              <w:top w:val="nil"/>
              <w:left w:val="single" w:sz="8" w:space="0" w:color="auto"/>
              <w:bottom w:val="single" w:sz="8" w:space="0" w:color="auto"/>
              <w:right w:val="single" w:sz="4" w:space="0" w:color="auto"/>
            </w:tcBorders>
            <w:noWrap/>
            <w:vAlign w:val="center"/>
            <w:hideMark/>
          </w:tcPr>
          <w:p w:rsidR="00195221" w:rsidRPr="00B23A43" w:rsidRDefault="007C305F" w:rsidP="008F6F37">
            <w:pPr>
              <w:spacing w:line="256" w:lineRule="auto"/>
              <w:jc w:val="center"/>
              <w:rPr>
                <w:rFonts w:ascii="Calibri" w:hAnsi="Calibri" w:cs="B Nazanin"/>
                <w:b/>
                <w:bCs/>
                <w:color w:val="000000"/>
                <w:sz w:val="22"/>
                <w:szCs w:val="22"/>
                <w:rtl/>
              </w:rPr>
            </w:pPr>
            <w:r w:rsidRPr="00B23A43">
              <w:rPr>
                <w:rFonts w:ascii="Calibri" w:hAnsi="Calibri" w:cs="B Nazanin" w:hint="cs"/>
                <w:b/>
                <w:bCs/>
                <w:color w:val="000000"/>
                <w:sz w:val="22"/>
                <w:szCs w:val="22"/>
                <w:rtl/>
              </w:rPr>
              <w:t>رسته</w:t>
            </w:r>
          </w:p>
        </w:tc>
        <w:tc>
          <w:tcPr>
            <w:tcW w:w="197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Cs w:val="20"/>
                <w:rtl/>
              </w:rPr>
            </w:pPr>
            <w:r w:rsidRPr="00B23A43">
              <w:rPr>
                <w:rFonts w:ascii="Calibri" w:hAnsi="Calibri" w:cs="B Nazanin" w:hint="cs"/>
                <w:b/>
                <w:bCs/>
                <w:color w:val="000000"/>
                <w:szCs w:val="20"/>
                <w:rtl/>
              </w:rPr>
              <w:t>رشته</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szCs w:val="20"/>
              </w:rPr>
            </w:pP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مناقصه عمومی</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مناقصه محدود</w:t>
            </w:r>
          </w:p>
        </w:tc>
        <w:tc>
          <w:tcPr>
            <w:tcW w:w="714"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ترک تشریفات</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ترک تشریفات</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b/>
                <w:bCs/>
                <w:color w:val="000000"/>
                <w:sz w:val="16"/>
                <w:szCs w:val="16"/>
                <w:rtl/>
              </w:rPr>
            </w:pPr>
            <w:r w:rsidRPr="00B23A43">
              <w:rPr>
                <w:rFonts w:ascii="Calibri" w:hAnsi="Calibri" w:cs="B Nazanin" w:hint="cs"/>
                <w:b/>
                <w:bCs/>
                <w:color w:val="000000"/>
                <w:sz w:val="16"/>
                <w:szCs w:val="16"/>
                <w:rtl/>
              </w:rPr>
              <w:t>ترک تشریفات</w:t>
            </w:r>
          </w:p>
        </w:tc>
        <w:tc>
          <w:tcPr>
            <w:tcW w:w="1322" w:type="dxa"/>
            <w:tcBorders>
              <w:top w:val="nil"/>
              <w:left w:val="single" w:sz="4" w:space="0" w:color="auto"/>
              <w:bottom w:val="single" w:sz="8"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b/>
                <w:bCs/>
                <w:sz w:val="18"/>
                <w:szCs w:val="18"/>
                <w:rtl/>
              </w:rPr>
            </w:pPr>
            <w:r w:rsidRPr="00B23A43">
              <w:rPr>
                <w:rFonts w:ascii="Calibri" w:hAnsi="Calibri" w:cs="B Nazanin" w:hint="cs"/>
                <w:b/>
                <w:bCs/>
                <w:sz w:val="18"/>
                <w:szCs w:val="18"/>
                <w:rtl/>
              </w:rPr>
              <w:t>برابر 14/1</w:t>
            </w:r>
          </w:p>
        </w:tc>
      </w:tr>
      <w:tr w:rsidR="00195221" w:rsidRPr="00D073DB" w:rsidTr="008F6F37">
        <w:trPr>
          <w:trHeight w:val="630"/>
          <w:jc w:val="center"/>
        </w:trPr>
        <w:tc>
          <w:tcPr>
            <w:tcW w:w="613" w:type="dxa"/>
            <w:vMerge w:val="restart"/>
            <w:tcBorders>
              <w:top w:val="nil"/>
              <w:left w:val="single" w:sz="8" w:space="0" w:color="auto"/>
              <w:bottom w:val="single" w:sz="8" w:space="0" w:color="000000"/>
              <w:right w:val="single" w:sz="4" w:space="0" w:color="auto"/>
            </w:tcBorders>
            <w:noWrap/>
            <w:textDirection w:val="btLr"/>
            <w:vAlign w:val="center"/>
            <w:hideMark/>
          </w:tcPr>
          <w:p w:rsidR="00195221" w:rsidRPr="00B23A43" w:rsidRDefault="007C305F" w:rsidP="008F6F37">
            <w:pPr>
              <w:spacing w:line="256" w:lineRule="auto"/>
              <w:jc w:val="center"/>
              <w:rPr>
                <w:rFonts w:ascii="Calibri" w:hAnsi="Calibri" w:cs="B Nazanin"/>
                <w:b/>
                <w:bCs/>
                <w:color w:val="000000"/>
                <w:sz w:val="22"/>
                <w:szCs w:val="22"/>
                <w:rtl/>
              </w:rPr>
            </w:pPr>
            <w:r w:rsidRPr="00B23A43">
              <w:rPr>
                <w:rFonts w:ascii="Calibri" w:hAnsi="Calibri" w:cs="B Nazanin" w:hint="cs"/>
                <w:b/>
                <w:bCs/>
                <w:color w:val="000000"/>
                <w:sz w:val="22"/>
                <w:szCs w:val="22"/>
                <w:rtl/>
              </w:rPr>
              <w:t>مهندسی آب</w:t>
            </w: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tl/>
              </w:rPr>
            </w:pPr>
            <w:r w:rsidRPr="00B23A43">
              <w:rPr>
                <w:rFonts w:ascii="Calibri" w:hAnsi="Calibri" w:cs="B Nazanin" w:hint="cs"/>
                <w:color w:val="000000"/>
                <w:szCs w:val="20"/>
                <w:rtl/>
              </w:rPr>
              <w:t>خطوط انتقال آب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بند 2-7-2 و 5 دستورالعمل کاربرد</w:t>
            </w:r>
          </w:p>
        </w:tc>
      </w:tr>
      <w:tr w:rsidR="00195221" w:rsidRPr="00D073DB" w:rsidTr="008F6F37">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شبکه توزیع آب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بند 2-7-1 دستورالعمل کاربرد</w:t>
            </w:r>
          </w:p>
        </w:tc>
      </w:tr>
      <w:tr w:rsidR="00195221" w:rsidRPr="00D073DB" w:rsidTr="008F6F37">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چاه</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ندارد</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آبیاری و زهکشی</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5</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سد سازی</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5</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بند 13 کلیات و بند 28 فصل 4</w:t>
            </w:r>
          </w:p>
        </w:tc>
      </w:tr>
      <w:tr w:rsidR="00195221" w:rsidRPr="00D073DB" w:rsidTr="008F6F37">
        <w:trPr>
          <w:trHeight w:val="63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شبکه جمع آوری و انتقال فاضلاب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بند 2-7-2 دستورالعمل کاربرد</w:t>
            </w:r>
          </w:p>
        </w:tc>
      </w:tr>
      <w:tr w:rsidR="00195221" w:rsidRPr="00D073DB" w:rsidTr="008F6F37">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انتقال و توزیع آب روستایی</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36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ساخت و ترمیم قنات</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 w:val="22"/>
                <w:szCs w:val="22"/>
                <w:rtl/>
              </w:rPr>
            </w:pPr>
            <w:r w:rsidRPr="00B23A43">
              <w:rPr>
                <w:rFonts w:ascii="Calibri" w:hAnsi="Calibri" w:cs="B Nazanin" w:hint="cs"/>
                <w:sz w:val="22"/>
                <w:szCs w:val="22"/>
                <w:rtl/>
              </w:rPr>
              <w:t>3</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بهره برداری و نگهداری تاسیسات آب شرب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Cs w:val="20"/>
                <w:rtl/>
              </w:rPr>
            </w:pPr>
            <w:r w:rsidRPr="00B23A43">
              <w:rPr>
                <w:rFonts w:ascii="Calibri" w:hAnsi="Calibri" w:cs="B Nazanin" w:hint="cs"/>
                <w:szCs w:val="20"/>
                <w:rtl/>
              </w:rPr>
              <w:t>(بند 3-4 پیوست مربوط)</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بند 2-8-1 دستورالعمل کاربرد</w:t>
            </w:r>
          </w:p>
        </w:tc>
      </w:tr>
      <w:tr w:rsidR="00195221" w:rsidRPr="00D073DB" w:rsidTr="008F6F37">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تجهیزات آب و فاضلاب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Cs w:val="20"/>
                <w:rtl/>
              </w:rPr>
            </w:pPr>
            <w:r w:rsidRPr="00B23A43">
              <w:rPr>
                <w:rFonts w:ascii="Calibri" w:hAnsi="Calibri" w:cs="B Nazanin" w:hint="cs"/>
                <w:szCs w:val="20"/>
                <w:rtl/>
              </w:rPr>
              <w:t>(بند 5-1 پیوست مربوط)</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40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بهره برداری و نگهداشت تجهیزات برقی، کنترلی و ابزار دقیق تاسیسات آب و فاضلاب</w:t>
            </w:r>
          </w:p>
        </w:tc>
        <w:tc>
          <w:tcPr>
            <w:tcW w:w="923"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Cs w:val="20"/>
                <w:rtl/>
              </w:rPr>
            </w:pPr>
            <w:r w:rsidRPr="00B23A43">
              <w:rPr>
                <w:rFonts w:ascii="Calibri" w:hAnsi="Calibri" w:cs="B Nazanin" w:hint="cs"/>
                <w:szCs w:val="20"/>
                <w:rtl/>
              </w:rPr>
              <w:t>(بند 3-4 پیوست مربوط)</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r w:rsidR="00195221" w:rsidRPr="00D073DB" w:rsidTr="008F6F37">
        <w:trPr>
          <w:trHeight w:val="960"/>
          <w:jc w:val="center"/>
        </w:trPr>
        <w:tc>
          <w:tcPr>
            <w:tcW w:w="0" w:type="auto"/>
            <w:vMerge/>
            <w:tcBorders>
              <w:top w:val="nil"/>
              <w:left w:val="single" w:sz="8" w:space="0" w:color="auto"/>
              <w:bottom w:val="single" w:sz="8" w:space="0" w:color="000000"/>
              <w:right w:val="single" w:sz="4" w:space="0" w:color="auto"/>
            </w:tcBorders>
            <w:vAlign w:val="center"/>
            <w:hideMark/>
          </w:tcPr>
          <w:p w:rsidR="00195221" w:rsidRPr="00B23A43" w:rsidRDefault="000A1D01" w:rsidP="008F6F37">
            <w:pPr>
              <w:spacing w:line="256" w:lineRule="auto"/>
              <w:jc w:val="center"/>
              <w:rPr>
                <w:rFonts w:ascii="Calibri" w:hAnsi="Calibri" w:cs="B Nazanin"/>
                <w:b/>
                <w:bCs/>
                <w:color w:val="000000"/>
                <w:sz w:val="22"/>
                <w:szCs w:val="22"/>
              </w:rPr>
            </w:pPr>
          </w:p>
        </w:tc>
        <w:tc>
          <w:tcPr>
            <w:tcW w:w="197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color w:val="000000"/>
                <w:szCs w:val="20"/>
              </w:rPr>
            </w:pPr>
            <w:r w:rsidRPr="00B23A43">
              <w:rPr>
                <w:rFonts w:ascii="Calibri" w:hAnsi="Calibri" w:cs="B Nazanin" w:hint="cs"/>
                <w:color w:val="000000"/>
                <w:szCs w:val="20"/>
                <w:rtl/>
              </w:rPr>
              <w:t>بهره برداری و نگهداری از شبکه جمع آوری و انتقال فاضلاب</w:t>
            </w:r>
          </w:p>
        </w:tc>
        <w:tc>
          <w:tcPr>
            <w:tcW w:w="923"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spacing w:line="256" w:lineRule="auto"/>
              <w:jc w:val="center"/>
              <w:rPr>
                <w:rFonts w:ascii="Calibri" w:hAnsi="Calibri" w:cs="B Nazanin"/>
                <w:szCs w:val="20"/>
                <w:rtl/>
              </w:rPr>
            </w:pPr>
            <w:r w:rsidRPr="00B23A43">
              <w:rPr>
                <w:rFonts w:ascii="Calibri" w:hAnsi="Calibri" w:cs="B Nazanin" w:hint="cs"/>
                <w:szCs w:val="20"/>
                <w:rtl/>
              </w:rPr>
              <w:t>(بند 3-4 پیوست مربوط)</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30</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tl/>
              </w:rPr>
            </w:pPr>
            <w:r w:rsidRPr="00B23A43">
              <w:rPr>
                <w:rFonts w:ascii="Calibri" w:hAnsi="Calibri" w:cs="B Nazanin" w:hint="cs"/>
                <w:color w:val="000000"/>
                <w:sz w:val="22"/>
                <w:szCs w:val="22"/>
                <w:rtl/>
              </w:rPr>
              <w:t>15</w:t>
            </w:r>
          </w:p>
        </w:tc>
        <w:tc>
          <w:tcPr>
            <w:tcW w:w="714"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10</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714"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2/1</w:t>
            </w:r>
          </w:p>
        </w:tc>
        <w:tc>
          <w:tcPr>
            <w:tcW w:w="692" w:type="dxa"/>
            <w:tcBorders>
              <w:top w:val="nil"/>
              <w:left w:val="single" w:sz="4" w:space="0" w:color="auto"/>
              <w:bottom w:val="single" w:sz="8" w:space="0" w:color="auto"/>
              <w:right w:val="single" w:sz="4" w:space="0" w:color="auto"/>
            </w:tcBorders>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41/1</w:t>
            </w:r>
          </w:p>
        </w:tc>
        <w:tc>
          <w:tcPr>
            <w:tcW w:w="714" w:type="dxa"/>
            <w:tcBorders>
              <w:top w:val="nil"/>
              <w:left w:val="single" w:sz="4" w:space="0" w:color="auto"/>
              <w:bottom w:val="single" w:sz="8" w:space="0" w:color="auto"/>
              <w:right w:val="single" w:sz="4" w:space="0" w:color="auto"/>
            </w:tcBorders>
            <w:noWrap/>
            <w:vAlign w:val="center"/>
            <w:hideMark/>
          </w:tcPr>
          <w:p w:rsidR="00195221" w:rsidRPr="00B23A43" w:rsidRDefault="007C305F" w:rsidP="008F6F37">
            <w:pPr>
              <w:bidi w:val="0"/>
              <w:spacing w:line="256" w:lineRule="auto"/>
              <w:jc w:val="center"/>
              <w:rPr>
                <w:rFonts w:ascii="Calibri" w:hAnsi="Calibri" w:cs="B Nazanin"/>
                <w:color w:val="000000"/>
                <w:sz w:val="22"/>
                <w:szCs w:val="22"/>
              </w:rPr>
            </w:pPr>
            <w:r w:rsidRPr="00B23A43">
              <w:rPr>
                <w:rFonts w:ascii="Calibri" w:hAnsi="Calibri" w:cs="B Nazanin" w:hint="cs"/>
                <w:color w:val="000000"/>
                <w:sz w:val="22"/>
                <w:szCs w:val="22"/>
                <w:rtl/>
              </w:rPr>
              <w:t>3/1</w:t>
            </w:r>
          </w:p>
        </w:tc>
        <w:tc>
          <w:tcPr>
            <w:tcW w:w="1322" w:type="dxa"/>
            <w:tcBorders>
              <w:top w:val="nil"/>
              <w:left w:val="single" w:sz="4" w:space="0" w:color="auto"/>
              <w:bottom w:val="single" w:sz="8" w:space="0" w:color="auto"/>
              <w:right w:val="single" w:sz="8" w:space="0" w:color="auto"/>
            </w:tcBorders>
            <w:vAlign w:val="center"/>
            <w:hideMark/>
          </w:tcPr>
          <w:p w:rsidR="00195221" w:rsidRPr="00B23A43" w:rsidRDefault="007C305F" w:rsidP="008F6F37">
            <w:pPr>
              <w:spacing w:line="256" w:lineRule="auto"/>
              <w:jc w:val="center"/>
              <w:rPr>
                <w:rFonts w:ascii="Calibri" w:hAnsi="Calibri" w:cs="B Nazanin"/>
                <w:szCs w:val="20"/>
              </w:rPr>
            </w:pPr>
            <w:r w:rsidRPr="00B23A43">
              <w:rPr>
                <w:rFonts w:ascii="Calibri" w:hAnsi="Calibri" w:cs="B Nazanin" w:hint="cs"/>
                <w:szCs w:val="20"/>
                <w:rtl/>
              </w:rPr>
              <w:t>ندارد</w:t>
            </w:r>
          </w:p>
        </w:tc>
      </w:tr>
    </w:tbl>
    <w:p w:rsidR="00195221" w:rsidRPr="00D073DB" w:rsidRDefault="000A1D01" w:rsidP="00584CA5">
      <w:pPr>
        <w:spacing w:line="228" w:lineRule="auto"/>
        <w:jc w:val="both"/>
        <w:rPr>
          <w:rFonts w:cs="B Nazanin"/>
          <w:rtl/>
        </w:rPr>
      </w:pPr>
    </w:p>
    <w:p w:rsidR="00584CA5" w:rsidRPr="00D073DB" w:rsidRDefault="007C305F" w:rsidP="00584CA5">
      <w:pPr>
        <w:spacing w:line="228" w:lineRule="auto"/>
        <w:jc w:val="both"/>
        <w:rPr>
          <w:rFonts w:cs="B Nazanin"/>
          <w:rtl/>
        </w:rPr>
      </w:pPr>
      <w:r w:rsidRPr="00D073DB">
        <w:rPr>
          <w:rFonts w:cs="B Nazanin"/>
          <w:rtl/>
        </w:rPr>
        <w:t>2ـ8. برای‌ برآورد هزینه‌ اجرای‌ هر کار، مقادیر اقلام‌ آن‌، بر اساس‌ نقشه‌های‌ اجرایی‌ و مشخصات‌ فنی‌، محاسبه‌ شده‌ و بر حسب‌ ردیف‌های‌ این‌ فهرست‌ بها و ردیف‌های‌ غیر پایه‌ مربوط‌، اندازه‌گیری‌ می‌شود. فهرستی‌ که‌ شامل‌ شماره‌، شرح‌، واحد، بهای‌ واحد، مقدار و مبلغ‌ ردیف‌هاست‌، تهیه‌ می‌شود.</w:t>
      </w:r>
    </w:p>
    <w:p w:rsidR="00584CA5" w:rsidRPr="00D073DB" w:rsidRDefault="007C305F" w:rsidP="00584CA5">
      <w:pPr>
        <w:jc w:val="both"/>
        <w:rPr>
          <w:rFonts w:cs="B Nazanin"/>
          <w:rtl/>
        </w:rPr>
      </w:pPr>
      <w:r w:rsidRPr="00D073DB">
        <w:rPr>
          <w:rFonts w:cs="B Nazanin"/>
          <w:rtl/>
        </w:rPr>
        <w:t>در این‌ فهرست‌، مبلغ‌ هر ردیف‌، حاصل‌ ضرب‌ مقدار در بهای‌ واحد آن‌ ردیف‌ است‌. از جمع‌ مبلغ‌ ردیف‌های‌ مربوط‌ به‌هر فصل‌، مبلغ‌ فصل‌، و از جمع‌ مبلغ‌ فصل</w:t>
      </w:r>
      <w:r w:rsidRPr="00D073DB">
        <w:rPr>
          <w:rFonts w:cs="B Nazanin" w:hint="cs"/>
          <w:rtl/>
        </w:rPr>
        <w:t>‌</w:t>
      </w:r>
      <w:r w:rsidRPr="00D073DB">
        <w:rPr>
          <w:rFonts w:cs="B Nazanin"/>
          <w:rtl/>
        </w:rPr>
        <w:t xml:space="preserve">ها،مبلغ‌ فهرست‌ برای‌ کار موردنظر، به‌دست‌ می‌آید و </w:t>
      </w:r>
      <w:r w:rsidRPr="00D073DB">
        <w:rPr>
          <w:rFonts w:cs="B Nazanin" w:hint="cs"/>
          <w:rtl/>
        </w:rPr>
        <w:t xml:space="preserve">ضریب </w:t>
      </w:r>
      <w:r w:rsidRPr="00D073DB">
        <w:rPr>
          <w:rFonts w:cs="B Nazanin"/>
          <w:rtl/>
        </w:rPr>
        <w:t>بالاسری</w:t>
      </w:r>
      <w:r w:rsidRPr="00D073DB">
        <w:rPr>
          <w:rFonts w:cs="B Nazanin" w:hint="cs"/>
          <w:rtl/>
        </w:rPr>
        <w:t xml:space="preserve"> و ضریب منطقه‌ای</w:t>
      </w:r>
      <w:r w:rsidRPr="00D073DB">
        <w:rPr>
          <w:rFonts w:cs="B Nazanin"/>
          <w:rtl/>
        </w:rPr>
        <w:t>‌، به‌جمع‌ مبلغ‌ ردیف‌ها</w:t>
      </w:r>
      <w:r w:rsidRPr="00D073DB">
        <w:rPr>
          <w:rFonts w:cs="B Nazanin" w:hint="cs"/>
          <w:rtl/>
        </w:rPr>
        <w:t>ی هر فصل</w:t>
      </w:r>
      <w:r w:rsidRPr="00D073DB">
        <w:rPr>
          <w:rFonts w:cs="B Nazanin"/>
          <w:rtl/>
        </w:rPr>
        <w:t xml:space="preserve"> ضرب‌ شده</w:t>
      </w:r>
      <w:r w:rsidRPr="00D073DB">
        <w:rPr>
          <w:rFonts w:cs="B Nazanin" w:hint="cs"/>
          <w:rtl/>
        </w:rPr>
        <w:t xml:space="preserve"> </w:t>
      </w:r>
      <w:r w:rsidRPr="00D073DB">
        <w:rPr>
          <w:rFonts w:cs="B Nazanin"/>
          <w:rtl/>
        </w:rPr>
        <w:t>‌و هزینه‌ تجهیز و برچیدن‌ کارگاه‌، به</w:t>
      </w:r>
      <w:r w:rsidRPr="00D073DB">
        <w:rPr>
          <w:rFonts w:cs="B Nazanin" w:hint="cs"/>
          <w:rtl/>
        </w:rPr>
        <w:t xml:space="preserve"> </w:t>
      </w:r>
      <w:r w:rsidRPr="00D073DB">
        <w:rPr>
          <w:rFonts w:cs="B Nazanin"/>
          <w:rtl/>
        </w:rPr>
        <w:t>‌آن‌ اضافه‌ می‌شود؛ نتیجه‌، برآورد هزینه‌ اجرای‌ کار خواهدبود. به‌</w:t>
      </w:r>
      <w:r w:rsidRPr="00D073DB">
        <w:rPr>
          <w:rFonts w:cs="B Nazanin" w:hint="cs"/>
          <w:rtl/>
        </w:rPr>
        <w:t xml:space="preserve"> </w:t>
      </w:r>
      <w:r w:rsidRPr="00D073DB">
        <w:rPr>
          <w:rFonts w:cs="B Nazanin"/>
          <w:rtl/>
        </w:rPr>
        <w:t>مدارک‌ یادشده‌، کلیات‌، مقدمه‌ فصل</w:t>
      </w:r>
      <w:r w:rsidRPr="00D073DB">
        <w:rPr>
          <w:rFonts w:cs="B Nazanin" w:hint="cs"/>
          <w:rtl/>
        </w:rPr>
        <w:t>‌</w:t>
      </w:r>
      <w:r w:rsidRPr="00D073DB">
        <w:rPr>
          <w:rFonts w:cs="B Nazanin"/>
          <w:rtl/>
        </w:rPr>
        <w:t>ها و پیوست</w:t>
      </w:r>
      <w:r w:rsidRPr="00D073DB">
        <w:rPr>
          <w:rFonts w:cs="B Nazanin" w:hint="cs"/>
          <w:rtl/>
        </w:rPr>
        <w:t>‌</w:t>
      </w:r>
      <w:r w:rsidRPr="00D073DB">
        <w:rPr>
          <w:rFonts w:cs="B Nazanin"/>
          <w:rtl/>
        </w:rPr>
        <w:t xml:space="preserve">های‌ 1،  </w:t>
      </w:r>
      <w:r w:rsidRPr="00D073DB">
        <w:rPr>
          <w:rFonts w:cs="B Nazanin" w:hint="cs"/>
          <w:rtl/>
        </w:rPr>
        <w:t>2، 3، 4</w:t>
      </w:r>
      <w:r w:rsidRPr="00D073DB">
        <w:rPr>
          <w:rFonts w:cs="B Nazanin"/>
          <w:rtl/>
        </w:rPr>
        <w:t xml:space="preserve"> و </w:t>
      </w:r>
      <w:r w:rsidRPr="00D073DB">
        <w:rPr>
          <w:rFonts w:cs="B Nazanin" w:hint="cs"/>
          <w:rtl/>
        </w:rPr>
        <w:t>5</w:t>
      </w:r>
      <w:r w:rsidRPr="00D073DB">
        <w:rPr>
          <w:rFonts w:cs="B Nazanin"/>
          <w:rtl/>
        </w:rPr>
        <w:t xml:space="preserve"> ضمیمه‌ شده‌، مجموعه‌ تهیه‌ شده‌، به‌عنوان‌ فهرست‌ بها و مقادیر کار</w:t>
      </w:r>
      <w:r w:rsidRPr="00D073DB">
        <w:rPr>
          <w:rFonts w:cs="B Nazanin" w:hint="cs"/>
          <w:rtl/>
        </w:rPr>
        <w:t xml:space="preserve">  منضم به پیمان (</w:t>
      </w:r>
      <w:r w:rsidRPr="00D073DB">
        <w:rPr>
          <w:rFonts w:cs="B Nazanin"/>
          <w:rtl/>
        </w:rPr>
        <w:t>برآورد هزینه‌ اجرای‌ کار</w:t>
      </w:r>
      <w:r w:rsidRPr="00D073DB">
        <w:rPr>
          <w:rFonts w:cs="B Nazanin" w:hint="cs"/>
          <w:rtl/>
        </w:rPr>
        <w:t>)</w:t>
      </w:r>
      <w:r w:rsidRPr="00D073DB">
        <w:rPr>
          <w:rFonts w:cs="B Nazanin"/>
          <w:rtl/>
        </w:rPr>
        <w:t xml:space="preserve"> نامیده‌ می‌شود.</w:t>
      </w:r>
    </w:p>
    <w:p w:rsidR="00584CA5" w:rsidRPr="00D073DB" w:rsidRDefault="007C305F" w:rsidP="0052756D">
      <w:pPr>
        <w:ind w:left="-1"/>
        <w:jc w:val="both"/>
        <w:rPr>
          <w:rFonts w:cs="B Nazanin"/>
          <w:b/>
          <w:rtl/>
        </w:rPr>
      </w:pPr>
      <w:r w:rsidRPr="00D073DB">
        <w:rPr>
          <w:rFonts w:cs="B Nazanin" w:hint="cs"/>
          <w:b/>
          <w:rtl/>
        </w:rPr>
        <w:t>2-9. در راستای انجام ارزیابی مالی موضوع ماده 20 قانون برگزاری مناقصات، منظور از برآورد در ماده 10 آیین‌نامه</w:t>
      </w:r>
      <w:r w:rsidRPr="00D073DB">
        <w:rPr>
          <w:rFonts w:cs="B Nazanin"/>
          <w:b/>
          <w:rtl/>
        </w:rPr>
        <w:t xml:space="preserve"> </w:t>
      </w:r>
      <w:r w:rsidRPr="00D073DB">
        <w:rPr>
          <w:rFonts w:cs="B Nazanin" w:hint="cs"/>
          <w:b/>
          <w:rtl/>
        </w:rPr>
        <w:t>اجرایی</w:t>
      </w:r>
      <w:r w:rsidRPr="00D073DB">
        <w:rPr>
          <w:rFonts w:cs="B Nazanin"/>
          <w:b/>
          <w:rtl/>
        </w:rPr>
        <w:t xml:space="preserve"> </w:t>
      </w:r>
      <w:r w:rsidRPr="00D073DB">
        <w:rPr>
          <w:rFonts w:cs="B Nazanin" w:hint="cs"/>
          <w:b/>
          <w:rtl/>
        </w:rPr>
        <w:t>نظام</w:t>
      </w:r>
      <w:r w:rsidRPr="00D073DB">
        <w:rPr>
          <w:rFonts w:cs="B Nazanin"/>
          <w:b/>
          <w:rtl/>
        </w:rPr>
        <w:t xml:space="preserve"> </w:t>
      </w:r>
      <w:r w:rsidRPr="00D073DB">
        <w:rPr>
          <w:rFonts w:cs="B Nazanin" w:hint="cs"/>
          <w:b/>
          <w:rtl/>
        </w:rPr>
        <w:t>مستندسازی</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اطلاع‌رسانی</w:t>
      </w:r>
      <w:r w:rsidRPr="00D073DB">
        <w:rPr>
          <w:rFonts w:cs="B Nazanin"/>
          <w:b/>
          <w:rtl/>
        </w:rPr>
        <w:t xml:space="preserve"> </w:t>
      </w:r>
      <w:r w:rsidRPr="00D073DB">
        <w:rPr>
          <w:rFonts w:cs="B Nazanin" w:hint="cs"/>
          <w:b/>
          <w:rtl/>
        </w:rPr>
        <w:t>مناقصات، برآورد به هنگام موضوع دستورالعمل</w:t>
      </w:r>
      <w:r w:rsidRPr="00D073DB">
        <w:rPr>
          <w:rFonts w:cs="B Nazanin"/>
          <w:b/>
          <w:rtl/>
        </w:rPr>
        <w:t xml:space="preserve"> </w:t>
      </w:r>
      <w:r w:rsidRPr="00D073DB">
        <w:rPr>
          <w:rFonts w:cs="B Nazanin" w:hint="cs"/>
          <w:b/>
          <w:rtl/>
        </w:rPr>
        <w:t>تعیین</w:t>
      </w:r>
      <w:r w:rsidRPr="00D073DB">
        <w:rPr>
          <w:rFonts w:cs="B Nazanin"/>
          <w:b/>
          <w:rtl/>
        </w:rPr>
        <w:t xml:space="preserve"> </w:t>
      </w:r>
      <w:r w:rsidRPr="00D073DB">
        <w:rPr>
          <w:rFonts w:cs="B Nazanin" w:hint="cs"/>
          <w:b/>
          <w:rtl/>
        </w:rPr>
        <w:t>دامنه</w:t>
      </w:r>
      <w:r w:rsidRPr="00D073DB">
        <w:rPr>
          <w:rFonts w:cs="B Nazanin"/>
          <w:b/>
          <w:rtl/>
        </w:rPr>
        <w:t xml:space="preserve"> </w:t>
      </w:r>
      <w:r w:rsidRPr="00D073DB">
        <w:rPr>
          <w:rFonts w:cs="B Nazanin" w:hint="cs"/>
          <w:b/>
          <w:rtl/>
        </w:rPr>
        <w:t>قیمت‌های</w:t>
      </w:r>
      <w:r w:rsidRPr="00D073DB">
        <w:rPr>
          <w:rFonts w:cs="B Nazanin"/>
          <w:b/>
          <w:rtl/>
        </w:rPr>
        <w:t xml:space="preserve"> </w:t>
      </w:r>
      <w:r w:rsidRPr="00D073DB">
        <w:rPr>
          <w:rFonts w:cs="B Nazanin" w:hint="cs"/>
          <w:b/>
          <w:rtl/>
        </w:rPr>
        <w:t>متناسب</w:t>
      </w:r>
      <w:r w:rsidRPr="00D073DB">
        <w:rPr>
          <w:rFonts w:cs="B Nazanin"/>
          <w:b/>
          <w:rtl/>
        </w:rPr>
        <w:t xml:space="preserve"> </w:t>
      </w:r>
      <w:r w:rsidRPr="00D073DB">
        <w:rPr>
          <w:rFonts w:cs="B Nazanin" w:hint="cs"/>
          <w:b/>
          <w:rtl/>
        </w:rPr>
        <w:t>پیشنهادی</w:t>
      </w:r>
      <w:r w:rsidRPr="00D073DB">
        <w:rPr>
          <w:rFonts w:cs="B Nazanin"/>
          <w:b/>
          <w:rtl/>
        </w:rPr>
        <w:t xml:space="preserve"> </w:t>
      </w:r>
      <w:r w:rsidRPr="00D073DB">
        <w:rPr>
          <w:rFonts w:cs="B Nazanin" w:hint="cs"/>
          <w:b/>
          <w:rtl/>
        </w:rPr>
        <w:t>در</w:t>
      </w:r>
      <w:r w:rsidRPr="00D073DB">
        <w:rPr>
          <w:rFonts w:cs="B Nazanin"/>
          <w:b/>
          <w:rtl/>
        </w:rPr>
        <w:t xml:space="preserve"> </w:t>
      </w:r>
      <w:r w:rsidRPr="00D073DB">
        <w:rPr>
          <w:rFonts w:cs="B Nazanin" w:hint="cs"/>
          <w:b/>
          <w:rtl/>
        </w:rPr>
        <w:t>مناقصات</w:t>
      </w:r>
      <w:r w:rsidRPr="00D073DB">
        <w:rPr>
          <w:rFonts w:cs="B Nazanin"/>
          <w:b/>
          <w:rtl/>
        </w:rPr>
        <w:t xml:space="preserve"> </w:t>
      </w:r>
      <w:r w:rsidRPr="00D073DB">
        <w:rPr>
          <w:rFonts w:cs="B Nazanin" w:hint="cs"/>
          <w:b/>
          <w:rtl/>
        </w:rPr>
        <w:t>یک</w:t>
      </w:r>
      <w:r w:rsidRPr="00D073DB">
        <w:rPr>
          <w:rFonts w:cs="B Nazanin"/>
          <w:b/>
          <w:rtl/>
        </w:rPr>
        <w:t xml:space="preserve"> </w:t>
      </w:r>
      <w:r w:rsidRPr="00D073DB">
        <w:rPr>
          <w:rFonts w:cs="B Nazanin" w:hint="cs"/>
          <w:b/>
          <w:rtl/>
        </w:rPr>
        <w:t>مرحله‌ای</w:t>
      </w:r>
      <w:r w:rsidRPr="00D073DB">
        <w:rPr>
          <w:rFonts w:cs="B Nazanin"/>
          <w:b/>
          <w:rtl/>
        </w:rPr>
        <w:t xml:space="preserve"> </w:t>
      </w:r>
      <w:r w:rsidRPr="00D073DB">
        <w:rPr>
          <w:rFonts w:cs="B Nazanin" w:hint="cs"/>
          <w:b/>
          <w:rtl/>
        </w:rPr>
        <w:t>و</w:t>
      </w:r>
      <w:r w:rsidRPr="00D073DB">
        <w:rPr>
          <w:rFonts w:cs="B Nazanin"/>
          <w:b/>
          <w:rtl/>
        </w:rPr>
        <w:t xml:space="preserve"> </w:t>
      </w:r>
      <w:r w:rsidRPr="00D073DB">
        <w:rPr>
          <w:rFonts w:cs="B Nazanin" w:hint="cs"/>
          <w:b/>
          <w:rtl/>
        </w:rPr>
        <w:t>دومرحله‌ای‏‏‏‏‏</w:t>
      </w:r>
      <w:r w:rsidRPr="00D073DB">
        <w:rPr>
          <w:rFonts w:cs="B Nazanin"/>
          <w:b/>
          <w:rtl/>
        </w:rPr>
        <w:t xml:space="preserve">- </w:t>
      </w:r>
      <w:r w:rsidRPr="00D073DB">
        <w:rPr>
          <w:rFonts w:cs="B Nazanin" w:hint="cs"/>
          <w:b/>
          <w:rtl/>
        </w:rPr>
        <w:t>ویرایش</w:t>
      </w:r>
      <w:r w:rsidRPr="00D073DB">
        <w:rPr>
          <w:rFonts w:cs="B Nazanin"/>
          <w:b/>
          <w:rtl/>
        </w:rPr>
        <w:t xml:space="preserve"> </w:t>
      </w:r>
      <w:r w:rsidR="0052756D" w:rsidRPr="00D073DB">
        <w:rPr>
          <w:rFonts w:cs="B Nazanin" w:hint="cs"/>
          <w:b/>
          <w:rtl/>
        </w:rPr>
        <w:t>چهارم</w:t>
      </w:r>
      <w:r w:rsidRPr="00D073DB">
        <w:rPr>
          <w:rFonts w:cs="B Nazanin"/>
          <w:b/>
          <w:rtl/>
        </w:rPr>
        <w:t xml:space="preserve"> </w:t>
      </w:r>
      <w:r w:rsidRPr="00D073DB">
        <w:rPr>
          <w:rFonts w:cs="B Nazanin" w:hint="cs"/>
          <w:b/>
          <w:rtl/>
        </w:rPr>
        <w:t>و اصلاحیه‌های بعدی آن می‌باشد.</w:t>
      </w:r>
    </w:p>
    <w:p w:rsidR="00584CA5" w:rsidRPr="00D073DB" w:rsidRDefault="007C305F" w:rsidP="00584CA5">
      <w:pPr>
        <w:jc w:val="both"/>
        <w:rPr>
          <w:rFonts w:cs="B Nazanin"/>
          <w:rtl/>
        </w:rPr>
      </w:pPr>
      <w:r w:rsidRPr="00D073DB">
        <w:rPr>
          <w:rFonts w:cs="B Nazanin" w:hint="cs"/>
          <w:rtl/>
        </w:rPr>
        <w:t>3</w:t>
      </w:r>
      <w:r w:rsidRPr="00D073DB">
        <w:rPr>
          <w:rFonts w:cs="B Nazanin"/>
          <w:rtl/>
        </w:rPr>
        <w:t>. در زمین</w:t>
      </w:r>
      <w:r w:rsidRPr="00D073DB">
        <w:rPr>
          <w:rFonts w:cs="B Nazanin" w:hint="cs"/>
          <w:rtl/>
        </w:rPr>
        <w:t>‌</w:t>
      </w:r>
      <w:r w:rsidRPr="00D073DB">
        <w:rPr>
          <w:rFonts w:cs="B Nazanin"/>
          <w:rtl/>
        </w:rPr>
        <w:t>های‌ ریزشی‌، در صورت‌ ضرورت‌ سپرکوبی‌، از ردیف‌های‌ فصل‌ مربوط‌ در فهرست‌ بهای‌ واحد پایه‌ رشته‌ شبکه‌ جمع‌آوری‌ فاضلاب‌ استفاده‌ می‌شود.</w:t>
      </w:r>
    </w:p>
    <w:p w:rsidR="00584CA5" w:rsidRPr="00D073DB" w:rsidRDefault="007C305F" w:rsidP="00584CA5">
      <w:pPr>
        <w:jc w:val="both"/>
        <w:rPr>
          <w:rFonts w:cs="B Nazanin"/>
          <w:rtl/>
        </w:rPr>
      </w:pPr>
      <w:r w:rsidRPr="00D073DB">
        <w:rPr>
          <w:rFonts w:cs="B Nazanin" w:hint="cs"/>
          <w:rtl/>
        </w:rPr>
        <w:t>4</w:t>
      </w:r>
      <w:r w:rsidRPr="00D073DB">
        <w:rPr>
          <w:rFonts w:cs="B Nazanin"/>
          <w:rtl/>
        </w:rPr>
        <w:t xml:space="preserve">. </w:t>
      </w:r>
      <w:r w:rsidRPr="00D073DB">
        <w:rPr>
          <w:rFonts w:cs="B Nazanin" w:hint="cs"/>
          <w:rtl/>
        </w:rPr>
        <w:t xml:space="preserve">بهای واحد ردیف‌های فصل ششم برای احداث حوضچه‌های شیر و </w:t>
      </w:r>
      <w:r w:rsidRPr="00D073DB">
        <w:rPr>
          <w:rFonts w:cs="B Nazanin"/>
          <w:rtl/>
        </w:rPr>
        <w:t>بهای‌ واحد ردیف‌های‌ فصل</w:t>
      </w:r>
      <w:r w:rsidRPr="00D073DB">
        <w:rPr>
          <w:rFonts w:cs="B Nazanin" w:hint="cs"/>
          <w:rtl/>
        </w:rPr>
        <w:t>‌</w:t>
      </w:r>
      <w:r w:rsidRPr="00D073DB">
        <w:rPr>
          <w:rFonts w:cs="B Nazanin"/>
          <w:rtl/>
        </w:rPr>
        <w:t>های‌ کارهای‌ فولادی‌ و کارهای‌ بتنی‌ و قالب‌ بندی‌ این‌ فهرست‌</w:t>
      </w:r>
      <w:r w:rsidRPr="00D073DB">
        <w:rPr>
          <w:rFonts w:cs="B Nazanin" w:hint="cs"/>
          <w:rtl/>
        </w:rPr>
        <w:t>‌</w:t>
      </w:r>
      <w:r w:rsidRPr="00D073DB">
        <w:rPr>
          <w:rFonts w:cs="B Nazanin"/>
          <w:rtl/>
        </w:rPr>
        <w:t xml:space="preserve">بها، برای‌ </w:t>
      </w:r>
      <w:r w:rsidRPr="00D073DB">
        <w:rPr>
          <w:rFonts w:cs="B Nazanin" w:hint="cs"/>
          <w:rtl/>
        </w:rPr>
        <w:t xml:space="preserve">سایر </w:t>
      </w:r>
      <w:r w:rsidRPr="00D073DB">
        <w:rPr>
          <w:rFonts w:cs="B Nazanin"/>
          <w:rtl/>
        </w:rPr>
        <w:t>کارهای‌ موردنظر در این‌ فهرست‌بها، مانند زیر سری</w:t>
      </w:r>
      <w:r w:rsidRPr="00D073DB">
        <w:rPr>
          <w:rFonts w:cs="B Nazanin" w:hint="cs"/>
          <w:rtl/>
        </w:rPr>
        <w:t>‌</w:t>
      </w:r>
      <w:r w:rsidRPr="00D073DB">
        <w:rPr>
          <w:rFonts w:cs="B Nazanin"/>
          <w:rtl/>
        </w:rPr>
        <w:t>ها، مهاری</w:t>
      </w:r>
      <w:r w:rsidRPr="00D073DB">
        <w:rPr>
          <w:rFonts w:cs="B Nazanin" w:hint="cs"/>
          <w:rtl/>
        </w:rPr>
        <w:t>‌</w:t>
      </w:r>
      <w:r w:rsidRPr="00D073DB">
        <w:rPr>
          <w:rFonts w:cs="B Nazanin"/>
          <w:rtl/>
        </w:rPr>
        <w:t xml:space="preserve">ها و پایه‌ها، </w:t>
      </w:r>
      <w:r w:rsidRPr="00D073DB">
        <w:rPr>
          <w:rFonts w:cs="B Nazanin" w:hint="cs"/>
          <w:rtl/>
        </w:rPr>
        <w:t xml:space="preserve">و موارد لازم برای محافظت از لوله‌ها، طبق ردیف ‌های </w:t>
      </w:r>
      <w:r w:rsidRPr="00D073DB">
        <w:rPr>
          <w:rFonts w:cs="B Nazanin"/>
          <w:rtl/>
        </w:rPr>
        <w:t>پیش‌ بینی‌ شده</w:t>
      </w:r>
      <w:r w:rsidRPr="00D073DB">
        <w:rPr>
          <w:rFonts w:cs="B Nazanin" w:hint="cs"/>
          <w:rtl/>
        </w:rPr>
        <w:t xml:space="preserve"> در فصل‌های مربوطه محاسبه می‌شود</w:t>
      </w:r>
      <w:r w:rsidRPr="00D073DB">
        <w:rPr>
          <w:rFonts w:cs="B Nazanin"/>
          <w:rtl/>
        </w:rPr>
        <w:t>‌ و برای‌ کارهای‌ حجیم‌ و متمرکز مانند ساختمان‌ مخزنها و تلمبه‌ خانه‌ها، استفاده‌ از آن‌ مجاز نیست‌. در صورت‌ نیاز، هزینه‌ این‌ نوع‌ کارها باید بر اساس‌ فهرستهای‌ بهای‌ واحد پایه‌ رسته‌ ساختمان‌ برآورد شود.</w:t>
      </w:r>
    </w:p>
    <w:p w:rsidR="00FD6AF6" w:rsidRPr="00D073DB" w:rsidRDefault="007C305F" w:rsidP="00FD6AF6">
      <w:pPr>
        <w:jc w:val="both"/>
        <w:rPr>
          <w:rFonts w:cs="B Nazanin"/>
          <w:b/>
          <w:rtl/>
        </w:rPr>
      </w:pPr>
      <w:r w:rsidRPr="00D073DB">
        <w:rPr>
          <w:rFonts w:cs="B Nazanin" w:hint="cs"/>
          <w:rtl/>
        </w:rPr>
        <w:t>5</w:t>
      </w:r>
      <w:r w:rsidRPr="00D073DB">
        <w:rPr>
          <w:rFonts w:cs="B Nazanin"/>
          <w:rtl/>
        </w:rPr>
        <w:t>.</w:t>
      </w:r>
      <w:r w:rsidRPr="00D073DB">
        <w:rPr>
          <w:rFonts w:cs="B Nazanin" w:hint="cs"/>
          <w:rtl/>
        </w:rPr>
        <w:t xml:space="preserve"> </w:t>
      </w:r>
      <w:r w:rsidRPr="00D073DB">
        <w:rPr>
          <w:rFonts w:cs="B Nazanin"/>
          <w:b/>
          <w:rtl/>
        </w:rPr>
        <w:t>مهندس‌ مشاور یا واحد تهیه‌ کننده‌ برآورد باید مشخصات‌ کامل</w:t>
      </w:r>
      <w:r w:rsidRPr="00D073DB">
        <w:rPr>
          <w:rFonts w:cs="B Nazanin" w:hint="cs"/>
          <w:b/>
          <w:rtl/>
        </w:rPr>
        <w:t xml:space="preserve"> کار</w:t>
      </w:r>
      <w:r w:rsidRPr="00D073DB">
        <w:rPr>
          <w:rFonts w:cs="B Nazanin"/>
          <w:b/>
          <w:rtl/>
        </w:rPr>
        <w:t>‌ و به طور کلی‌ هر نوع‌ اطلاعات</w:t>
      </w:r>
      <w:r w:rsidRPr="00D073DB">
        <w:rPr>
          <w:rFonts w:cs="B Nazanin" w:hint="cs"/>
          <w:b/>
          <w:rtl/>
        </w:rPr>
        <w:t xml:space="preserve"> که</w:t>
      </w:r>
      <w:r w:rsidRPr="00D073DB">
        <w:rPr>
          <w:rFonts w:cs="B Nazanin"/>
          <w:b/>
          <w:rtl/>
        </w:rPr>
        <w:t>‌ از نظر</w:t>
      </w:r>
      <w:r w:rsidRPr="00D073DB">
        <w:rPr>
          <w:rFonts w:cs="B Nazanin" w:hint="cs"/>
          <w:b/>
          <w:rtl/>
        </w:rPr>
        <w:t xml:space="preserve"> هزینه عملیات اجرایی مربوط</w:t>
      </w:r>
      <w:r w:rsidRPr="00D073DB">
        <w:rPr>
          <w:rFonts w:cs="B Nazanin"/>
          <w:b/>
          <w:rtl/>
        </w:rPr>
        <w:t xml:space="preserve">‌ مؤثر بوده‌ و لازم‌ است‌ پیمانکار برای‌ ارائه‌ پیشنهاد قیمت‌ نسبت‌ به آن‌ آگاهی‌ داشته‌ باشد، تهیه‌ و در مشخصات‌ فنی‌ خصوصی‌ </w:t>
      </w:r>
      <w:r w:rsidRPr="00D073DB">
        <w:rPr>
          <w:rFonts w:cs="B Nazanin" w:hint="cs"/>
          <w:b/>
          <w:rtl/>
        </w:rPr>
        <w:t>و نقشه</w:t>
      </w:r>
      <w:r w:rsidRPr="00D073DB">
        <w:rPr>
          <w:rFonts w:cs="B Nazanin"/>
          <w:b/>
          <w:rtl/>
        </w:rPr>
        <w:softHyphen/>
      </w:r>
      <w:r w:rsidRPr="00D073DB">
        <w:rPr>
          <w:rFonts w:cs="B Nazanin" w:hint="cs"/>
          <w:b/>
          <w:rtl/>
        </w:rPr>
        <w:t xml:space="preserve">ها </w:t>
      </w:r>
      <w:r w:rsidRPr="00D073DB">
        <w:rPr>
          <w:rFonts w:cs="B Nazanin"/>
          <w:b/>
          <w:rtl/>
        </w:rPr>
        <w:t>درج‌ کند.</w:t>
      </w:r>
    </w:p>
    <w:p w:rsidR="00584CA5" w:rsidRPr="00D073DB" w:rsidRDefault="007C305F" w:rsidP="00FD6AF6">
      <w:pPr>
        <w:jc w:val="both"/>
        <w:rPr>
          <w:rFonts w:cs="B Nazanin"/>
          <w:rtl/>
        </w:rPr>
      </w:pPr>
      <w:r w:rsidRPr="00D073DB">
        <w:rPr>
          <w:rFonts w:cs="B Nazanin" w:hint="cs"/>
          <w:rtl/>
        </w:rPr>
        <w:t>6</w:t>
      </w:r>
      <w:r w:rsidRPr="00D073DB">
        <w:rPr>
          <w:rFonts w:cs="B Nazanin"/>
          <w:rtl/>
        </w:rPr>
        <w:t>. در کارهایی‌ که‌ برای‌ برآورد هزینه‌ اجرای‌ آنها، بیش‌ از یک‌ رشته‌ فهرست‌ بهای‌ پایه‌ مورد نیاز است‌، فهرست‌ بها و مقادیر یا برآورد هزینه‌ اجرای‌ هربخش‌ از کار که‌ مربوط‌ به‌یک‌ رشته‌ است‌، طبق‌ دستورالعمل‌ کاربرد فهرست‌ پایه‌ رشته‌ مربوط‌ به‌طور جداگانه‌ تهیه‌ می‌شود. فهرست‌ بها و مقادیر یا برآورد هزینه‌ اجرا که‌ به‌این‌ ترتیب‌ برای‌ بخشهای‌ مختلف‌ کار تهیه‌ می‌شود، همراه‌ با برگ‌ خلاصه‌ برآورد که‌ برآورد بخش</w:t>
      </w:r>
      <w:r w:rsidRPr="00D073DB">
        <w:rPr>
          <w:rFonts w:cs="B Nazanin" w:hint="cs"/>
          <w:rtl/>
        </w:rPr>
        <w:t>‌</w:t>
      </w:r>
      <w:r w:rsidRPr="00D073DB">
        <w:rPr>
          <w:rFonts w:cs="B Nazanin"/>
          <w:rtl/>
        </w:rPr>
        <w:t>های‌ مختلف‌ کار به‌تفکیک‌ و به‌صورت‌ جمع‌ نیز در آن‌ منعکس‌ است‌، به‌عنوان‌ فهرست‌ بها و مقادیر کار، به‌یکدیگر م</w:t>
      </w:r>
      <w:r w:rsidRPr="00D073DB">
        <w:rPr>
          <w:rFonts w:cs="B Nazanin" w:hint="cs"/>
          <w:rtl/>
        </w:rPr>
        <w:t>نضم</w:t>
      </w:r>
      <w:r w:rsidRPr="00D073DB">
        <w:rPr>
          <w:rFonts w:cs="B Nazanin"/>
          <w:rtl/>
        </w:rPr>
        <w:t>‌ می‌شوند. در این‌ نوع‌ کارها تنها یک‌ فهرست‌ تجهیز و برچیدن‌ کارگاه‌ برای‌ کل‌ کار (تمام‌ رشته‌ها) تهیه‌ می‌شود.</w:t>
      </w:r>
    </w:p>
    <w:p w:rsidR="00584CA5" w:rsidRPr="00D073DB" w:rsidRDefault="007C305F" w:rsidP="00C53839">
      <w:pPr>
        <w:jc w:val="both"/>
        <w:rPr>
          <w:rFonts w:cs="B Nazanin"/>
          <w:b/>
          <w:rtl/>
        </w:rPr>
      </w:pPr>
      <w:r w:rsidRPr="00D073DB">
        <w:rPr>
          <w:rFonts w:cs="B Nazanin" w:hint="cs"/>
          <w:rtl/>
        </w:rPr>
        <w:t>7 . برای برآورد هزینه تهیه لوله، اتصالی‌ها، متعلقات، شیرها و سایر اقلامی که توسط و به هزینه پیمانکار انجام می‌شود، چنانچه در فصل‌های دوازدهم تا چهاردهم دارای بهای واحد باشند، از این ردیف‌ها استفاده خواهد شد و در غیر این صورت مفاد بند 2 این دستورالعمل (اقلام ستاره‌دار)، ملاک عمل ‌خواهد‌ بود.</w:t>
      </w:r>
      <w:r w:rsidRPr="00D073DB">
        <w:rPr>
          <w:rFonts w:cs="B Nazanin" w:hint="cs"/>
          <w:b/>
          <w:rtl/>
        </w:rPr>
        <w:t xml:space="preserve"> این ردیف‌ها (لوله، اتصالی‌ها، متعلقات و شیرها) در صورت تهیه و ورود به کارگاه توسط پیمانکار، تا وقتی که عملیات اجرایی مربوط انجام نشده است، با در نظر گرفتن بهای واحد پایه تعیین شده مصالح پای کار تلقی می‌شوند و بهای آن بر اساس ضوابط مربوط محاسبه می‌شود.</w:t>
      </w:r>
    </w:p>
    <w:p w:rsidR="009B13E3" w:rsidRPr="00D073DB" w:rsidRDefault="007C305F" w:rsidP="005F1C2C">
      <w:pPr>
        <w:jc w:val="both"/>
        <w:rPr>
          <w:rFonts w:cs="B Nazanin"/>
          <w:rtl/>
        </w:rPr>
        <w:sectPr w:rsidR="009B13E3" w:rsidRPr="00D073DB" w:rsidSect="00584CA5">
          <w:headerReference w:type="default" r:id="rId6"/>
          <w:footerReference w:type="default" r:id="rId7"/>
          <w:type w:val="oddPage"/>
          <w:pgSz w:w="11907" w:h="16840" w:code="9"/>
          <w:pgMar w:top="1584" w:right="850" w:bottom="1138" w:left="850" w:header="562" w:footer="562" w:gutter="0"/>
          <w:pgNumType w:start="1"/>
          <w:cols w:space="720"/>
          <w:docGrid w:linePitch="360"/>
        </w:sectPr>
      </w:pPr>
      <w:r w:rsidRPr="00D073DB">
        <w:rPr>
          <w:rFonts w:cs="B Nazanin" w:hint="cs"/>
          <w:rtl/>
        </w:rPr>
        <w:t xml:space="preserve">8. </w:t>
      </w:r>
    </w:p>
    <w:p w:rsidR="001F4911" w:rsidRPr="00075B5A" w:rsidRDefault="007C305F" w:rsidP="00CB5E8C">
      <w:pPr>
        <w:pStyle w:val="Heading1"/>
        <w:jc w:val="both"/>
        <w:rPr>
          <w:rFonts w:eastAsia="Times New Roman" w:cs="B Nazanin"/>
          <w:sz w:val="24"/>
          <w:rtl/>
        </w:rPr>
      </w:pPr>
      <w:bookmarkStart w:id="3" w:name="_Toc192577481"/>
      <w:r w:rsidRPr="00075B5A">
        <w:rPr>
          <w:rFonts w:eastAsia="Times New Roman" w:cs="B Nazanin"/>
          <w:sz w:val="24"/>
          <w:rtl/>
        </w:rPr>
        <w:t>کلیات‌</w:t>
      </w:r>
      <w:bookmarkEnd w:id="3"/>
    </w:p>
    <w:p w:rsidR="001F4911" w:rsidRPr="00D073DB" w:rsidRDefault="000A1D01" w:rsidP="00CB5E8C">
      <w:pPr>
        <w:jc w:val="both"/>
        <w:rPr>
          <w:rFonts w:cs="B Nazanin"/>
          <w:sz w:val="24"/>
          <w:rtl/>
        </w:rPr>
      </w:pPr>
    </w:p>
    <w:p w:rsidR="001F4911" w:rsidRPr="00D073DB" w:rsidRDefault="007C305F" w:rsidP="00CB5E8C">
      <w:pPr>
        <w:jc w:val="both"/>
        <w:rPr>
          <w:rFonts w:cs="B Nazanin"/>
          <w:sz w:val="24"/>
          <w:rtl/>
        </w:rPr>
      </w:pPr>
      <w:r w:rsidRPr="00D073DB">
        <w:rPr>
          <w:rFonts w:cs="B Nazanin"/>
          <w:sz w:val="24"/>
          <w:rtl/>
        </w:rPr>
        <w:t>1. مفاد کلیات‌، مقدمه‌ فصل</w:t>
      </w:r>
      <w:r w:rsidRPr="00D073DB">
        <w:rPr>
          <w:rFonts w:cs="B Nazanin" w:hint="cs"/>
          <w:sz w:val="24"/>
          <w:rtl/>
        </w:rPr>
        <w:t>‌</w:t>
      </w:r>
      <w:r w:rsidRPr="00D073DB">
        <w:rPr>
          <w:rFonts w:cs="B Nazanin"/>
          <w:sz w:val="24"/>
          <w:rtl/>
        </w:rPr>
        <w:t>ها و شرح‌ ردیف‌ها، اجزای‌ غیر قابل‌ تفکیک‌ و مکمل‌ یکدیگر هستند.</w:t>
      </w:r>
    </w:p>
    <w:p w:rsidR="001F4911" w:rsidRPr="00D073DB" w:rsidRDefault="007C305F" w:rsidP="00254030">
      <w:pPr>
        <w:jc w:val="both"/>
        <w:rPr>
          <w:rFonts w:cs="B Nazanin"/>
          <w:sz w:val="24"/>
          <w:rtl/>
        </w:rPr>
      </w:pPr>
      <w:r w:rsidRPr="00D073DB">
        <w:rPr>
          <w:rFonts w:cs="B Nazanin"/>
          <w:sz w:val="24"/>
          <w:rtl/>
        </w:rPr>
        <w:t>2. شرح‌ ردیف‌ها و شرح‌ درج‌ شده‌ در مقدمة‌ فصل</w:t>
      </w:r>
      <w:r w:rsidRPr="00D073DB">
        <w:rPr>
          <w:rFonts w:cs="B Nazanin" w:hint="cs"/>
          <w:sz w:val="24"/>
          <w:rtl/>
        </w:rPr>
        <w:t>‌</w:t>
      </w:r>
      <w:r w:rsidRPr="00D073DB">
        <w:rPr>
          <w:rFonts w:cs="B Nazanin"/>
          <w:sz w:val="24"/>
          <w:rtl/>
        </w:rPr>
        <w:t xml:space="preserve">ها و کلیات‌، به‌ تنهایی‌ تعیین‌ کننده‌ مشخصات‌ کامل‌ کار نیست‌، بلکه‌ بهای‌ واحد هر یک‌ از ردیف‌ها در صورتی‌ </w:t>
      </w:r>
      <w:r w:rsidRPr="00D073DB">
        <w:rPr>
          <w:rFonts w:cs="B Nazanin" w:hint="cs"/>
          <w:sz w:val="24"/>
          <w:rtl/>
        </w:rPr>
        <w:t>لحاظ می گردد</w:t>
      </w:r>
      <w:r w:rsidRPr="00D073DB">
        <w:rPr>
          <w:rFonts w:cs="B Nazanin"/>
          <w:sz w:val="24"/>
          <w:rtl/>
        </w:rPr>
        <w:t xml:space="preserve"> که‌ کار، طبق‌ نقشه‌ و مشخصات‌ فنی‌ </w:t>
      </w:r>
      <w:r w:rsidRPr="00D073DB">
        <w:rPr>
          <w:rFonts w:cs="B Nazanin" w:hint="cs"/>
          <w:sz w:val="24"/>
          <w:rtl/>
        </w:rPr>
        <w:t>باشد</w:t>
      </w:r>
      <w:r w:rsidRPr="00D073DB">
        <w:rPr>
          <w:rFonts w:cs="B Nazanin"/>
          <w:sz w:val="24"/>
          <w:rtl/>
        </w:rPr>
        <w:t xml:space="preserve"> و با مشخصات‌ تعیین‌ شده‌ در این‌ فهرست‌ بها</w:t>
      </w:r>
      <w:r w:rsidRPr="00D073DB">
        <w:rPr>
          <w:rFonts w:cs="B Nazanin" w:hint="cs"/>
          <w:sz w:val="24"/>
          <w:rtl/>
        </w:rPr>
        <w:t xml:space="preserve"> و ردیف مورد نظر</w:t>
      </w:r>
      <w:r w:rsidRPr="00D073DB">
        <w:rPr>
          <w:rFonts w:cs="B Nazanin"/>
          <w:sz w:val="24"/>
          <w:rtl/>
        </w:rPr>
        <w:t xml:space="preserve"> مطابقت‌ داشته‌ باشد</w:t>
      </w:r>
      <w:r w:rsidRPr="00D073DB">
        <w:rPr>
          <w:rFonts w:cs="B Nazanin" w:hint="cs"/>
          <w:sz w:val="24"/>
          <w:rtl/>
        </w:rPr>
        <w:t>.</w:t>
      </w:r>
    </w:p>
    <w:p w:rsidR="00D018CB" w:rsidRPr="00D073DB" w:rsidRDefault="007C305F" w:rsidP="00CB5E8C">
      <w:pPr>
        <w:jc w:val="both"/>
        <w:rPr>
          <w:rFonts w:cs="B Nazanin"/>
          <w:sz w:val="24"/>
          <w:rtl/>
        </w:rPr>
      </w:pPr>
      <w:r w:rsidRPr="00D073DB">
        <w:rPr>
          <w:rFonts w:cs="B Nazanin"/>
          <w:sz w:val="24"/>
          <w:rtl/>
        </w:rPr>
        <w:t>3. قیمت</w:t>
      </w:r>
      <w:r w:rsidRPr="00D073DB">
        <w:rPr>
          <w:rFonts w:cs="B Nazanin" w:hint="cs"/>
          <w:sz w:val="24"/>
          <w:rtl/>
        </w:rPr>
        <w:t>‌</w:t>
      </w:r>
      <w:r w:rsidRPr="00D073DB">
        <w:rPr>
          <w:rFonts w:cs="B Nazanin"/>
          <w:sz w:val="24"/>
          <w:rtl/>
        </w:rPr>
        <w:t>های‌ این‌ فهرست‌ بها، متوسط‌ هزینه‌ اجرای‌ کارهای‌ مربوط‌ به‌رشته‌ شبکه‌ توزیع‌ آب‌ بوده‌ و شامل‌ هزینه‌های‌ تأمین‌ و به‌کارگیری‌ نیروی‌ انسانی‌، ماشین‌ آلات‌ و ابزار وهمچنین‌ تهیه‌ مصالح‌ مورد نیاز (به‌ استثنای‌ مصالح‌ و تجهیزاتی‌ که‌تهیه‌ آن</w:t>
      </w:r>
      <w:r w:rsidRPr="00D073DB">
        <w:rPr>
          <w:rFonts w:cs="B Nazanin" w:hint="cs"/>
          <w:sz w:val="24"/>
          <w:rtl/>
        </w:rPr>
        <w:t>‌</w:t>
      </w:r>
      <w:r w:rsidRPr="00D073DB">
        <w:rPr>
          <w:rFonts w:cs="B Nazanin"/>
          <w:sz w:val="24"/>
          <w:rtl/>
        </w:rPr>
        <w:t xml:space="preserve">ها </w:t>
      </w:r>
      <w:r w:rsidRPr="00D073DB">
        <w:rPr>
          <w:rFonts w:cs="B Nazanin" w:hint="cs"/>
          <w:sz w:val="24"/>
          <w:rtl/>
        </w:rPr>
        <w:t>توسط</w:t>
      </w:r>
      <w:r w:rsidRPr="00D073DB">
        <w:rPr>
          <w:rFonts w:cs="B Nazanin"/>
          <w:sz w:val="24"/>
          <w:rtl/>
        </w:rPr>
        <w:t xml:space="preserve">‌ کارفرما </w:t>
      </w:r>
      <w:r w:rsidRPr="00D073DB">
        <w:rPr>
          <w:rFonts w:cs="B Nazanin" w:hint="cs"/>
          <w:sz w:val="24"/>
          <w:rtl/>
        </w:rPr>
        <w:t xml:space="preserve">تعهد شده </w:t>
      </w:r>
      <w:r w:rsidRPr="00D073DB">
        <w:rPr>
          <w:rFonts w:cs="B Nazanin"/>
          <w:sz w:val="24"/>
          <w:rtl/>
        </w:rPr>
        <w:t xml:space="preserve">است‌)، بارگیری‌، حمل‌ و باراندازی‌ مصالح‌، جابه‌جایی‌ مصالح‌ در کارگاه‌، اتلاف‌ مصالح‌، وبه‌ طور کلی‌، اجرای‌ کامل‌ کار است‌. </w:t>
      </w:r>
      <w:r w:rsidRPr="00D073DB">
        <w:rPr>
          <w:rFonts w:cs="B Nazanin" w:hint="cs"/>
          <w:sz w:val="24"/>
          <w:rtl/>
        </w:rPr>
        <w:t xml:space="preserve">همچنین </w:t>
      </w:r>
      <w:r w:rsidRPr="00D073DB">
        <w:rPr>
          <w:rFonts w:cs="B Nazanin"/>
          <w:sz w:val="24"/>
          <w:rtl/>
        </w:rPr>
        <w:t xml:space="preserve">هزینه‌ آزمایش‌ </w:t>
      </w:r>
      <w:r w:rsidRPr="00D073DB">
        <w:rPr>
          <w:rFonts w:cs="B Nazanin" w:hint="cs"/>
          <w:sz w:val="24"/>
          <w:rtl/>
        </w:rPr>
        <w:t xml:space="preserve">هیدرولیکی مقطعی </w:t>
      </w:r>
      <w:r w:rsidRPr="00D073DB">
        <w:rPr>
          <w:rFonts w:cs="B Nazanin"/>
          <w:sz w:val="24"/>
          <w:rtl/>
        </w:rPr>
        <w:t xml:space="preserve">و راه‌اندازی‌ </w:t>
      </w:r>
      <w:r w:rsidRPr="00D073DB">
        <w:rPr>
          <w:rFonts w:cs="B Nazanin" w:hint="cs"/>
          <w:sz w:val="24"/>
          <w:rtl/>
        </w:rPr>
        <w:t xml:space="preserve">و تنظیم </w:t>
      </w:r>
      <w:r w:rsidRPr="00D073DB">
        <w:rPr>
          <w:rFonts w:cs="B Nazanin"/>
          <w:sz w:val="24"/>
          <w:rtl/>
        </w:rPr>
        <w:t>(بر حسب‌ مورد)، در بهای‌ واحد ردیف‌های‌ این‌ فهرست‌ بها پیش‌بینی‌ شده‌ است‌.</w:t>
      </w:r>
    </w:p>
    <w:p w:rsidR="001F4911" w:rsidRPr="00D073DB" w:rsidRDefault="007C305F" w:rsidP="00CB5E8C">
      <w:pPr>
        <w:jc w:val="both"/>
        <w:rPr>
          <w:rFonts w:cs="B Nazanin"/>
          <w:sz w:val="24"/>
          <w:rtl/>
        </w:rPr>
      </w:pPr>
      <w:r w:rsidRPr="00D073DB">
        <w:rPr>
          <w:rFonts w:cs="B Nazanin"/>
          <w:sz w:val="24"/>
          <w:rtl/>
        </w:rPr>
        <w:t>4. قیمت</w:t>
      </w:r>
      <w:r w:rsidRPr="00D073DB">
        <w:rPr>
          <w:rFonts w:cs="B Nazanin" w:hint="cs"/>
          <w:sz w:val="24"/>
          <w:rtl/>
        </w:rPr>
        <w:t>‌</w:t>
      </w:r>
      <w:r w:rsidRPr="00D073DB">
        <w:rPr>
          <w:rFonts w:cs="B Nazanin"/>
          <w:sz w:val="24"/>
          <w:rtl/>
        </w:rPr>
        <w:t>های‌ این‌ فهرست‌ بها، قیمت</w:t>
      </w:r>
      <w:r w:rsidRPr="00D073DB">
        <w:rPr>
          <w:rFonts w:cs="B Nazanin" w:hint="cs"/>
          <w:sz w:val="24"/>
          <w:rtl/>
        </w:rPr>
        <w:t>‌</w:t>
      </w:r>
      <w:r w:rsidRPr="00D073DB">
        <w:rPr>
          <w:rFonts w:cs="B Nazanin"/>
          <w:sz w:val="24"/>
          <w:rtl/>
        </w:rPr>
        <w:t xml:space="preserve">های‌ کاملی‌ برای‌ انجام‌ کار، طبق‌ نقشه‌ و مشخصات‌ فنی‌ است‌. هیچ‌ ‌ اضافه‌ بهایی‌ بابت‌ </w:t>
      </w:r>
      <w:r w:rsidRPr="00D073DB">
        <w:rPr>
          <w:rFonts w:cs="B Nazanin" w:hint="cs"/>
          <w:sz w:val="24"/>
          <w:rtl/>
        </w:rPr>
        <w:t xml:space="preserve">پراکندگی کار، </w:t>
      </w:r>
      <w:r w:rsidRPr="00D073DB">
        <w:rPr>
          <w:rFonts w:cs="B Nazanin"/>
          <w:sz w:val="24"/>
          <w:rtl/>
        </w:rPr>
        <w:t>سختی‌ زمین‌، تغییرجنس</w:t>
      </w:r>
      <w:r w:rsidRPr="00D073DB">
        <w:rPr>
          <w:rFonts w:cs="B Nazanin" w:hint="cs"/>
          <w:sz w:val="24"/>
          <w:rtl/>
        </w:rPr>
        <w:t>،</w:t>
      </w:r>
      <w:r w:rsidRPr="00D073DB">
        <w:rPr>
          <w:rFonts w:cs="B Nazanin"/>
          <w:sz w:val="24"/>
          <w:rtl/>
        </w:rPr>
        <w:t>‌ عمق‌ یا ارتفاع‌، دهانه‌های‌ کم‌ یا زیاد، تعبیه‌ سوراخ‌، بارگیری‌، حمل‌، باراندازی‌ و موارد دیگر که‌ اجرای‌ کار را مشکل</w:t>
      </w:r>
      <w:r w:rsidRPr="00D073DB">
        <w:rPr>
          <w:rFonts w:cs="B Nazanin" w:hint="cs"/>
          <w:sz w:val="24"/>
          <w:rtl/>
        </w:rPr>
        <w:t>‌</w:t>
      </w:r>
      <w:r w:rsidRPr="00D073DB">
        <w:rPr>
          <w:rFonts w:cs="B Nazanin"/>
          <w:sz w:val="24"/>
          <w:rtl/>
        </w:rPr>
        <w:t xml:space="preserve">تر یا مخصوص‌ کند، جز آنچه‌ به‌ صراحت‌ در این‌ فهرست‌ بها برای‌ آن‌ بها یا اضافه‌ بها پیش‌بینی‌ شده‌ است‌، </w:t>
      </w:r>
      <w:r w:rsidRPr="00D073DB">
        <w:rPr>
          <w:rFonts w:cs="B Nazanin" w:hint="cs"/>
          <w:sz w:val="24"/>
          <w:rtl/>
        </w:rPr>
        <w:t>تعلق نمی گیرد</w:t>
      </w:r>
      <w:r w:rsidRPr="00D073DB">
        <w:rPr>
          <w:rFonts w:cs="B Nazanin"/>
          <w:sz w:val="24"/>
          <w:rtl/>
        </w:rPr>
        <w:t>‌.</w:t>
      </w:r>
    </w:p>
    <w:p w:rsidR="001F4911" w:rsidRPr="00D073DB" w:rsidRDefault="007C305F" w:rsidP="00CB5E8C">
      <w:pPr>
        <w:jc w:val="both"/>
        <w:rPr>
          <w:rFonts w:cs="B Nazanin"/>
          <w:sz w:val="24"/>
          <w:rtl/>
        </w:rPr>
      </w:pPr>
      <w:r w:rsidRPr="00D073DB">
        <w:rPr>
          <w:rFonts w:cs="B Nazanin"/>
          <w:sz w:val="24"/>
          <w:rtl/>
        </w:rPr>
        <w:t xml:space="preserve">5. مبلغ‌ مربوط‌ به‌ </w:t>
      </w:r>
      <w:r w:rsidRPr="00D073DB">
        <w:rPr>
          <w:rFonts w:cs="B Nazanin" w:hint="cs"/>
          <w:sz w:val="24"/>
          <w:rtl/>
        </w:rPr>
        <w:t xml:space="preserve">ضریب‌های منطقه‌ای، </w:t>
      </w:r>
      <w:r w:rsidRPr="00D073DB">
        <w:rPr>
          <w:rFonts w:cs="B Nazanin"/>
          <w:sz w:val="24"/>
          <w:rtl/>
        </w:rPr>
        <w:t xml:space="preserve">بالاسری </w:t>
      </w:r>
      <w:r w:rsidRPr="00D073DB">
        <w:rPr>
          <w:rFonts w:cs="B Nazanin" w:hint="cs"/>
          <w:sz w:val="24"/>
          <w:rtl/>
        </w:rPr>
        <w:t xml:space="preserve">و </w:t>
      </w:r>
      <w:r w:rsidRPr="00D073DB">
        <w:rPr>
          <w:rFonts w:cs="B Nazanin"/>
          <w:sz w:val="24"/>
          <w:rtl/>
        </w:rPr>
        <w:t xml:space="preserve">هزینه‌ تجهیز و برچیدن‌ کارگاه‌، </w:t>
      </w:r>
      <w:r w:rsidRPr="00D073DB">
        <w:rPr>
          <w:rFonts w:cs="B Nazanin" w:hint="cs"/>
          <w:sz w:val="24"/>
          <w:rtl/>
        </w:rPr>
        <w:t>مطابق پیوست مربوط اعمال می گردد.</w:t>
      </w:r>
    </w:p>
    <w:p w:rsidR="001F4911" w:rsidRPr="00D073DB" w:rsidRDefault="007C305F" w:rsidP="00CB5E8C">
      <w:pPr>
        <w:jc w:val="both"/>
        <w:rPr>
          <w:rFonts w:cs="B Nazanin"/>
          <w:sz w:val="24"/>
          <w:rtl/>
        </w:rPr>
      </w:pPr>
      <w:r w:rsidRPr="00D073DB">
        <w:rPr>
          <w:rFonts w:cs="B Nazanin"/>
          <w:sz w:val="24"/>
          <w:rtl/>
        </w:rPr>
        <w:t>6. با نتیجه‌ گیری‌ از مقایسه‌ فصلهای‌ این‌ فهرست‌ بها با یکدیگر، یا مقایسه‌ این‌ فهرست‌ بها با فهرست</w:t>
      </w:r>
      <w:r w:rsidRPr="00D073DB">
        <w:rPr>
          <w:rFonts w:cs="B Nazanin" w:hint="cs"/>
          <w:sz w:val="24"/>
          <w:rtl/>
        </w:rPr>
        <w:t>‌</w:t>
      </w:r>
      <w:r w:rsidRPr="00D073DB">
        <w:rPr>
          <w:rFonts w:cs="B Nazanin"/>
          <w:sz w:val="24"/>
          <w:rtl/>
        </w:rPr>
        <w:t>های‌ دیگر، یا مقایسه‌ آن‌ با قیمت</w:t>
      </w:r>
      <w:r w:rsidRPr="00D073DB">
        <w:rPr>
          <w:rFonts w:cs="B Nazanin" w:hint="cs"/>
          <w:sz w:val="24"/>
          <w:rtl/>
        </w:rPr>
        <w:t>‌</w:t>
      </w:r>
      <w:r w:rsidRPr="00D073DB">
        <w:rPr>
          <w:rFonts w:cs="B Nazanin"/>
          <w:sz w:val="24"/>
          <w:rtl/>
        </w:rPr>
        <w:t xml:space="preserve">های‌ روز یا استناد به‌تجزیه‌ قیمت‌، یا هر نوع‌ مقایسه‌ دیگر، وجه‌ اضافی‌ بجز آنچه‌ به‌ صراحت‌ تعیین‌ شده‌ است‌، </w:t>
      </w:r>
      <w:r w:rsidRPr="00D073DB">
        <w:rPr>
          <w:rFonts w:cs="B Nazanin" w:hint="cs"/>
          <w:sz w:val="24"/>
          <w:rtl/>
        </w:rPr>
        <w:t>تعلق نمی گیرد</w:t>
      </w:r>
      <w:r w:rsidRPr="00D073DB">
        <w:rPr>
          <w:rFonts w:cs="B Nazanin"/>
          <w:sz w:val="24"/>
          <w:rtl/>
        </w:rPr>
        <w:t>.</w:t>
      </w:r>
    </w:p>
    <w:p w:rsidR="001F4911" w:rsidRPr="00D073DB" w:rsidRDefault="007C305F" w:rsidP="00CB5E8C">
      <w:pPr>
        <w:jc w:val="both"/>
        <w:rPr>
          <w:rFonts w:cs="B Nazanin"/>
          <w:sz w:val="24"/>
          <w:rtl/>
        </w:rPr>
      </w:pPr>
      <w:r w:rsidRPr="00D073DB">
        <w:rPr>
          <w:rFonts w:cs="B Nazanin"/>
          <w:sz w:val="24"/>
          <w:rtl/>
        </w:rPr>
        <w:t>7. مصالح‌ پای‌کار، طبق‌ پیوست‌ 1 در صورت‌ وضعیتهای‌ موقت‌ منظور می‌شود.</w:t>
      </w:r>
    </w:p>
    <w:p w:rsidR="003F1CED" w:rsidRPr="00D073DB" w:rsidRDefault="007C305F" w:rsidP="00CB5E8C">
      <w:pPr>
        <w:jc w:val="both"/>
        <w:rPr>
          <w:rFonts w:cs="B Nazanin"/>
          <w:sz w:val="24"/>
          <w:rtl/>
        </w:rPr>
      </w:pPr>
      <w:r w:rsidRPr="00D073DB">
        <w:rPr>
          <w:rFonts w:cs="B Nazanin" w:hint="cs"/>
          <w:sz w:val="24"/>
          <w:rtl/>
        </w:rPr>
        <w:t>8.</w:t>
      </w:r>
    </w:p>
    <w:p w:rsidR="001F4911" w:rsidRPr="00D073DB" w:rsidRDefault="007C305F" w:rsidP="00CB5E8C">
      <w:pPr>
        <w:jc w:val="both"/>
        <w:rPr>
          <w:rFonts w:cs="B Nazanin"/>
          <w:sz w:val="24"/>
          <w:rtl/>
        </w:rPr>
      </w:pPr>
      <w:r w:rsidRPr="00D073DB">
        <w:rPr>
          <w:rFonts w:cs="B Nazanin" w:hint="cs"/>
          <w:sz w:val="24"/>
          <w:rtl/>
        </w:rPr>
        <w:t>9</w:t>
      </w:r>
      <w:r w:rsidRPr="00D073DB">
        <w:rPr>
          <w:rFonts w:cs="B Nazanin"/>
          <w:sz w:val="24"/>
          <w:rtl/>
        </w:rPr>
        <w:t xml:space="preserve">. منظور از مشخصات‌ فنی‌ در این‌ فهرست‌ بها، مشخصات‌ فنی‌ </w:t>
      </w:r>
      <w:r w:rsidRPr="00D073DB">
        <w:rPr>
          <w:rFonts w:cs="B Nazanin" w:hint="cs"/>
          <w:sz w:val="24"/>
          <w:rtl/>
        </w:rPr>
        <w:t xml:space="preserve">عمومی کارهای خطوط لوله آّب و فاضلاب شهری (نشریه شماره 303 امور نظام فنی و اجرایی </w:t>
      </w:r>
      <w:r w:rsidRPr="00D073DB">
        <w:rPr>
          <w:rFonts w:cs="B Nazanin" w:hint="cs"/>
          <w:b/>
          <w:sz w:val="24"/>
          <w:rtl/>
        </w:rPr>
        <w:t xml:space="preserve">سازمان برنامه و بودجه </w:t>
      </w:r>
      <w:r w:rsidRPr="00D073DB">
        <w:rPr>
          <w:rFonts w:cs="B Nazanin" w:hint="cs"/>
          <w:sz w:val="24"/>
          <w:rtl/>
        </w:rPr>
        <w:t>کشور)، و حسب مورد، مشخصات فنی خصوصی</w:t>
      </w:r>
      <w:r w:rsidRPr="00D073DB">
        <w:rPr>
          <w:rFonts w:cs="B Nazanin"/>
          <w:sz w:val="24"/>
          <w:rtl/>
        </w:rPr>
        <w:t>‌ پیمان‌ و مشخصات‌ تعیین‌ شده‌ در نقشه‌های‌ اجرایی‌ منضم‌ به‌ پیمان‌ و نقشه‌های‌ نمونه‌ پیوست‌ و دستور کارها و دستورالعمل</w:t>
      </w:r>
      <w:r w:rsidRPr="00D073DB">
        <w:rPr>
          <w:rFonts w:cs="B Nazanin" w:hint="cs"/>
          <w:sz w:val="24"/>
          <w:rtl/>
        </w:rPr>
        <w:t>‌</w:t>
      </w:r>
      <w:r w:rsidRPr="00D073DB">
        <w:rPr>
          <w:rFonts w:cs="B Nazanin"/>
          <w:sz w:val="24"/>
          <w:rtl/>
        </w:rPr>
        <w:t>های‌ سازندگان‌ است‌.</w:t>
      </w:r>
    </w:p>
    <w:p w:rsidR="001F4911" w:rsidRPr="00D073DB" w:rsidRDefault="007C305F" w:rsidP="003F1CED">
      <w:pPr>
        <w:jc w:val="both"/>
        <w:rPr>
          <w:rFonts w:cs="B Nazanin"/>
          <w:sz w:val="24"/>
          <w:rtl/>
        </w:rPr>
      </w:pPr>
      <w:r w:rsidRPr="00D073DB">
        <w:rPr>
          <w:rFonts w:cs="B Nazanin" w:hint="cs"/>
          <w:sz w:val="24"/>
          <w:rtl/>
        </w:rPr>
        <w:t xml:space="preserve">10. </w:t>
      </w:r>
      <w:r w:rsidRPr="00D073DB">
        <w:rPr>
          <w:rFonts w:cs="B Nazanin"/>
          <w:sz w:val="24"/>
          <w:rtl/>
        </w:rPr>
        <w:t>در ردیف‌هایی‌ که‌ نوع‌ سیمان‌ مشخص‌ نشده‌ است‌، منظور سیمان‌ پرتلند نوع‌ یک‌ است‌.</w:t>
      </w:r>
    </w:p>
    <w:p w:rsidR="001F4911" w:rsidRPr="00D073DB" w:rsidRDefault="007C305F" w:rsidP="00CB5E8C">
      <w:pPr>
        <w:jc w:val="both"/>
        <w:rPr>
          <w:rFonts w:cs="B Nazanin"/>
          <w:sz w:val="24"/>
          <w:rtl/>
        </w:rPr>
      </w:pPr>
      <w:r w:rsidRPr="00D073DB">
        <w:rPr>
          <w:rFonts w:cs="B Nazanin" w:hint="cs"/>
          <w:sz w:val="24"/>
          <w:rtl/>
        </w:rPr>
        <w:t>11</w:t>
      </w:r>
      <w:r w:rsidRPr="00D073DB">
        <w:rPr>
          <w:rFonts w:cs="B Nazanin"/>
          <w:sz w:val="24"/>
          <w:rtl/>
        </w:rPr>
        <w:t>. عملیاتی‌ که‌ پس‌ از انجام‌ کار پوشیده‌ می‌شود و بازرسی‌ کامل‌ آنها بعداً میسر نیست‌، مانند گودبرداریها، حفر ترانشه‌، نصب‌ لوله‌ یا میلگرد و آزمایش‌ خط‌ لوله‌، باید مطابقت‌ آنها با نقشه‌های‌ اجرایی‌، مشخصات‌ فنی‌ و دستور کارها، حین‌ اجرای‌ کار و قبل‌ از پوشیده‌ شدن‌، با مهندس‌ مشاور صورت‌ جلسه‌ شود.</w:t>
      </w:r>
    </w:p>
    <w:p w:rsidR="001F4911" w:rsidRPr="00D073DB" w:rsidRDefault="007C305F" w:rsidP="00CB5E8C">
      <w:pPr>
        <w:jc w:val="both"/>
        <w:rPr>
          <w:rFonts w:cs="B Nazanin"/>
          <w:sz w:val="24"/>
          <w:rtl/>
        </w:rPr>
      </w:pPr>
      <w:r w:rsidRPr="00D073DB">
        <w:rPr>
          <w:rFonts w:cs="B Nazanin" w:hint="cs"/>
          <w:sz w:val="24"/>
          <w:rtl/>
        </w:rPr>
        <w:t>12</w:t>
      </w:r>
      <w:r w:rsidRPr="00D073DB">
        <w:rPr>
          <w:rFonts w:cs="B Nazanin"/>
          <w:sz w:val="24"/>
          <w:rtl/>
        </w:rPr>
        <w:t>. هزینه‌ بارگیری‌، حمل‌ تا 30 کیلومتر و باراندازی</w:t>
      </w:r>
      <w:r w:rsidRPr="00D073DB">
        <w:rPr>
          <w:rFonts w:cs="B Nazanin" w:hint="cs"/>
          <w:sz w:val="24"/>
          <w:rtl/>
        </w:rPr>
        <w:t xml:space="preserve"> و ریسه کردن (حسب مورد)</w:t>
      </w:r>
      <w:r w:rsidRPr="00D073DB">
        <w:rPr>
          <w:rFonts w:cs="B Nazanin"/>
          <w:sz w:val="24"/>
          <w:rtl/>
        </w:rPr>
        <w:t>‌ مصالح‌ در قیمت‌ ردیف‌های‌ این‌ فهرست‌بها پیش‌بینی‌ شده‌ است‌. هزینه‌ حمل‌ جداگانه‌، تنها برای‌ مواردی‌ که‌ در فصل‌ حمل‌ و نقل‌</w:t>
      </w:r>
      <w:r w:rsidRPr="00D073DB">
        <w:rPr>
          <w:rFonts w:cs="B Nazanin" w:hint="cs"/>
          <w:sz w:val="24"/>
          <w:rtl/>
        </w:rPr>
        <w:t xml:space="preserve"> یا فصل‌های دیگر</w:t>
      </w:r>
      <w:r w:rsidRPr="00D073DB">
        <w:rPr>
          <w:rFonts w:cs="B Nazanin"/>
          <w:sz w:val="24"/>
          <w:rtl/>
        </w:rPr>
        <w:t xml:space="preserve"> پیش‌بینی‌ شده‌ است‌، محاسبه‌ می‌شود.</w:t>
      </w:r>
    </w:p>
    <w:p w:rsidR="001F4911" w:rsidRPr="00D073DB" w:rsidRDefault="007C305F" w:rsidP="00CB5E8C">
      <w:pPr>
        <w:jc w:val="both"/>
        <w:rPr>
          <w:rFonts w:cs="B Nazanin"/>
          <w:sz w:val="24"/>
          <w:rtl/>
        </w:rPr>
      </w:pPr>
      <w:r w:rsidRPr="00D073DB">
        <w:rPr>
          <w:rFonts w:cs="B Nazanin" w:hint="cs"/>
          <w:sz w:val="24"/>
          <w:rtl/>
        </w:rPr>
        <w:t>13</w:t>
      </w:r>
      <w:r w:rsidRPr="00D073DB">
        <w:rPr>
          <w:rFonts w:cs="B Nazanin"/>
          <w:sz w:val="24"/>
          <w:rtl/>
        </w:rPr>
        <w:t>. نمونه‌ یا کاتالوگ‌ فنی‌ مصالح‌، و تجهیزات‌ مورد نیاز، باید از نظر تطبیق‌ با مشخصات‌ فنی‌، قبل‌ از سفارش‌ به‌تأیید مهندس‌ مشاور برسد.</w:t>
      </w:r>
    </w:p>
    <w:p w:rsidR="001F4911" w:rsidRPr="00D073DB" w:rsidRDefault="007C305F" w:rsidP="00CB5E8C">
      <w:pPr>
        <w:jc w:val="both"/>
        <w:rPr>
          <w:rFonts w:cs="B Nazanin"/>
          <w:sz w:val="24"/>
          <w:rtl/>
        </w:rPr>
      </w:pPr>
      <w:r w:rsidRPr="00D073DB">
        <w:rPr>
          <w:rFonts w:cs="B Nazanin" w:hint="cs"/>
          <w:sz w:val="24"/>
          <w:rtl/>
        </w:rPr>
        <w:t>14</w:t>
      </w:r>
      <w:r w:rsidRPr="00D073DB">
        <w:rPr>
          <w:rFonts w:cs="B Nazanin"/>
          <w:sz w:val="24"/>
          <w:rtl/>
        </w:rPr>
        <w:t>. زمین‌ مورد نظر در ردیف‌های‌ فصل</w:t>
      </w:r>
      <w:r w:rsidRPr="00D073DB">
        <w:rPr>
          <w:rFonts w:cs="B Nazanin" w:hint="cs"/>
          <w:sz w:val="24"/>
          <w:rtl/>
        </w:rPr>
        <w:t>‌</w:t>
      </w:r>
      <w:r w:rsidRPr="00D073DB">
        <w:rPr>
          <w:rFonts w:cs="B Nazanin"/>
          <w:sz w:val="24"/>
          <w:rtl/>
        </w:rPr>
        <w:t>های‌ لوله‌گذاری‌ و احداث‌ حوضچه‌ها، عبارت‌ از هر نوع‌ زمین‌ به‌غیر از زمین</w:t>
      </w:r>
      <w:r w:rsidRPr="00D073DB">
        <w:rPr>
          <w:rFonts w:cs="B Nazanin" w:hint="cs"/>
          <w:sz w:val="24"/>
          <w:rtl/>
        </w:rPr>
        <w:t>‌</w:t>
      </w:r>
      <w:r w:rsidRPr="00D073DB">
        <w:rPr>
          <w:rFonts w:cs="B Nazanin"/>
          <w:sz w:val="24"/>
          <w:rtl/>
        </w:rPr>
        <w:t>های‌ سنگی‌ و ریزشی‌ است‌، اضافه‌بهای‌ لازم‌ برای‌ زمینهای‌ مزبور در فصل‌ عملیات‌ خاکی‌ و مرمت‌ نوار حفاری‌ پیش‌بینی‌ شده‌ است‌، تشخیص‌ نوع‌ زمین‌، بنا به‌ پیشنهاد مهندس‌ مشاور و تأیید کارفرما خواهد بود.</w:t>
      </w:r>
    </w:p>
    <w:p w:rsidR="001F4911" w:rsidRPr="00D073DB" w:rsidRDefault="007C305F" w:rsidP="00CB5E8C">
      <w:pPr>
        <w:jc w:val="both"/>
        <w:rPr>
          <w:rFonts w:cs="B Nazanin"/>
          <w:sz w:val="24"/>
          <w:rtl/>
        </w:rPr>
      </w:pPr>
      <w:r w:rsidRPr="00D073DB">
        <w:rPr>
          <w:rFonts w:cs="B Nazanin" w:hint="cs"/>
          <w:sz w:val="24"/>
          <w:rtl/>
        </w:rPr>
        <w:t>15</w:t>
      </w:r>
      <w:r w:rsidRPr="00D073DB">
        <w:rPr>
          <w:rFonts w:cs="B Nazanin"/>
          <w:sz w:val="24"/>
          <w:rtl/>
        </w:rPr>
        <w:t xml:space="preserve">. زمین‌ سنگی‌، زمینی‌ است‌ که‌ برای‌ کندن‌ آن‌ استفاده‌ از چکشهای‌ سنگبری‌، مواد منفجره‌ یا ماشین‌آلات‌ سنگین‌، مانند بولدوزر با قدرت‌ بیش‌ از 300 قوه‌ اسب‌، الزامی‌ باشد. </w:t>
      </w:r>
    </w:p>
    <w:p w:rsidR="001F4911" w:rsidRPr="00D073DB" w:rsidRDefault="007C305F" w:rsidP="00CB5E8C">
      <w:pPr>
        <w:jc w:val="both"/>
        <w:rPr>
          <w:rFonts w:cs="B Nazanin"/>
          <w:sz w:val="24"/>
          <w:rtl/>
        </w:rPr>
      </w:pPr>
      <w:r w:rsidRPr="00D073DB">
        <w:rPr>
          <w:rFonts w:cs="B Nazanin" w:hint="cs"/>
          <w:sz w:val="24"/>
          <w:rtl/>
        </w:rPr>
        <w:t>16</w:t>
      </w:r>
      <w:r w:rsidRPr="00D073DB">
        <w:rPr>
          <w:rFonts w:cs="B Nazanin"/>
          <w:sz w:val="24"/>
          <w:rtl/>
        </w:rPr>
        <w:t xml:space="preserve">. زمین‌ ریزشی‌ به‌ زمینی‌ اطلاق‌ می‌شود که‌ کندن‌ آن‌ طبق‌ نقشه‌، به‌ علت‌ ریزش‌ خاک‌ اطراف‌ ترانشه‌ یا گود، به‌آسانی‌ مقدور نبوده‌ و برای‌ کندن‌ آن‌، یا باید تمهیدهای‌ خاصی‌ مانند چوب‌ بست‌ یا سپرکوبی‌ در آن‌ انجام‌ گیرد و یا ترانشه‌ با چنان‌ شیب‌ مناسبی‌ کنده‌ شود که‌ از ریزش‌ کلی‌ خاک‌ ممانعت‌ شود. </w:t>
      </w:r>
    </w:p>
    <w:p w:rsidR="001F4911" w:rsidRPr="00D073DB" w:rsidRDefault="007C305F" w:rsidP="00CB5E8C">
      <w:pPr>
        <w:jc w:val="both"/>
        <w:rPr>
          <w:rFonts w:cs="B Nazanin"/>
          <w:sz w:val="24"/>
          <w:rtl/>
        </w:rPr>
      </w:pPr>
      <w:r w:rsidRPr="00D073DB">
        <w:rPr>
          <w:rFonts w:cs="B Nazanin" w:hint="cs"/>
          <w:sz w:val="24"/>
          <w:rtl/>
        </w:rPr>
        <w:t>17</w:t>
      </w:r>
      <w:r w:rsidRPr="00D073DB">
        <w:rPr>
          <w:rFonts w:cs="B Nazanin"/>
          <w:sz w:val="24"/>
          <w:rtl/>
        </w:rPr>
        <w:t xml:space="preserve">. چنانچه‌ در طول‌ مسیر لوله‌گذاری‌ با شرایطی‌ برخورد شود که‌ نیاز به‌ زدن‌ نقب‌ با طول‌ حداکثر 5 متر باشد، این‌ موارد با تایید و دستور کار جداگانه‌ مهندس‌ مشاور، صورتجلسه‌ شده‌ و برای‌ جبران‌ هزینه‌های‌ ناشی‌ از صعوبت‌، </w:t>
      </w:r>
      <w:r w:rsidRPr="00D073DB">
        <w:rPr>
          <w:rFonts w:cs="B Nazanin" w:hint="cs"/>
          <w:sz w:val="24"/>
          <w:rtl/>
        </w:rPr>
        <w:t xml:space="preserve">به </w:t>
      </w:r>
      <w:r w:rsidRPr="00D073DB">
        <w:rPr>
          <w:rFonts w:cs="B Nazanin"/>
          <w:sz w:val="24"/>
          <w:rtl/>
        </w:rPr>
        <w:t xml:space="preserve">بهای‌ واحد ردیف‌های‌ </w:t>
      </w:r>
      <w:r w:rsidRPr="00D073DB">
        <w:rPr>
          <w:rFonts w:cs="B Nazanin" w:hint="cs"/>
          <w:sz w:val="24"/>
          <w:rtl/>
        </w:rPr>
        <w:t xml:space="preserve">لوله گذاری </w:t>
      </w:r>
      <w:r w:rsidRPr="00D073DB">
        <w:rPr>
          <w:rFonts w:cs="B Nazanin"/>
          <w:sz w:val="24"/>
          <w:rtl/>
        </w:rPr>
        <w:t xml:space="preserve">مربوط‌ </w:t>
      </w:r>
      <w:r w:rsidRPr="00D073DB">
        <w:rPr>
          <w:rFonts w:cs="B Nazanin" w:hint="cs"/>
          <w:sz w:val="24"/>
          <w:rtl/>
        </w:rPr>
        <w:t>ضریب</w:t>
      </w:r>
      <w:r w:rsidRPr="00D073DB">
        <w:rPr>
          <w:rFonts w:cs="B Nazanin"/>
          <w:sz w:val="24"/>
          <w:rtl/>
        </w:rPr>
        <w:t xml:space="preserve">‌ 20/1 </w:t>
      </w:r>
      <w:r w:rsidRPr="00D073DB">
        <w:rPr>
          <w:rFonts w:cs="B Nazanin" w:hint="cs"/>
          <w:sz w:val="24"/>
          <w:rtl/>
        </w:rPr>
        <w:t>اعمال می شود</w:t>
      </w:r>
      <w:r w:rsidRPr="00D073DB">
        <w:rPr>
          <w:rFonts w:cs="B Nazanin"/>
          <w:sz w:val="24"/>
          <w:rtl/>
        </w:rPr>
        <w:t>.</w:t>
      </w:r>
      <w:r w:rsidRPr="00D073DB">
        <w:rPr>
          <w:rFonts w:cs="B Nazanin" w:hint="cs"/>
          <w:sz w:val="24"/>
          <w:rtl/>
        </w:rPr>
        <w:t xml:space="preserve"> در این حالت، اضافه بهای موضوع ردیف‌های 080101 تا 080106 فصل هشتم این فهرست بها، تعلق نمی گیرد.</w:t>
      </w:r>
    </w:p>
    <w:p w:rsidR="001F4911" w:rsidRPr="00D073DB" w:rsidRDefault="007C305F" w:rsidP="00CB5E8C">
      <w:pPr>
        <w:jc w:val="both"/>
        <w:rPr>
          <w:rFonts w:cs="B Nazanin"/>
          <w:sz w:val="24"/>
          <w:rtl/>
        </w:rPr>
      </w:pPr>
      <w:r w:rsidRPr="00D073DB">
        <w:rPr>
          <w:rFonts w:cs="B Nazanin" w:hint="cs"/>
          <w:sz w:val="24"/>
          <w:rtl/>
        </w:rPr>
        <w:t>18</w:t>
      </w:r>
      <w:r w:rsidRPr="00D073DB">
        <w:rPr>
          <w:rFonts w:cs="B Nazanin"/>
          <w:sz w:val="24"/>
          <w:rtl/>
        </w:rPr>
        <w:t xml:space="preserve">. منظور از عمق‌ ترانشه‌ در ردیف‌های‌ فصلهای‌ لوله‌گذاری‌، اختلاف‌ ارتفاع‌ بین‌ رقوم‌ کف‌ ترانشه‌ (زیربسترسازی‌ و روی‌ پی‌سازی‌ احتمالی‌) و متوسط‌ رقوم‌ سطح‌ زمین‌ طبیعی‌ دو طرف‌ ترانشه‌ </w:t>
      </w:r>
      <w:r w:rsidRPr="00D073DB">
        <w:rPr>
          <w:rFonts w:cs="B Nazanin" w:hint="cs"/>
          <w:sz w:val="24"/>
          <w:rtl/>
        </w:rPr>
        <w:t xml:space="preserve">است </w:t>
      </w:r>
      <w:r w:rsidRPr="00D073DB">
        <w:rPr>
          <w:rFonts w:cs="B Nazanin"/>
          <w:sz w:val="24"/>
          <w:rtl/>
        </w:rPr>
        <w:t>که‌ در نقشه‌ نمونه‌ 32101 و نقشه‌های‌ اجرایی‌ مشخص‌ شده‌ است‌. در مواردی‌ که‌ به‌منظور آماده‌سازی‌ مسیر برای‌ حفر ترانشه‌، عملیات‌ خاکبرداری‌ انجام‌ شود، عمق‌ ترانشه‌، اختلاف‌ ارتفاع‌ بین‌ رقوم‌ کف‌ ترانشه‌ و رقوم‌ سطح‌ زمین‌ دو طرف‌ ترانشه‌ پس‌ از خاکبرداری‌ است‌.</w:t>
      </w:r>
    </w:p>
    <w:p w:rsidR="001F4911" w:rsidRPr="00D073DB" w:rsidRDefault="007C305F" w:rsidP="00CB5E8C">
      <w:pPr>
        <w:jc w:val="both"/>
        <w:rPr>
          <w:rFonts w:cs="B Nazanin"/>
          <w:sz w:val="24"/>
          <w:rtl/>
        </w:rPr>
      </w:pPr>
      <w:r w:rsidRPr="00D073DB">
        <w:rPr>
          <w:rFonts w:cs="B Nazanin" w:hint="cs"/>
          <w:sz w:val="24"/>
          <w:rtl/>
        </w:rPr>
        <w:t>19</w:t>
      </w:r>
      <w:r w:rsidRPr="00D073DB">
        <w:rPr>
          <w:rFonts w:cs="B Nazanin"/>
          <w:sz w:val="24"/>
          <w:rtl/>
        </w:rPr>
        <w:t>. منظور از عرض‌ ترانشه‌، عرض‌ کف‌ ترانشه‌ است‌، که‌ در نقشه‌ نمونه‌ 32101، و نقشه‌های‌ اجرایی‌، مشخص‌ شده‌است‌.</w:t>
      </w:r>
    </w:p>
    <w:p w:rsidR="001F4911" w:rsidRPr="00D073DB" w:rsidRDefault="007C305F" w:rsidP="00CB5E8C">
      <w:pPr>
        <w:jc w:val="both"/>
        <w:rPr>
          <w:rFonts w:cs="B Nazanin"/>
          <w:sz w:val="24"/>
          <w:rtl/>
        </w:rPr>
      </w:pPr>
      <w:r w:rsidRPr="00D073DB">
        <w:rPr>
          <w:rFonts w:cs="B Nazanin" w:hint="cs"/>
          <w:sz w:val="24"/>
          <w:rtl/>
        </w:rPr>
        <w:t>20</w:t>
      </w:r>
      <w:r w:rsidRPr="00D073DB">
        <w:rPr>
          <w:rFonts w:cs="B Nazanin"/>
          <w:sz w:val="24"/>
          <w:rtl/>
        </w:rPr>
        <w:t>. منظور از پمپاژ آبهای‌ سطحی‌ داخل‌ ترانشه‌ و گودهای‌ حوضچه‌، تخلیه‌ و دفع‌ آبهایی‌ است‌ که‌ احتمال‌ دارد از طریق‌ بارندگی‌ یا جوی‌ها یا نهرهای‌ مجاور (به‌استثنای‌ آبهای‌ زیرزمینی‌)، وارد ترانشه‌ یا گود شود. هزینه‌ این‌ کار، در ردیف‌های‌ مربوط‌ پیش‌بینی‌ شده‌ است‌. در موارد مجاورت‌ ترانشه‌ یا گود با رودخانه‌ یا دریا و مانند آن‌، که‌ منجر به‌ نفوذ آب‌ از جدار دیواره‌ به‌داخل‌ ترانشه‌ یا گود شود، مانند آبهای‌ زیرزمینی‌ تلقی‌ شده‌ و بر حسب‌ مورد از ردیف‌های‌ اضافه‌ بهای‌ اجرای‌ کار زیر تراز آب‌ زیرزمینی‌ استفاده‌ خواهد شد.</w:t>
      </w:r>
    </w:p>
    <w:p w:rsidR="00DA68E6" w:rsidRPr="00D073DB" w:rsidRDefault="007C305F" w:rsidP="00CB5E8C">
      <w:pPr>
        <w:jc w:val="both"/>
        <w:rPr>
          <w:rFonts w:cs="B Nazanin"/>
          <w:sz w:val="24"/>
          <w:rtl/>
        </w:rPr>
      </w:pPr>
      <w:r w:rsidRPr="00D073DB">
        <w:rPr>
          <w:rFonts w:cs="B Nazanin" w:hint="cs"/>
          <w:sz w:val="24"/>
          <w:rtl/>
        </w:rPr>
        <w:t>21</w:t>
      </w:r>
      <w:r w:rsidRPr="00D073DB">
        <w:rPr>
          <w:rFonts w:cs="B Nazanin"/>
          <w:sz w:val="24"/>
          <w:rtl/>
        </w:rPr>
        <w:t>. منظور از اتصالی‌ها</w:t>
      </w:r>
      <w:r w:rsidRPr="00D073DB">
        <w:rPr>
          <w:rFonts w:cs="B Nazanin" w:hint="cs"/>
          <w:sz w:val="24"/>
          <w:rtl/>
        </w:rPr>
        <w:t xml:space="preserve"> (</w:t>
      </w:r>
      <w:r w:rsidRPr="00D073DB">
        <w:rPr>
          <w:rFonts w:cs="B Nazanin"/>
          <w:sz w:val="24"/>
        </w:rPr>
        <w:t>Joints</w:t>
      </w:r>
      <w:r w:rsidRPr="00D073DB">
        <w:rPr>
          <w:rFonts w:cs="B Nazanin" w:hint="cs"/>
          <w:sz w:val="24"/>
          <w:rtl/>
        </w:rPr>
        <w:t>)</w:t>
      </w:r>
      <w:r w:rsidRPr="00D073DB">
        <w:rPr>
          <w:rFonts w:cs="B Nazanin"/>
          <w:sz w:val="24"/>
          <w:rtl/>
        </w:rPr>
        <w:t>، وسایل‌ و لوازمی‌ است‌ که‌ دو قطعه‌ لوله‌ یا متعلقات‌ آن‌ را به‌هم‌ اتصال‌ می‌دهند و نقش‌ دیگری‌ ندارند، مانند مانشون‌، گلند، کوپلینگ‌ اتصال‌ مکانیکی‌، واشرها و پیچ‌ و مهره‌های‌ مربوط‌ به‌آنها. اضافه‌ بهای‌ مربوط‌ به‌متعلقات‌ شامل‌ اتصالی‌ها‌</w:t>
      </w:r>
      <w:r w:rsidRPr="00D073DB">
        <w:rPr>
          <w:rFonts w:cs="B Nazanin" w:hint="cs"/>
          <w:sz w:val="24"/>
          <w:rtl/>
        </w:rPr>
        <w:t xml:space="preserve"> (به استثنای اتصالات مورد اشاره در مقدمه فصل‌های لوله‌گذاری که مشمول اضافه بها می‌شوند)</w:t>
      </w:r>
      <w:r w:rsidRPr="00D073DB">
        <w:rPr>
          <w:rFonts w:cs="B Nazanin"/>
          <w:sz w:val="24"/>
          <w:rtl/>
        </w:rPr>
        <w:t xml:space="preserve"> نخواهد شد.</w:t>
      </w:r>
    </w:p>
    <w:p w:rsidR="00DA68E6" w:rsidRPr="00D073DB" w:rsidRDefault="007C305F" w:rsidP="00CB5E8C">
      <w:pPr>
        <w:jc w:val="both"/>
        <w:rPr>
          <w:rFonts w:cs="B Nazanin"/>
          <w:sz w:val="24"/>
          <w:rtl/>
        </w:rPr>
      </w:pPr>
      <w:r w:rsidRPr="00D073DB">
        <w:rPr>
          <w:rFonts w:cs="B Nazanin" w:hint="cs"/>
          <w:sz w:val="24"/>
          <w:rtl/>
        </w:rPr>
        <w:t>22</w:t>
      </w:r>
      <w:r w:rsidRPr="00D073DB">
        <w:rPr>
          <w:rFonts w:cs="B Nazanin"/>
          <w:sz w:val="24"/>
          <w:rtl/>
        </w:rPr>
        <w:t>. منظور از متعلقات</w:t>
      </w:r>
      <w:r w:rsidRPr="00D073DB">
        <w:rPr>
          <w:rFonts w:cs="B Nazanin" w:hint="cs"/>
          <w:sz w:val="24"/>
          <w:rtl/>
        </w:rPr>
        <w:t xml:space="preserve"> (</w:t>
      </w:r>
      <w:r w:rsidRPr="00D073DB">
        <w:rPr>
          <w:rFonts w:cs="B Nazanin"/>
          <w:sz w:val="24"/>
        </w:rPr>
        <w:t>Fittings</w:t>
      </w:r>
      <w:r w:rsidRPr="00D073DB">
        <w:rPr>
          <w:rFonts w:cs="B Nazanin" w:hint="cs"/>
          <w:sz w:val="24"/>
          <w:rtl/>
        </w:rPr>
        <w:t>) انواع قطعاتی است که برای تغییر مقطع لوله، گرفتن انشعاب از لوله یا تغییر جهت لوله به کار می‌رود، مانند زانو، سه راه، چهارراه، تبدیل</w:t>
      </w:r>
      <w:r w:rsidRPr="00D073DB">
        <w:rPr>
          <w:rFonts w:cs="B Nazanin"/>
          <w:sz w:val="24"/>
          <w:rtl/>
        </w:rPr>
        <w:t>.</w:t>
      </w:r>
      <w:r w:rsidRPr="00D073DB">
        <w:rPr>
          <w:rFonts w:cs="B Nazanin" w:hint="cs"/>
          <w:sz w:val="24"/>
          <w:rtl/>
        </w:rPr>
        <w:t xml:space="preserve"> در مورد متعلقاتی مانند سه راه و تبدیل که بیش از یک قطر دارند، مبنای محاسبه بزرگترین قطر است.</w:t>
      </w:r>
    </w:p>
    <w:p w:rsidR="00DA68E6" w:rsidRPr="00D073DB" w:rsidRDefault="007C305F" w:rsidP="00CB5E8C">
      <w:pPr>
        <w:jc w:val="both"/>
        <w:rPr>
          <w:rFonts w:cs="B Nazanin"/>
          <w:sz w:val="24"/>
          <w:rtl/>
        </w:rPr>
      </w:pPr>
      <w:r w:rsidRPr="00D073DB">
        <w:rPr>
          <w:rFonts w:cs="B Nazanin" w:hint="cs"/>
          <w:sz w:val="24"/>
          <w:rtl/>
        </w:rPr>
        <w:t>23</w:t>
      </w:r>
      <w:r w:rsidRPr="00D073DB">
        <w:rPr>
          <w:rFonts w:cs="B Nazanin"/>
          <w:sz w:val="24"/>
          <w:rtl/>
        </w:rPr>
        <w:t xml:space="preserve">. منظور از قطر در این‌ فهرست‌ بها قطر نامی‌ </w:t>
      </w:r>
      <w:r w:rsidRPr="00D073DB">
        <w:rPr>
          <w:rFonts w:cs="B Nazanin" w:hint="cs"/>
          <w:sz w:val="24"/>
          <w:rtl/>
        </w:rPr>
        <w:t>(</w:t>
      </w:r>
      <w:r w:rsidRPr="00D073DB">
        <w:rPr>
          <w:rFonts w:cs="B Nazanin"/>
          <w:sz w:val="24"/>
        </w:rPr>
        <w:t>Nominal Diameter</w:t>
      </w:r>
      <w:r w:rsidRPr="00D073DB">
        <w:rPr>
          <w:rFonts w:cs="B Nazanin" w:hint="cs"/>
          <w:sz w:val="24"/>
          <w:rtl/>
        </w:rPr>
        <w:t>)</w:t>
      </w:r>
      <w:r w:rsidRPr="00D073DB">
        <w:rPr>
          <w:rFonts w:cs="B Nazanin"/>
          <w:sz w:val="24"/>
          <w:rtl/>
        </w:rPr>
        <w:t xml:space="preserve"> است‌، که‌ در جدول</w:t>
      </w:r>
      <w:r w:rsidRPr="00D073DB">
        <w:rPr>
          <w:rFonts w:cs="B Nazanin" w:hint="cs"/>
          <w:sz w:val="24"/>
          <w:rtl/>
        </w:rPr>
        <w:t>‌</w:t>
      </w:r>
      <w:r w:rsidRPr="00D073DB">
        <w:rPr>
          <w:rFonts w:cs="B Nazanin"/>
          <w:sz w:val="24"/>
          <w:rtl/>
        </w:rPr>
        <w:t xml:space="preserve">های‌ سازندگان‌ و استانداردهای‌ </w:t>
      </w:r>
      <w:r w:rsidRPr="00D073DB">
        <w:rPr>
          <w:rFonts w:cs="B Nazanin" w:hint="cs"/>
          <w:sz w:val="24"/>
          <w:rtl/>
        </w:rPr>
        <w:t>مربوط</w:t>
      </w:r>
      <w:r w:rsidRPr="00D073DB">
        <w:rPr>
          <w:rFonts w:cs="B Nazanin"/>
          <w:sz w:val="24"/>
          <w:rtl/>
        </w:rPr>
        <w:t xml:space="preserve"> درج‌ شده‌است‌</w:t>
      </w:r>
      <w:r w:rsidRPr="00D073DB">
        <w:rPr>
          <w:rFonts w:cs="B Nazanin" w:hint="cs"/>
          <w:sz w:val="24"/>
          <w:rtl/>
        </w:rPr>
        <w:t>، مگر جز آن مشخص شده باشد.</w:t>
      </w:r>
    </w:p>
    <w:p w:rsidR="001F4911" w:rsidRPr="00D073DB" w:rsidRDefault="007C305F" w:rsidP="00CB5E8C">
      <w:pPr>
        <w:jc w:val="both"/>
        <w:rPr>
          <w:rFonts w:cs="B Nazanin"/>
          <w:sz w:val="24"/>
          <w:rtl/>
        </w:rPr>
      </w:pPr>
      <w:r w:rsidRPr="00D073DB">
        <w:rPr>
          <w:rFonts w:cs="B Nazanin" w:hint="cs"/>
          <w:sz w:val="24"/>
          <w:rtl/>
        </w:rPr>
        <w:t>24</w:t>
      </w:r>
      <w:r w:rsidRPr="00D073DB">
        <w:rPr>
          <w:rFonts w:cs="B Nazanin"/>
          <w:sz w:val="24"/>
          <w:rtl/>
        </w:rPr>
        <w:t>. در صورت‌ مغایرت‌ بین‌ نقشه‌های‌ اجرایی‌ منضم‌ به‌پیمان‌ و نقشه‌های‌ نمونه‌ منضم‌ به‌این‌ فهرست‌ بها، ملاک‌ اجرا، نقشه‌های‌ اجرایی‌ منضم‌ به‌پیمان‌ است‌، ولی‌ از قیمتهای‌ واحد این‌ فهرست‌ بها استفاده‌ خواهد شد</w:t>
      </w:r>
      <w:r w:rsidRPr="00D073DB">
        <w:rPr>
          <w:rFonts w:cs="B Nazanin" w:hint="cs"/>
          <w:sz w:val="24"/>
          <w:rtl/>
        </w:rPr>
        <w:t>.</w:t>
      </w:r>
    </w:p>
    <w:p w:rsidR="001F4911" w:rsidRPr="00D073DB" w:rsidRDefault="007C305F" w:rsidP="00CB5E8C">
      <w:pPr>
        <w:jc w:val="both"/>
        <w:rPr>
          <w:rFonts w:cs="B Nazanin"/>
          <w:sz w:val="24"/>
          <w:rtl/>
        </w:rPr>
      </w:pPr>
      <w:r w:rsidRPr="00D073DB">
        <w:rPr>
          <w:rFonts w:cs="B Nazanin" w:hint="cs"/>
          <w:sz w:val="24"/>
          <w:rtl/>
        </w:rPr>
        <w:t>25</w:t>
      </w:r>
      <w:r w:rsidRPr="00D073DB">
        <w:rPr>
          <w:rFonts w:cs="B Nazanin"/>
          <w:sz w:val="24"/>
          <w:rtl/>
        </w:rPr>
        <w:t>. اندازه‌گیری‌ کارها بر اساس‌ ابعاد درج‌ شده‌ در نقشه‌های‌ اجرایی‌، دستور کارها و صورت‌ مجلس</w:t>
      </w:r>
      <w:r w:rsidRPr="00D073DB">
        <w:rPr>
          <w:rFonts w:cs="B Nazanin" w:hint="cs"/>
          <w:sz w:val="24"/>
          <w:rtl/>
        </w:rPr>
        <w:t>‌</w:t>
      </w:r>
      <w:r w:rsidRPr="00D073DB">
        <w:rPr>
          <w:rFonts w:cs="B Nazanin"/>
          <w:sz w:val="24"/>
          <w:rtl/>
        </w:rPr>
        <w:t>ها</w:t>
      </w:r>
      <w:r w:rsidRPr="00D073DB">
        <w:rPr>
          <w:rFonts w:cs="B Nazanin" w:hint="cs"/>
          <w:sz w:val="24"/>
          <w:rtl/>
        </w:rPr>
        <w:t xml:space="preserve"> ا</w:t>
      </w:r>
      <w:r w:rsidRPr="00D073DB">
        <w:rPr>
          <w:rFonts w:cs="B Nazanin"/>
          <w:sz w:val="24"/>
          <w:rtl/>
        </w:rPr>
        <w:t>ست‌،</w:t>
      </w:r>
      <w:r w:rsidRPr="00D073DB">
        <w:rPr>
          <w:rFonts w:cs="B Nazanin" w:hint="cs"/>
          <w:sz w:val="24"/>
          <w:rtl/>
        </w:rPr>
        <w:t xml:space="preserve"> که </w:t>
      </w:r>
      <w:r w:rsidRPr="00D073DB">
        <w:rPr>
          <w:rFonts w:cs="B Nazanin"/>
          <w:sz w:val="24"/>
          <w:rtl/>
        </w:rPr>
        <w:t>باتوجه‌ به‌ مفاد کلیات‌ و مقدمه‌ فصل</w:t>
      </w:r>
      <w:r w:rsidRPr="00D073DB">
        <w:rPr>
          <w:rFonts w:cs="B Nazanin" w:hint="cs"/>
          <w:sz w:val="24"/>
          <w:rtl/>
        </w:rPr>
        <w:t>‌</w:t>
      </w:r>
      <w:r w:rsidRPr="00D073DB">
        <w:rPr>
          <w:rFonts w:cs="B Nazanin"/>
          <w:sz w:val="24"/>
          <w:rtl/>
        </w:rPr>
        <w:t>ها، صورت‌ می‌گیرد.درمواردی‌ که‌ روش‌ ویژه‌ای‌ برای‌ اندازه‌گیری‌ در این‌ فهرست‌ بها پیش‌بینی‌ شده‌ است‌، اندازه‌گیری‌ به‌روش‌ تعیین‌ شده‌انجام‌ می‌شود.</w:t>
      </w:r>
    </w:p>
    <w:p w:rsidR="00DA68E6" w:rsidRPr="00D073DB" w:rsidRDefault="007C305F" w:rsidP="00CB5E8C">
      <w:pPr>
        <w:jc w:val="both"/>
        <w:rPr>
          <w:rFonts w:cs="B Nazanin"/>
          <w:sz w:val="24"/>
          <w:rtl/>
        </w:rPr>
      </w:pPr>
      <w:r w:rsidRPr="00D073DB">
        <w:rPr>
          <w:rFonts w:cs="B Nazanin" w:hint="cs"/>
          <w:sz w:val="24"/>
          <w:rtl/>
        </w:rPr>
        <w:t>26</w:t>
      </w:r>
      <w:r w:rsidRPr="00D073DB">
        <w:rPr>
          <w:rFonts w:cs="B Nazanin"/>
          <w:sz w:val="24"/>
          <w:rtl/>
        </w:rPr>
        <w:t>. در اندازه‌گیری‌ مقادیر مربوط‌ به‌ردیف‌های‌ فصل‌های‌ لوله‌گذاری</w:t>
      </w:r>
      <w:r w:rsidRPr="00D073DB">
        <w:rPr>
          <w:rFonts w:cs="B Nazanin" w:hint="cs"/>
          <w:sz w:val="24"/>
          <w:rtl/>
        </w:rPr>
        <w:t xml:space="preserve"> و تهیه لوله</w:t>
      </w:r>
      <w:r w:rsidRPr="00D073DB">
        <w:rPr>
          <w:rFonts w:cs="B Nazanin"/>
          <w:sz w:val="24"/>
          <w:rtl/>
        </w:rPr>
        <w:t xml:space="preserve">‌، </w:t>
      </w:r>
      <w:r w:rsidRPr="00D073DB">
        <w:rPr>
          <w:rFonts w:cs="B Nazanin" w:hint="cs"/>
          <w:sz w:val="24"/>
          <w:rtl/>
        </w:rPr>
        <w:t xml:space="preserve">صرفا </w:t>
      </w:r>
      <w:r w:rsidRPr="00D073DB">
        <w:rPr>
          <w:rFonts w:cs="B Nazanin"/>
          <w:sz w:val="24"/>
          <w:rtl/>
        </w:rPr>
        <w:t>طول‌ خط‌ نصب‌ شده‌، شامل‌ لوله‌، اتصالی‌ها، متعلقات‌ و شیرها، بر حسب‌ متر طول‌ در محور مسیر لوله‌گذاری‌ ملاک‌ است‌</w:t>
      </w:r>
      <w:r w:rsidRPr="00D073DB">
        <w:rPr>
          <w:rFonts w:cs="B Nazanin" w:hint="cs"/>
          <w:sz w:val="24"/>
          <w:rtl/>
        </w:rPr>
        <w:t xml:space="preserve"> (در مواردی که بهای واحد تهیه لوله بر اساس وزن مشخص شده است، وزن خط لوله نصب شده طبق وزن تئوریک، بر اساس استاندارد مربوط، یا جدول کارخانه‌های سازنده محاسبه و منظور می‌شود). در فصل لوله گذاری </w:t>
      </w:r>
      <w:r w:rsidRPr="00D073DB">
        <w:rPr>
          <w:rFonts w:cs="B Nazanin"/>
          <w:sz w:val="24"/>
          <w:rtl/>
        </w:rPr>
        <w:t>تنها</w:t>
      </w:r>
      <w:r w:rsidRPr="00D073DB">
        <w:rPr>
          <w:rFonts w:cs="B Nazanin" w:hint="cs"/>
          <w:sz w:val="24"/>
          <w:rtl/>
        </w:rPr>
        <w:t xml:space="preserve"> طول خط</w:t>
      </w:r>
      <w:r w:rsidRPr="00D073DB">
        <w:rPr>
          <w:rFonts w:cs="B Nazanin"/>
          <w:sz w:val="24"/>
          <w:rtl/>
        </w:rPr>
        <w:t xml:space="preserve"> کارهایی‌ که‌ شرح‌ و حدود آن</w:t>
      </w:r>
      <w:r w:rsidRPr="00D073DB">
        <w:rPr>
          <w:rFonts w:cs="B Nazanin" w:hint="cs"/>
          <w:sz w:val="24"/>
          <w:rtl/>
        </w:rPr>
        <w:t>‌</w:t>
      </w:r>
      <w:r w:rsidRPr="00D073DB">
        <w:rPr>
          <w:rFonts w:cs="B Nazanin"/>
          <w:sz w:val="24"/>
          <w:rtl/>
        </w:rPr>
        <w:t>ها در نقشه‌های‌ اجرایی‌ و اسناد پیمان‌ مشخص‌ می‌شود، مانند عبور لوله‌ از رودخانه‌،</w:t>
      </w:r>
      <w:r w:rsidRPr="00D073DB">
        <w:rPr>
          <w:rFonts w:cs="B Nazanin" w:hint="cs"/>
          <w:sz w:val="24"/>
          <w:rtl/>
        </w:rPr>
        <w:t xml:space="preserve"> کانال و</w:t>
      </w:r>
      <w:r w:rsidRPr="00D073DB">
        <w:rPr>
          <w:rFonts w:cs="B Nazanin"/>
          <w:sz w:val="24"/>
          <w:rtl/>
        </w:rPr>
        <w:t xml:space="preserve"> زیر راه‌آهن‌، آزاد راه‌ یا بزرگراه‌، از طول‌ مسیر، کسر می‌شود.</w:t>
      </w:r>
    </w:p>
    <w:p w:rsidR="001F4911" w:rsidRPr="00D073DB" w:rsidRDefault="007C305F" w:rsidP="00CB5E8C">
      <w:pPr>
        <w:jc w:val="both"/>
        <w:rPr>
          <w:rFonts w:cs="B Nazanin"/>
          <w:sz w:val="24"/>
          <w:rtl/>
        </w:rPr>
      </w:pPr>
      <w:r w:rsidRPr="00D073DB">
        <w:rPr>
          <w:rFonts w:cs="B Nazanin" w:hint="cs"/>
          <w:sz w:val="24"/>
          <w:rtl/>
        </w:rPr>
        <w:t>27</w:t>
      </w:r>
      <w:r w:rsidRPr="00D073DB">
        <w:rPr>
          <w:rFonts w:cs="B Nazanin"/>
          <w:sz w:val="24"/>
          <w:rtl/>
        </w:rPr>
        <w:t xml:space="preserve">. </w:t>
      </w:r>
      <w:r w:rsidRPr="00D073DB">
        <w:rPr>
          <w:rFonts w:cs="B Nazanin" w:hint="cs"/>
          <w:sz w:val="24"/>
          <w:rtl/>
        </w:rPr>
        <w:t>چنانچه</w:t>
      </w:r>
      <w:r w:rsidRPr="00D073DB">
        <w:rPr>
          <w:rFonts w:cs="B Nazanin"/>
          <w:sz w:val="24"/>
          <w:rtl/>
        </w:rPr>
        <w:t xml:space="preserve"> قطر مورد نیاز، بین‌ دو قطر متوالی‌ درج‌ شده‌ در ردیف‌های‌ این‌ فهرست‌ بها باشد، بهای‌ واحد آن‌، با توجه‌ به‌بهای‌ قطرهای‌ قبل‌ و بعد آن‌ و به‌روش‌ میانیابی‌ خطی‌ محاسبه‌ می‌شود.</w:t>
      </w:r>
    </w:p>
    <w:p w:rsidR="001F4911" w:rsidRPr="00D073DB" w:rsidRDefault="007C305F" w:rsidP="00CB5E8C">
      <w:pPr>
        <w:jc w:val="both"/>
        <w:rPr>
          <w:rFonts w:cs="B Nazanin"/>
          <w:sz w:val="24"/>
          <w:rtl/>
        </w:rPr>
      </w:pPr>
      <w:r w:rsidRPr="00D073DB">
        <w:rPr>
          <w:rFonts w:cs="B Nazanin" w:hint="cs"/>
          <w:sz w:val="24"/>
          <w:rtl/>
        </w:rPr>
        <w:t>28</w:t>
      </w:r>
      <w:r w:rsidRPr="00D073DB">
        <w:rPr>
          <w:rFonts w:cs="B Nazanin"/>
          <w:sz w:val="24"/>
          <w:rtl/>
        </w:rPr>
        <w:t>. دربهای‌ واحد ردیف‌های‌ فصل</w:t>
      </w:r>
      <w:r w:rsidRPr="00D073DB">
        <w:rPr>
          <w:rFonts w:cs="B Nazanin" w:hint="cs"/>
          <w:sz w:val="24"/>
          <w:rtl/>
        </w:rPr>
        <w:t>‌</w:t>
      </w:r>
      <w:r w:rsidRPr="00D073DB">
        <w:rPr>
          <w:rFonts w:cs="B Nazanin"/>
          <w:sz w:val="24"/>
          <w:rtl/>
        </w:rPr>
        <w:t>های‌ لوله‌گذاری‌ و احداث‌ حوضچه‌ها، هزینه‌های‌ اضافی‌ بابت‌ خاکبرداری‌ و خاکریزی‌ اضافی‌ لازم‌ و سایر عملیات‌ مرتبط‌ با آن‌، برای‌ محل‌ اتصالی</w:t>
      </w:r>
      <w:r w:rsidRPr="00D073DB">
        <w:rPr>
          <w:rFonts w:cs="B Nazanin" w:hint="cs"/>
          <w:sz w:val="24"/>
          <w:rtl/>
        </w:rPr>
        <w:t>‌</w:t>
      </w:r>
      <w:r w:rsidRPr="00D073DB">
        <w:rPr>
          <w:rFonts w:cs="B Nazanin"/>
          <w:sz w:val="24"/>
          <w:rtl/>
        </w:rPr>
        <w:t>ها، متعلقات‌، پشت‌ بندهای‌ آزمایش‌ هیدرولیکی‌ لوله‌ و نیز ایجاد فضای‌ لازم‌ برای‌ اجرای‌ عملیات‌ درون‌ ترانشه‌ یا گود، منظور شده‌است‌.</w:t>
      </w:r>
    </w:p>
    <w:p w:rsidR="001F4911" w:rsidRPr="00D073DB" w:rsidRDefault="007C305F" w:rsidP="00CB5E8C">
      <w:pPr>
        <w:jc w:val="both"/>
        <w:rPr>
          <w:rFonts w:cs="B Nazanin"/>
          <w:sz w:val="24"/>
          <w:rtl/>
        </w:rPr>
      </w:pPr>
      <w:r w:rsidRPr="00D073DB">
        <w:rPr>
          <w:rFonts w:cs="B Nazanin" w:hint="cs"/>
          <w:sz w:val="24"/>
          <w:rtl/>
        </w:rPr>
        <w:t>29</w:t>
      </w:r>
      <w:r w:rsidRPr="00D073DB">
        <w:rPr>
          <w:rFonts w:cs="B Nazanin"/>
          <w:sz w:val="24"/>
          <w:rtl/>
        </w:rPr>
        <w:t>. در بهای‌ واحد ردیف‌های‌ فصلهای‌ لوله‌گذاری‌، احداث‌ حوضچه‌ها و عملیات‌ خاکی‌ و مرمت‌ نوار حفاری‌، هزینه‌های‌ اضافی‌ مرتبط‌ با تغییر حجم‌ ناشی‌ از تورم‌ و نشست‌ خاک‌ منظور شده‌ است‌.</w:t>
      </w:r>
    </w:p>
    <w:p w:rsidR="001F4911" w:rsidRPr="00D073DB" w:rsidRDefault="007C305F" w:rsidP="00CB5E8C">
      <w:pPr>
        <w:jc w:val="both"/>
        <w:rPr>
          <w:rFonts w:cs="B Nazanin"/>
          <w:sz w:val="24"/>
          <w:rtl/>
        </w:rPr>
      </w:pPr>
      <w:r w:rsidRPr="00D073DB">
        <w:rPr>
          <w:rFonts w:cs="B Nazanin" w:hint="cs"/>
          <w:sz w:val="24"/>
          <w:rtl/>
        </w:rPr>
        <w:t>30</w:t>
      </w:r>
      <w:r w:rsidRPr="00D073DB">
        <w:rPr>
          <w:rFonts w:cs="B Nazanin"/>
          <w:sz w:val="24"/>
          <w:rtl/>
        </w:rPr>
        <w:t xml:space="preserve">. در بهای‌ واحد ردیف‌های‌ فصلهای‌ لوله‌گذاری‌، طبق‌ نقشه‌ نمونه‌ 32101، هزینه‌ خاکریزی‌ زیر، اطراف‌ و روی‌ لوله‌ با خاک‌ سرندی‌ و خاکریزی‌ روی‌ خاک‌ سرندی‌ (خاکریز نهایی‌)، </w:t>
      </w:r>
      <w:r w:rsidRPr="00D073DB">
        <w:rPr>
          <w:rFonts w:cs="B Nazanin" w:hint="cs"/>
          <w:sz w:val="24"/>
          <w:rtl/>
        </w:rPr>
        <w:t>با</w:t>
      </w:r>
      <w:r w:rsidRPr="00D073DB">
        <w:rPr>
          <w:rFonts w:cs="B Nazanin"/>
          <w:sz w:val="24"/>
          <w:rtl/>
        </w:rPr>
        <w:t xml:space="preserve"> خاک‌ حاصل‌ از حفر ترانشه‌، منظور شده‌ است‌. چنانچه‌ به‌تشخیص‌ مهندس‌ مشاور، خاکهای‌ حاصل‌ از حفر ترانشه‌ برای‌ انجام‌ هر یک‌ از امور یاد شده‌ مناسب‌ نباشد، اضافه‌ بهای‌ تهیه‌ و حمل‌ خاک‌ مناسب‌از خارج‌ کارگاه‌، طبق‌ ردیف‌های‌ مربوط‌، از فصل‌ عملیات‌ خاکی‌ و مرمت‌ نوار حفاری‌ (که‌ در این‌ ردیف‌ها هزینه‌های‌ مربوط‌ به‌ خاک‌ سرندی‌ کسر شده‌ است‌)، محاسبه‌ می‌شود.</w:t>
      </w:r>
    </w:p>
    <w:p w:rsidR="001F4911" w:rsidRPr="00D073DB" w:rsidRDefault="007C305F" w:rsidP="00CB5E8C">
      <w:pPr>
        <w:jc w:val="both"/>
        <w:rPr>
          <w:rFonts w:cs="B Nazanin"/>
          <w:sz w:val="24"/>
          <w:rtl/>
        </w:rPr>
      </w:pPr>
      <w:r w:rsidRPr="00D073DB">
        <w:rPr>
          <w:rFonts w:cs="B Nazanin" w:hint="cs"/>
          <w:sz w:val="24"/>
          <w:rtl/>
        </w:rPr>
        <w:t>31</w:t>
      </w:r>
      <w:r w:rsidRPr="00D073DB">
        <w:rPr>
          <w:rFonts w:cs="B Nazanin"/>
          <w:sz w:val="24"/>
          <w:rtl/>
        </w:rPr>
        <w:t>. دربهای‌ واحد ردیف‌های‌ فصل</w:t>
      </w:r>
      <w:r w:rsidRPr="00D073DB">
        <w:rPr>
          <w:rFonts w:cs="B Nazanin" w:hint="cs"/>
          <w:sz w:val="24"/>
          <w:rtl/>
        </w:rPr>
        <w:t>‌</w:t>
      </w:r>
      <w:r w:rsidRPr="00D073DB">
        <w:rPr>
          <w:rFonts w:cs="B Nazanin"/>
          <w:sz w:val="24"/>
          <w:rtl/>
        </w:rPr>
        <w:t xml:space="preserve">های‌ لوله‌گذاری‌، طبق‌ نقشه‌ نمونه‌ 32101، هزینه‌ خاکریزی‌ زیر، اطراف‌ و روی‌ لوله‌ با خاک‌ سرندی‌، از خاک‌ حاصل‌ از حفر ترانشه‌، منظور شده‌ است‌. </w:t>
      </w:r>
      <w:r w:rsidRPr="00D073DB">
        <w:rPr>
          <w:rFonts w:cs="B Nazanin" w:hint="cs"/>
          <w:sz w:val="24"/>
          <w:rtl/>
        </w:rPr>
        <w:t>چنانچه</w:t>
      </w:r>
      <w:r w:rsidRPr="00D073DB">
        <w:rPr>
          <w:rFonts w:cs="B Nazanin"/>
          <w:sz w:val="24"/>
          <w:rtl/>
        </w:rPr>
        <w:t xml:space="preserve"> طبق‌ مشخصات‌ فنی‌ یا به‌دستور مهندس‌ مشاور، ضرورت‌ داشته‌ باشد که‌ به‌جای‌ خاک‌ سرندی‌ از مصالح‌ مناسب‌ دیگری‌ استفاده‌ شود، اضافه‌ بهای‌ تهیه‌ و حمل‌ این‌ مصالح‌، طبق‌ ردیف‌های‌ مربوط‌، از فصل‌ عملیات‌ خاکی‌ و مرمت‌ نوار حفاری‌ (که‌ در این‌ ردیف‌ها هزینه‌های‌ مربوط‌ به‌ خاک‌ سرندی‌ کسر شده‌ است‌)، محاسبه‌ می‌شود.</w:t>
      </w:r>
    </w:p>
    <w:p w:rsidR="001F4911" w:rsidRPr="00D073DB" w:rsidRDefault="007C305F" w:rsidP="00CB5E8C">
      <w:pPr>
        <w:jc w:val="both"/>
        <w:rPr>
          <w:rFonts w:cs="B Nazanin"/>
          <w:sz w:val="24"/>
          <w:rtl/>
        </w:rPr>
      </w:pPr>
      <w:r w:rsidRPr="00D073DB">
        <w:rPr>
          <w:rFonts w:cs="B Nazanin" w:hint="cs"/>
          <w:sz w:val="24"/>
          <w:rtl/>
        </w:rPr>
        <w:t>32</w:t>
      </w:r>
      <w:r w:rsidRPr="00D073DB">
        <w:rPr>
          <w:rFonts w:cs="B Nazanin"/>
          <w:sz w:val="24"/>
          <w:rtl/>
        </w:rPr>
        <w:t>. هزینه‌ جمع‌ آوری‌</w:t>
      </w:r>
      <w:r w:rsidRPr="00D073DB">
        <w:rPr>
          <w:rFonts w:cs="B Nazanin" w:hint="cs"/>
          <w:sz w:val="24"/>
          <w:rtl/>
        </w:rPr>
        <w:t xml:space="preserve"> (در صورت لزوم)</w:t>
      </w:r>
      <w:r w:rsidRPr="00D073DB">
        <w:rPr>
          <w:rFonts w:cs="B Nazanin"/>
          <w:sz w:val="24"/>
          <w:rtl/>
        </w:rPr>
        <w:t>، بارگیری</w:t>
      </w:r>
      <w:r w:rsidRPr="00D073DB">
        <w:rPr>
          <w:rFonts w:cs="B Nazanin" w:hint="cs"/>
          <w:sz w:val="24"/>
          <w:rtl/>
        </w:rPr>
        <w:t>،</w:t>
      </w:r>
      <w:r w:rsidRPr="00D073DB">
        <w:rPr>
          <w:rFonts w:cs="B Nazanin"/>
          <w:sz w:val="24"/>
          <w:rtl/>
        </w:rPr>
        <w:t xml:space="preserve"> حمل‌ </w:t>
      </w:r>
      <w:r w:rsidRPr="00D073DB">
        <w:rPr>
          <w:rFonts w:cs="B Nazanin" w:hint="cs"/>
          <w:sz w:val="24"/>
          <w:rtl/>
        </w:rPr>
        <w:t xml:space="preserve">و بار اندازی </w:t>
      </w:r>
      <w:r w:rsidRPr="00D073DB">
        <w:rPr>
          <w:rFonts w:cs="B Nazanin"/>
          <w:sz w:val="24"/>
          <w:rtl/>
        </w:rPr>
        <w:t>خاک‌ و مواد زاید حاصل‌ از حفاری‌‌، طبق‌ دستور کار مهندس‌ مشاور، برحسب‌ حجم‌ محل‌ حفاری‌، طبق‌ ردیف‌های‌ مربوط‌، از فصل‌ عملیات‌ خاکی‌ و مرمت‌ نوار حفاری‌، محاسبه‌ می‌شود.</w:t>
      </w:r>
    </w:p>
    <w:p w:rsidR="001F4911" w:rsidRPr="00D073DB" w:rsidRDefault="007C305F" w:rsidP="00CB5E8C">
      <w:pPr>
        <w:jc w:val="both"/>
        <w:rPr>
          <w:rFonts w:cs="B Nazanin"/>
          <w:sz w:val="24"/>
          <w:rtl/>
        </w:rPr>
      </w:pPr>
      <w:r w:rsidRPr="00D073DB">
        <w:rPr>
          <w:rFonts w:cs="B Nazanin" w:hint="cs"/>
          <w:sz w:val="24"/>
          <w:rtl/>
        </w:rPr>
        <w:t>33</w:t>
      </w:r>
      <w:r w:rsidRPr="00D073DB">
        <w:rPr>
          <w:rFonts w:cs="B Nazanin"/>
          <w:sz w:val="24"/>
          <w:rtl/>
        </w:rPr>
        <w:t>. در بهای‌ واحد ردیف‌های‌ فصل</w:t>
      </w:r>
      <w:r w:rsidRPr="00D073DB">
        <w:rPr>
          <w:rFonts w:cs="B Nazanin" w:hint="cs"/>
          <w:sz w:val="24"/>
          <w:rtl/>
        </w:rPr>
        <w:t>‌</w:t>
      </w:r>
      <w:r w:rsidRPr="00D073DB">
        <w:rPr>
          <w:rFonts w:cs="B Nazanin"/>
          <w:sz w:val="24"/>
          <w:rtl/>
        </w:rPr>
        <w:t>های‌ لوله‌گذاری‌ و احداث‌ حوضچه‌ها، هزینه‌ حفر ترانشه‌ یا گود و خاکریزی‌ با وسایل‌ مکانیکی‌، پیش‌ بینی‌ شده‌است‌. در محل</w:t>
      </w:r>
      <w:r w:rsidRPr="00D073DB">
        <w:rPr>
          <w:rFonts w:cs="B Nazanin" w:hint="cs"/>
          <w:sz w:val="24"/>
          <w:rtl/>
        </w:rPr>
        <w:t>‌</w:t>
      </w:r>
      <w:r w:rsidRPr="00D073DB">
        <w:rPr>
          <w:rFonts w:cs="B Nazanin"/>
          <w:sz w:val="24"/>
          <w:rtl/>
        </w:rPr>
        <w:t>هایی‌ که‌ به‌تشخیص‌ مهندس‌ مشاور، حفر ترانشه‌ یا گود و خاکریزی‌ با وسایل‌ مکانیکی‌ مقدور نباشد و این‌ کار با دست‌ انجام‌ شود، اضافه‌بهای‌ ناشی‌ از صعوبت‌ انجام‌ آن‌ با دست‌، با استفاده‌ از ردیف‌های‌ مربوط‌، از فصل‌ عملیات‌ خاکی‌ و مرمت‌ نوار حفاری‌، محاسبه‌ می‌شود.</w:t>
      </w:r>
    </w:p>
    <w:p w:rsidR="001F4911" w:rsidRPr="00D073DB" w:rsidRDefault="007C305F" w:rsidP="00CB5E8C">
      <w:pPr>
        <w:jc w:val="both"/>
        <w:rPr>
          <w:rFonts w:cs="B Nazanin"/>
          <w:sz w:val="24"/>
          <w:rtl/>
        </w:rPr>
      </w:pPr>
      <w:r w:rsidRPr="00D073DB">
        <w:rPr>
          <w:rFonts w:cs="B Nazanin" w:hint="cs"/>
          <w:sz w:val="24"/>
          <w:rtl/>
        </w:rPr>
        <w:t>34</w:t>
      </w:r>
      <w:r w:rsidRPr="00D073DB">
        <w:rPr>
          <w:rFonts w:cs="B Nazanin"/>
          <w:sz w:val="24"/>
          <w:rtl/>
        </w:rPr>
        <w:t>. در بهای‌ واحد ردیف‌های‌ این‌ فهرست‌بها، هزینه‌ بارگیری‌ و حمل‌ انواع‌ مصالح‌ و یا لوله‌ها و باراندازی‌ آنها، پیش‌بینی‌ شده‌ است‌، و هزینه‌های‌ اضافی‌ ناشی‌ از صعوبت‌ بارگیری‌ و حمل‌ انواع‌ مصالح‌ و یا لوله‌ها با هر وسیله‌ دستی‌ و باراندازی‌ آنها</w:t>
      </w:r>
      <w:r w:rsidRPr="00D073DB">
        <w:rPr>
          <w:rFonts w:cs="B Nazanin" w:hint="cs"/>
          <w:sz w:val="24"/>
          <w:rtl/>
        </w:rPr>
        <w:t xml:space="preserve"> با رعایت شرایط ذکر شده</w:t>
      </w:r>
      <w:r w:rsidRPr="00D073DB">
        <w:rPr>
          <w:rFonts w:cs="B Nazanin"/>
          <w:sz w:val="24"/>
          <w:rtl/>
        </w:rPr>
        <w:t>، با استفاده‌ از ردیف‌های‌ مربوط‌، از فصل‌ عملیات‌ خاکی‌ و مرمت‌ نوار حفاری‌، محاسبه‌ می‌شود.</w:t>
      </w:r>
    </w:p>
    <w:p w:rsidR="001F4911" w:rsidRPr="00D073DB" w:rsidRDefault="007C305F" w:rsidP="00CB5E8C">
      <w:pPr>
        <w:jc w:val="both"/>
        <w:rPr>
          <w:rFonts w:cs="B Nazanin"/>
          <w:sz w:val="24"/>
          <w:rtl/>
        </w:rPr>
      </w:pPr>
      <w:r w:rsidRPr="00D073DB">
        <w:rPr>
          <w:rFonts w:cs="B Nazanin" w:hint="cs"/>
          <w:sz w:val="24"/>
          <w:rtl/>
        </w:rPr>
        <w:t>35</w:t>
      </w:r>
      <w:r w:rsidRPr="00D073DB">
        <w:rPr>
          <w:rFonts w:cs="B Nazanin"/>
          <w:sz w:val="24"/>
          <w:rtl/>
        </w:rPr>
        <w:t>. هزینه‌ تامین‌ مصالح‌ و دستمزد کلیه‌ کارهای‌ لازم‌ برای‌ پشت‌ بندهای‌ آزمایش‌ هیدرولیکی‌ (بستن‌ سر و ته‌ قسمتی‌ از خط‌ لوله‌ که‌</w:t>
      </w:r>
      <w:r w:rsidRPr="00D073DB">
        <w:rPr>
          <w:rFonts w:cs="B Nazanin" w:hint="cs"/>
          <w:sz w:val="24"/>
          <w:rtl/>
        </w:rPr>
        <w:t xml:space="preserve"> </w:t>
      </w:r>
      <w:r w:rsidRPr="00D073DB">
        <w:rPr>
          <w:rFonts w:cs="B Nazanin"/>
          <w:sz w:val="24"/>
          <w:rtl/>
        </w:rPr>
        <w:t>آزمایش‌</w:t>
      </w:r>
      <w:r w:rsidRPr="00D073DB">
        <w:rPr>
          <w:rFonts w:cs="B Nazanin" w:hint="cs"/>
          <w:sz w:val="24"/>
          <w:rtl/>
        </w:rPr>
        <w:t xml:space="preserve"> </w:t>
      </w:r>
      <w:r w:rsidRPr="00D073DB">
        <w:rPr>
          <w:rFonts w:cs="B Nazanin"/>
          <w:sz w:val="24"/>
          <w:rtl/>
        </w:rPr>
        <w:t>هیدرولیکی‌ می‌شود) و نیز برای‌ کوبیدن‌ و تثبیت‌ میخهای‌ اصلی‌ و فرعی‌ نقشه‌برداری‌، در ردیف‌های‌ فصل</w:t>
      </w:r>
      <w:r w:rsidRPr="00D073DB">
        <w:rPr>
          <w:rFonts w:cs="B Nazanin" w:hint="cs"/>
          <w:sz w:val="24"/>
          <w:rtl/>
        </w:rPr>
        <w:t>‌</w:t>
      </w:r>
      <w:r w:rsidRPr="00D073DB">
        <w:rPr>
          <w:rFonts w:cs="B Nazanin"/>
          <w:sz w:val="24"/>
          <w:rtl/>
        </w:rPr>
        <w:t>های‌ لوله‌گذاری‌ و احداث‌ حوضچه‌ها منظورشده‌ است‌.</w:t>
      </w:r>
    </w:p>
    <w:p w:rsidR="009764C2" w:rsidRPr="00D073DB" w:rsidRDefault="007C305F" w:rsidP="00CB5E8C">
      <w:pPr>
        <w:jc w:val="both"/>
        <w:rPr>
          <w:rFonts w:cs="B Nazanin"/>
          <w:sz w:val="24"/>
          <w:rtl/>
        </w:rPr>
      </w:pPr>
      <w:r w:rsidRPr="00D073DB">
        <w:rPr>
          <w:rFonts w:cs="B Nazanin" w:hint="cs"/>
          <w:sz w:val="24"/>
          <w:rtl/>
        </w:rPr>
        <w:t>36</w:t>
      </w:r>
      <w:r w:rsidRPr="00D073DB">
        <w:rPr>
          <w:rFonts w:cs="B Nazanin"/>
          <w:sz w:val="24"/>
          <w:rtl/>
        </w:rPr>
        <w:t>. در این‌ فهرست‌ بها، تهیه</w:t>
      </w:r>
      <w:r w:rsidRPr="00D073DB">
        <w:rPr>
          <w:rFonts w:cs="B Nazanin" w:hint="cs"/>
          <w:sz w:val="24"/>
          <w:rtl/>
        </w:rPr>
        <w:t xml:space="preserve"> تمام یا قسمتی از اقلام مانند</w:t>
      </w:r>
      <w:r w:rsidRPr="00D073DB">
        <w:rPr>
          <w:rFonts w:cs="B Nazanin"/>
          <w:sz w:val="24"/>
          <w:rtl/>
        </w:rPr>
        <w:t>‌ لوله‌ها، اتصالی‌ها، متعلقات</w:t>
      </w:r>
      <w:r w:rsidRPr="00D073DB">
        <w:rPr>
          <w:rFonts w:cs="B Nazanin" w:hint="cs"/>
          <w:sz w:val="24"/>
          <w:rtl/>
        </w:rPr>
        <w:t xml:space="preserve"> و شیرها می‌تواند توسط و به هزینه کارفرما انجام یا به پیمانکار واگذار شود. بهای واحد تهیه بخشی از این اقلام در فصل‌های مربوط درج شده است و برای سایر مصالح، طبق ضوابط اقلام غیر پایه (ستاره دار) عمل خواهد شد. </w:t>
      </w:r>
      <w:r w:rsidRPr="00D073DB">
        <w:rPr>
          <w:rFonts w:cs="B Nazanin"/>
          <w:sz w:val="24"/>
          <w:rtl/>
        </w:rPr>
        <w:t>هزینه‌ بارگیری‌ و حمل</w:t>
      </w:r>
      <w:r w:rsidRPr="00D073DB">
        <w:rPr>
          <w:rFonts w:cs="B Nazanin" w:hint="cs"/>
          <w:sz w:val="24"/>
          <w:rtl/>
        </w:rPr>
        <w:t>،</w:t>
      </w:r>
      <w:r w:rsidRPr="00D073DB">
        <w:rPr>
          <w:rFonts w:cs="B Nazanin"/>
          <w:sz w:val="24"/>
          <w:rtl/>
        </w:rPr>
        <w:t>‌ تا فاصله‌ 30 کیلومتر و باراندازی‌ آن</w:t>
      </w:r>
      <w:r w:rsidRPr="00D073DB">
        <w:rPr>
          <w:rFonts w:cs="B Nazanin" w:hint="cs"/>
          <w:sz w:val="24"/>
          <w:rtl/>
        </w:rPr>
        <w:t>‌</w:t>
      </w:r>
      <w:r w:rsidRPr="00D073DB">
        <w:rPr>
          <w:rFonts w:cs="B Nazanin"/>
          <w:sz w:val="24"/>
          <w:rtl/>
        </w:rPr>
        <w:t>ها، در ردیف‌های‌ مربوط‌، پیش‌بینی‌ شده‌است‌. چنانچه‌ فاصله‌ حمل‌ از 30 کیلومتر بیشتر شود، بهای‌ حمل‌ اضافی‌ برای‌ لوله‌ها، اتصالی‌ها، متعلقات</w:t>
      </w:r>
      <w:r w:rsidRPr="00D073DB">
        <w:rPr>
          <w:rFonts w:cs="B Nazanin" w:hint="cs"/>
          <w:sz w:val="24"/>
          <w:rtl/>
        </w:rPr>
        <w:t xml:space="preserve"> و</w:t>
      </w:r>
      <w:r w:rsidRPr="00D073DB">
        <w:rPr>
          <w:rFonts w:cs="B Nazanin"/>
          <w:sz w:val="24"/>
          <w:rtl/>
        </w:rPr>
        <w:t xml:space="preserve"> شیرها، با استفاده‌ از ردیف‌های‌ مربوط‌، از فصل‌ حمل‌ونقل‌ محاسبه‌ می‌شود.</w:t>
      </w:r>
    </w:p>
    <w:p w:rsidR="001F4911" w:rsidRPr="00D073DB" w:rsidRDefault="007C305F" w:rsidP="00CB5E8C">
      <w:pPr>
        <w:jc w:val="both"/>
        <w:rPr>
          <w:rFonts w:cs="B Nazanin"/>
          <w:sz w:val="24"/>
          <w:rtl/>
        </w:rPr>
      </w:pPr>
      <w:r w:rsidRPr="00D073DB">
        <w:rPr>
          <w:rFonts w:cs="B Nazanin" w:hint="cs"/>
          <w:sz w:val="24"/>
          <w:rtl/>
        </w:rPr>
        <w:t>37</w:t>
      </w:r>
      <w:r w:rsidRPr="00D073DB">
        <w:rPr>
          <w:rFonts w:cs="B Nazanin"/>
          <w:sz w:val="24"/>
          <w:rtl/>
        </w:rPr>
        <w:t>. در فصل</w:t>
      </w:r>
      <w:r w:rsidRPr="00D073DB">
        <w:rPr>
          <w:rFonts w:cs="B Nazanin" w:hint="cs"/>
          <w:sz w:val="24"/>
          <w:rtl/>
        </w:rPr>
        <w:t>‌</w:t>
      </w:r>
      <w:r w:rsidRPr="00D073DB">
        <w:rPr>
          <w:rFonts w:cs="B Nazanin"/>
          <w:sz w:val="24"/>
          <w:rtl/>
        </w:rPr>
        <w:t xml:space="preserve">های‌ لوله‌گذاری‌ و احداث‌ حوضچه‌ها، </w:t>
      </w:r>
      <w:r w:rsidRPr="00D073DB">
        <w:rPr>
          <w:rFonts w:cs="B Nazanin" w:hint="cs"/>
          <w:sz w:val="24"/>
          <w:rtl/>
        </w:rPr>
        <w:t>در</w:t>
      </w:r>
      <w:r w:rsidRPr="00D073DB">
        <w:rPr>
          <w:rFonts w:cs="B Nazanin"/>
          <w:sz w:val="24"/>
          <w:rtl/>
        </w:rPr>
        <w:t>‌ صورت‌</w:t>
      </w:r>
      <w:r w:rsidRPr="00D073DB">
        <w:rPr>
          <w:rFonts w:cs="B Nazanin" w:hint="cs"/>
          <w:sz w:val="24"/>
          <w:rtl/>
        </w:rPr>
        <w:t xml:space="preserve"> وضعیت های</w:t>
      </w:r>
      <w:r w:rsidRPr="00D073DB">
        <w:rPr>
          <w:rFonts w:cs="B Nazanin"/>
          <w:sz w:val="24"/>
          <w:rtl/>
        </w:rPr>
        <w:t xml:space="preserve"> کارکرد</w:t>
      </w:r>
      <w:r w:rsidRPr="00D073DB">
        <w:rPr>
          <w:rFonts w:cs="B Nazanin" w:hint="cs"/>
          <w:sz w:val="24"/>
          <w:rtl/>
        </w:rPr>
        <w:t xml:space="preserve"> </w:t>
      </w:r>
      <w:r w:rsidRPr="00D073DB">
        <w:rPr>
          <w:rFonts w:cs="B Nazanin"/>
          <w:sz w:val="24"/>
          <w:rtl/>
        </w:rPr>
        <w:t>موقت‌، قبل‌ از انجام‌ کامل‌ هر قسمت‌ از کار، از درصدهای‌ داده‌شده‌ در جدول</w:t>
      </w:r>
      <w:r w:rsidRPr="00D073DB">
        <w:rPr>
          <w:rFonts w:cs="B Nazanin" w:hint="cs"/>
          <w:sz w:val="24"/>
          <w:rtl/>
        </w:rPr>
        <w:t>‌</w:t>
      </w:r>
      <w:r w:rsidRPr="00D073DB">
        <w:rPr>
          <w:rFonts w:cs="B Nazanin"/>
          <w:sz w:val="24"/>
          <w:rtl/>
        </w:rPr>
        <w:t>های‌ مقدمه‌ این‌ فصل</w:t>
      </w:r>
      <w:r w:rsidRPr="00D073DB">
        <w:rPr>
          <w:rFonts w:cs="B Nazanin" w:hint="cs"/>
          <w:sz w:val="24"/>
          <w:rtl/>
        </w:rPr>
        <w:t>‌</w:t>
      </w:r>
      <w:r w:rsidRPr="00D073DB">
        <w:rPr>
          <w:rFonts w:cs="B Nazanin"/>
          <w:sz w:val="24"/>
          <w:rtl/>
        </w:rPr>
        <w:t>ها استفاده‌ می‌شود. درصدهای‌‌ یادشده‌، تقریبی‌ است‌ و منحصراً</w:t>
      </w:r>
      <w:r w:rsidRPr="00D073DB">
        <w:rPr>
          <w:rFonts w:cs="B Nazanin" w:hint="cs"/>
          <w:sz w:val="24"/>
          <w:rtl/>
        </w:rPr>
        <w:t xml:space="preserve"> </w:t>
      </w:r>
      <w:r w:rsidRPr="00D073DB">
        <w:rPr>
          <w:rFonts w:cs="B Nazanin"/>
          <w:sz w:val="24"/>
          <w:rtl/>
        </w:rPr>
        <w:t xml:space="preserve">برای‌ </w:t>
      </w:r>
      <w:r w:rsidRPr="00D073DB">
        <w:rPr>
          <w:rFonts w:cs="B Nazanin" w:hint="cs"/>
          <w:sz w:val="24"/>
          <w:rtl/>
        </w:rPr>
        <w:t>کارکردهای</w:t>
      </w:r>
      <w:r w:rsidRPr="00D073DB">
        <w:rPr>
          <w:rFonts w:cs="B Nazanin"/>
          <w:sz w:val="24"/>
          <w:rtl/>
        </w:rPr>
        <w:t>‌ موقت‌ تهیه‌ شده‌است‌ و هر گونه‌ استفاده‌ از آن‌ یا استناد به‌آن‌، سوای‌ آنچه‌ تعیین‌ شده</w:t>
      </w:r>
      <w:r w:rsidRPr="00D073DB">
        <w:rPr>
          <w:rFonts w:cs="B Nazanin" w:hint="cs"/>
          <w:sz w:val="24"/>
          <w:rtl/>
        </w:rPr>
        <w:t xml:space="preserve"> است</w:t>
      </w:r>
      <w:r w:rsidRPr="00D073DB">
        <w:rPr>
          <w:rFonts w:cs="B Nazanin"/>
          <w:sz w:val="24"/>
          <w:rtl/>
        </w:rPr>
        <w:t xml:space="preserve">‌، مجاز </w:t>
      </w:r>
      <w:r w:rsidRPr="00D073DB">
        <w:rPr>
          <w:rFonts w:cs="B Nazanin" w:hint="cs"/>
          <w:sz w:val="24"/>
          <w:rtl/>
        </w:rPr>
        <w:t>نمی‌باشد.</w:t>
      </w:r>
    </w:p>
    <w:p w:rsidR="001F4911" w:rsidRPr="00D073DB" w:rsidRDefault="007C305F" w:rsidP="00CB5E8C">
      <w:pPr>
        <w:jc w:val="both"/>
        <w:rPr>
          <w:rFonts w:cs="B Nazanin"/>
          <w:sz w:val="24"/>
          <w:rtl/>
        </w:rPr>
      </w:pPr>
      <w:r w:rsidRPr="00D073DB">
        <w:rPr>
          <w:rFonts w:cs="B Nazanin" w:hint="cs"/>
          <w:sz w:val="24"/>
          <w:rtl/>
        </w:rPr>
        <w:t>38</w:t>
      </w:r>
      <w:r w:rsidRPr="00D073DB">
        <w:rPr>
          <w:rFonts w:cs="B Nazanin"/>
          <w:sz w:val="24"/>
          <w:rtl/>
        </w:rPr>
        <w:t>. هزینه‌های‌ پخش‌ و کوبیدن‌ برای‌ خاکریزی‌ روی‌ خاک‌ سرندی‌ (خاکریز نهایی‌)، برای‌ تراکم‌ بیش‌ از 85 درصد پروکتور استاندارد (درصورت‌ لزوم‌ طبق‌ مشخصات‌ فنی‌)، به‌ صورت‌ اضافه‌بها نسبت‌ به‌ ردیف‌های‌ فصل</w:t>
      </w:r>
      <w:r w:rsidRPr="00D073DB">
        <w:rPr>
          <w:rFonts w:cs="B Nazanin" w:hint="cs"/>
          <w:sz w:val="24"/>
          <w:rtl/>
        </w:rPr>
        <w:t>‌</w:t>
      </w:r>
      <w:r w:rsidRPr="00D073DB">
        <w:rPr>
          <w:rFonts w:cs="B Nazanin"/>
          <w:sz w:val="24"/>
          <w:rtl/>
        </w:rPr>
        <w:t>های‌ لوله‌گذاری‌ و نصب‌ شیرها و احداث‌ حوضچه‌ها، در فصل‌ عملیات‌ خاکی‌ و مرمت‌ نوار حفاری‌ پیش‌بینی‌ شده‌ است‌.</w:t>
      </w:r>
    </w:p>
    <w:p w:rsidR="001F4911" w:rsidRPr="00D073DB" w:rsidRDefault="007C305F" w:rsidP="00CB5E8C">
      <w:pPr>
        <w:jc w:val="both"/>
        <w:rPr>
          <w:rFonts w:cs="B Nazanin"/>
          <w:sz w:val="24"/>
          <w:rtl/>
        </w:rPr>
      </w:pPr>
      <w:r w:rsidRPr="00D073DB">
        <w:rPr>
          <w:rFonts w:cs="B Nazanin" w:hint="cs"/>
          <w:sz w:val="24"/>
          <w:rtl/>
        </w:rPr>
        <w:t>39</w:t>
      </w:r>
      <w:r w:rsidRPr="00D073DB">
        <w:rPr>
          <w:rFonts w:cs="B Nazanin"/>
          <w:sz w:val="24"/>
          <w:rtl/>
        </w:rPr>
        <w:t>. در موارد خاص‌ که‌ به‌علت‌ محدودیت‌ فضای‌ کار، در مسیر لوله‌گذاری‌، ریسه‌کردن‌ خاک‌ حاصل‌ از حفر ترانشه‌ مانع‌ انجام‌ عملیات‌ لوله‌گذاری‌ شود، و جابه‌جایی‌ خاک‌ لازم‌ باشد، با نظر مهندس‌ مشاور، از ردیف‌ مربوط‌ در فصل‌ عملیات‌ خاکی‌ و مرمت‌ نوار حفاری‌ استفاده‌ خواهدشد.</w:t>
      </w:r>
    </w:p>
    <w:p w:rsidR="001F4911" w:rsidRPr="00D073DB" w:rsidRDefault="007C305F" w:rsidP="00CB5E8C">
      <w:pPr>
        <w:jc w:val="both"/>
        <w:rPr>
          <w:rFonts w:cs="B Nazanin"/>
          <w:sz w:val="24"/>
          <w:rtl/>
        </w:rPr>
      </w:pPr>
      <w:r w:rsidRPr="00D073DB">
        <w:rPr>
          <w:rFonts w:cs="B Nazanin" w:hint="cs"/>
          <w:sz w:val="24"/>
          <w:rtl/>
        </w:rPr>
        <w:t>40</w:t>
      </w:r>
      <w:r w:rsidRPr="00D073DB">
        <w:rPr>
          <w:rFonts w:cs="B Nazanin"/>
          <w:sz w:val="24"/>
          <w:rtl/>
        </w:rPr>
        <w:t>. در بهای‌ واحد ردیف‌های‌ فصل</w:t>
      </w:r>
      <w:r w:rsidRPr="00D073DB">
        <w:rPr>
          <w:rFonts w:cs="B Nazanin" w:hint="cs"/>
          <w:sz w:val="24"/>
          <w:rtl/>
        </w:rPr>
        <w:t>‌</w:t>
      </w:r>
      <w:r w:rsidRPr="00D073DB">
        <w:rPr>
          <w:rFonts w:cs="B Nazanin"/>
          <w:sz w:val="24"/>
          <w:rtl/>
        </w:rPr>
        <w:t xml:space="preserve">های‌ لوله‌گذاری‌، هزینه‌ تهیه‌ آب‌ مورد نیاز برای‌ آزمایش‌ هیدرولیکی‌ مقطعی‌ خط‌ لوله‌ منظور شده‌ است‌، ولی‌ هزینه‌ تهیه‌ آب‌ </w:t>
      </w:r>
      <w:r w:rsidRPr="00D073DB">
        <w:rPr>
          <w:rFonts w:cs="B Nazanin" w:hint="cs"/>
          <w:sz w:val="24"/>
          <w:rtl/>
        </w:rPr>
        <w:t xml:space="preserve">و کلر </w:t>
      </w:r>
      <w:r w:rsidRPr="00D073DB">
        <w:rPr>
          <w:rFonts w:cs="B Nazanin"/>
          <w:sz w:val="24"/>
          <w:rtl/>
        </w:rPr>
        <w:t>لازم‌ برای‌ آزمایش</w:t>
      </w:r>
      <w:r w:rsidRPr="00D073DB">
        <w:rPr>
          <w:rFonts w:cs="B Nazanin" w:hint="cs"/>
          <w:sz w:val="24"/>
          <w:rtl/>
        </w:rPr>
        <w:t xml:space="preserve">،ضد عفونی و شستشوی سراسری خط لوله به منظور </w:t>
      </w:r>
      <w:r w:rsidRPr="00D073DB">
        <w:rPr>
          <w:rFonts w:cs="B Nazanin"/>
          <w:sz w:val="24"/>
          <w:rtl/>
        </w:rPr>
        <w:t>بهره‌برداری</w:t>
      </w:r>
      <w:r w:rsidRPr="00D073DB">
        <w:rPr>
          <w:rFonts w:cs="B Nazanin" w:hint="cs"/>
          <w:sz w:val="24"/>
          <w:rtl/>
        </w:rPr>
        <w:t>، در بهای ردیف ‌081501، فصل هشتم این فهرست بها،</w:t>
      </w:r>
      <w:r w:rsidRPr="00D073DB">
        <w:rPr>
          <w:rFonts w:cs="B Nazanin"/>
          <w:sz w:val="24"/>
          <w:rtl/>
        </w:rPr>
        <w:t xml:space="preserve"> منظور نشده‌ است‌.</w:t>
      </w:r>
    </w:p>
    <w:p w:rsidR="001F4911" w:rsidRPr="00D073DB" w:rsidRDefault="007C305F" w:rsidP="00CB5E8C">
      <w:pPr>
        <w:jc w:val="both"/>
        <w:rPr>
          <w:rFonts w:cs="B Nazanin"/>
          <w:sz w:val="24"/>
          <w:rtl/>
        </w:rPr>
      </w:pPr>
      <w:r w:rsidRPr="00D073DB">
        <w:rPr>
          <w:rFonts w:cs="B Nazanin" w:hint="cs"/>
          <w:sz w:val="24"/>
          <w:rtl/>
        </w:rPr>
        <w:t>41</w:t>
      </w:r>
      <w:r w:rsidRPr="00D073DB">
        <w:rPr>
          <w:rFonts w:cs="B Nazanin"/>
          <w:sz w:val="24"/>
          <w:rtl/>
        </w:rPr>
        <w:t>. ردیف‌هایی‌ که‌ به‌ صورت‌ اضافه‌بهای‌ اجرای‌ کار زیر تراز آب‌ زیرزمینی‌ پیش‌بینی‌ شده‌ است‌، شامل‌ هزینه‌های‌ کندی‌ پیشرفت‌ کار در محیط‌ آبدار و تخلیه‌ آب‌ با تلمبه‌ موتوری‌ است‌، و در صورتی‌</w:t>
      </w:r>
      <w:r w:rsidRPr="00D073DB">
        <w:rPr>
          <w:rFonts w:cs="B Nazanin" w:hint="cs"/>
          <w:sz w:val="24"/>
          <w:rtl/>
        </w:rPr>
        <w:t xml:space="preserve"> تعلق می گیرد</w:t>
      </w:r>
      <w:r w:rsidRPr="00D073DB">
        <w:rPr>
          <w:rFonts w:cs="B Nazanin"/>
          <w:sz w:val="24"/>
          <w:rtl/>
        </w:rPr>
        <w:t xml:space="preserve"> که‌ لزوم‌ استفاده‌ از تلم</w:t>
      </w:r>
      <w:r w:rsidRPr="00D073DB">
        <w:rPr>
          <w:rFonts w:cs="B Nazanin" w:hint="cs"/>
          <w:sz w:val="24"/>
          <w:rtl/>
        </w:rPr>
        <w:t>ب</w:t>
      </w:r>
      <w:r w:rsidRPr="00D073DB">
        <w:rPr>
          <w:rFonts w:cs="B Nazanin"/>
          <w:sz w:val="24"/>
          <w:rtl/>
        </w:rPr>
        <w:t>ه‌ موتوری‌ به‌تأیید مهندس‌ مشاور برسد و پس‌ از انجام‌ کار صورت‌ مجلس‌ شود. ردیف‌های‌ یادشده‌، به‌آن‌ قسمت‌ از عملیات‌ که‌ زیر تراز آب‌ زیرزمینی‌ انجام‌ شود، تعلق‌ می‌گیرد.</w:t>
      </w:r>
    </w:p>
    <w:p w:rsidR="001F4911" w:rsidRPr="00D073DB" w:rsidRDefault="007C305F" w:rsidP="00CB5E8C">
      <w:pPr>
        <w:jc w:val="both"/>
        <w:rPr>
          <w:rFonts w:cs="B Nazanin"/>
          <w:sz w:val="24"/>
          <w:rtl/>
        </w:rPr>
      </w:pPr>
      <w:r w:rsidRPr="00D073DB">
        <w:rPr>
          <w:rFonts w:cs="B Nazanin" w:hint="cs"/>
          <w:sz w:val="24"/>
          <w:rtl/>
        </w:rPr>
        <w:t>42</w:t>
      </w:r>
      <w:r w:rsidRPr="00D073DB">
        <w:rPr>
          <w:rFonts w:cs="B Nazanin"/>
          <w:sz w:val="24"/>
          <w:rtl/>
        </w:rPr>
        <w:t>. گرفتن‌ مجوزها و دستورالعمل‌ها و اطلاعات‌ مربوط‌ به‌مسایل‌ ترافیک‌ شهر و تاسیسات‌ زیربنایی‌ مانند آب‌، برق‌، گاز و خطوط‌ مخابرات‌، برای‌ اجرای‌ عملیات‌، به‌عهده‌ کارفرماست‌.</w:t>
      </w:r>
    </w:p>
    <w:p w:rsidR="001F4911" w:rsidRPr="00D073DB" w:rsidRDefault="007C305F" w:rsidP="00CB5E8C">
      <w:pPr>
        <w:jc w:val="both"/>
        <w:rPr>
          <w:rFonts w:cs="B Nazanin"/>
          <w:sz w:val="24"/>
          <w:rtl/>
        </w:rPr>
      </w:pPr>
      <w:r w:rsidRPr="00D073DB">
        <w:rPr>
          <w:rFonts w:cs="B Nazanin" w:hint="cs"/>
          <w:sz w:val="24"/>
          <w:rtl/>
        </w:rPr>
        <w:t>43</w:t>
      </w:r>
      <w:r w:rsidRPr="00D073DB">
        <w:rPr>
          <w:rFonts w:cs="B Nazanin"/>
          <w:sz w:val="24"/>
          <w:rtl/>
        </w:rPr>
        <w:t>. در مواردی‌ که‌ عملیات‌ لوله‌ گذاری‌ با تاسیسات‌ زیربنایی‌ برخورد می‌کند، به‌منظور جبران‌ صعوبت</w:t>
      </w:r>
      <w:r w:rsidRPr="00D073DB">
        <w:rPr>
          <w:rFonts w:cs="B Nazanin" w:hint="cs"/>
          <w:sz w:val="24"/>
          <w:rtl/>
        </w:rPr>
        <w:t>‌</w:t>
      </w:r>
      <w:r w:rsidRPr="00D073DB">
        <w:rPr>
          <w:rFonts w:cs="B Nazanin"/>
          <w:sz w:val="24"/>
          <w:rtl/>
        </w:rPr>
        <w:t xml:space="preserve">های‌ ناشی‌ از اجرای‌ کار با </w:t>
      </w:r>
      <w:r w:rsidRPr="00D073DB">
        <w:rPr>
          <w:rFonts w:cs="B Nazanin" w:hint="cs"/>
          <w:sz w:val="24"/>
          <w:rtl/>
        </w:rPr>
        <w:t xml:space="preserve">کمک </w:t>
      </w:r>
      <w:r w:rsidRPr="00D073DB">
        <w:rPr>
          <w:rFonts w:cs="B Nazanin"/>
          <w:sz w:val="24"/>
          <w:rtl/>
        </w:rPr>
        <w:t>وسایل‌ دستی‌ و کاهش‌ بازدهی‌ عملیات‌ لوله‌گذاری‌، اضافه‌ بهایی‌ برابر بهای‌ واحد ردیف‌ لوله‌گذاری‌ مربوط‌، برای‌ آن‌ قسمت‌ از طول‌ مسیر که‌ دارای‌ صعوبت‌ فوق‌الذکر است‌ و با نظر مهندس‌ مشاور تعیین‌ خواهد شد، محاسبه‌ می‌شود. این‌ اضافه‌بها برای‌ هر مورد برخورد عملیات‌ لوله‌گذاری‌ شبکه‌ توزیع‌ آب‌ با ت</w:t>
      </w:r>
      <w:r w:rsidRPr="00D073DB">
        <w:rPr>
          <w:rFonts w:cs="B Nazanin" w:hint="cs"/>
          <w:sz w:val="24"/>
          <w:rtl/>
        </w:rPr>
        <w:t>ا</w:t>
      </w:r>
      <w:r w:rsidRPr="00D073DB">
        <w:rPr>
          <w:rFonts w:cs="B Nazanin"/>
          <w:sz w:val="24"/>
          <w:rtl/>
        </w:rPr>
        <w:t>سیسات‌ زیربنایی‌ شهری‌ موجود و عبور از زیر آن‌ به‌نحو مناسب‌، با ت</w:t>
      </w:r>
      <w:r w:rsidRPr="00D073DB">
        <w:rPr>
          <w:rFonts w:cs="B Nazanin" w:hint="cs"/>
          <w:sz w:val="24"/>
          <w:rtl/>
        </w:rPr>
        <w:t>ا</w:t>
      </w:r>
      <w:r w:rsidRPr="00D073DB">
        <w:rPr>
          <w:rFonts w:cs="B Nazanin"/>
          <w:sz w:val="24"/>
          <w:rtl/>
        </w:rPr>
        <w:t xml:space="preserve">یید مهندس‌ مشاور </w:t>
      </w:r>
      <w:r w:rsidRPr="00D073DB">
        <w:rPr>
          <w:rFonts w:cs="B Nazanin" w:hint="cs"/>
          <w:sz w:val="24"/>
          <w:rtl/>
        </w:rPr>
        <w:t>تعلق می گیرد</w:t>
      </w:r>
      <w:r w:rsidRPr="00D073DB">
        <w:rPr>
          <w:rFonts w:cs="B Nazanin"/>
          <w:sz w:val="24"/>
          <w:rtl/>
        </w:rPr>
        <w:t>‌ ولی‌ شامل‌ انشعاب</w:t>
      </w:r>
      <w:r w:rsidRPr="00D073DB">
        <w:rPr>
          <w:rFonts w:cs="B Nazanin" w:hint="cs"/>
          <w:sz w:val="24"/>
          <w:rtl/>
        </w:rPr>
        <w:t>‌</w:t>
      </w:r>
      <w:r w:rsidRPr="00D073DB">
        <w:rPr>
          <w:rFonts w:cs="B Nazanin"/>
          <w:sz w:val="24"/>
          <w:rtl/>
        </w:rPr>
        <w:t>های‌ خانگی‌ نمی‌شود. هزینه‌ صعوبت‌ عبور از زیر انشعاب</w:t>
      </w:r>
      <w:r w:rsidRPr="00D073DB">
        <w:rPr>
          <w:rFonts w:cs="B Nazanin" w:hint="cs"/>
          <w:sz w:val="24"/>
          <w:rtl/>
        </w:rPr>
        <w:t>‌</w:t>
      </w:r>
      <w:r w:rsidRPr="00D073DB">
        <w:rPr>
          <w:rFonts w:cs="B Nazanin"/>
          <w:sz w:val="24"/>
          <w:rtl/>
        </w:rPr>
        <w:t>های‌ خانگی‌ در بهای‌ واحد ردیف‌های‌ فصل</w:t>
      </w:r>
      <w:r w:rsidRPr="00D073DB">
        <w:rPr>
          <w:rFonts w:cs="B Nazanin" w:hint="cs"/>
          <w:sz w:val="24"/>
          <w:rtl/>
        </w:rPr>
        <w:t>‌</w:t>
      </w:r>
      <w:r w:rsidRPr="00D073DB">
        <w:rPr>
          <w:rFonts w:cs="B Nazanin"/>
          <w:sz w:val="24"/>
          <w:rtl/>
        </w:rPr>
        <w:t>های‌ لوله‌گذاری‌ دیده‌ شده‌ است‌. در حالتی‌ که‌ چند مورد از تاسیسات‌ زیربنایی‌ موجود در فاصله‌ نزدیک‌ و مجاور هم‌ قرار گرفته‌ و با عملیات‌ لوله‌ گذاری‌ برخورد داشته‌ باشد، تنها معادل‌ یک‌ مورد برخورد در نظر گرفته‌ خواهد شد.</w:t>
      </w:r>
      <w:r w:rsidRPr="00D073DB">
        <w:rPr>
          <w:rFonts w:cs="B Nazanin" w:hint="cs"/>
          <w:sz w:val="24"/>
          <w:rtl/>
        </w:rPr>
        <w:t xml:space="preserve"> اضافه بهای موضوع ردیف‌های 080101 تا 080106، فصل هشتم این فهرست بها در رابطه با آن قسمت از عملیات خاکی که با وسایل غیر مکانیکی انجام می‌شود، مستقل از اضافه بهای فوق‌الذکر بوده و جداگانه محاسبه می‌شود. چنانچه لازم باشد لوله‌گذاری به موازات تاسیسات زیربنایی موجود صورت گیرد و به واسطه کمی فاصله و مشخصات طرح حفاظت از لوله‌ها یا تاسیسات فوق‌الذکر، بنا به تشخیص مهندس مشاور و تایید کارفرما ضروری باشد، می‌توان از ردیف‌های ستاره‌دار و یا قیمت جدید، بسته به مورد، با رعایت ضوابط مربوط استفاده کرد.</w:t>
      </w:r>
    </w:p>
    <w:p w:rsidR="001F4911" w:rsidRPr="00D073DB" w:rsidRDefault="007C305F" w:rsidP="009013F9">
      <w:pPr>
        <w:jc w:val="both"/>
        <w:rPr>
          <w:rFonts w:cs="B Nazanin"/>
          <w:sz w:val="24"/>
          <w:rtl/>
          <w:lang w:bidi="fa-IR"/>
        </w:rPr>
      </w:pPr>
      <w:r w:rsidRPr="00D073DB">
        <w:rPr>
          <w:rFonts w:cs="B Nazanin" w:hint="cs"/>
          <w:sz w:val="24"/>
          <w:rtl/>
        </w:rPr>
        <w:t>44</w:t>
      </w:r>
      <w:r w:rsidRPr="00D073DB">
        <w:rPr>
          <w:rFonts w:cs="B Nazanin"/>
          <w:sz w:val="24"/>
          <w:rtl/>
        </w:rPr>
        <w:t>. چنانچه‌، برای‌ حفاظت‌ دیواره‌ ترانشه‌ (جلوگیری‌ از ریزش‌ دیواره‌ در حین‌ عملیات‌ یا جلوگیری‌ از نیروی‌ رانش‌ ساختمان</w:t>
      </w:r>
      <w:r w:rsidRPr="00D073DB">
        <w:rPr>
          <w:rFonts w:cs="B Nazanin" w:hint="cs"/>
          <w:sz w:val="24"/>
          <w:rtl/>
        </w:rPr>
        <w:t>‌</w:t>
      </w:r>
      <w:r w:rsidRPr="00D073DB">
        <w:rPr>
          <w:rFonts w:cs="B Nazanin"/>
          <w:sz w:val="24"/>
          <w:rtl/>
        </w:rPr>
        <w:t>ها و ت</w:t>
      </w:r>
      <w:r w:rsidRPr="00D073DB">
        <w:rPr>
          <w:rFonts w:cs="B Nazanin" w:hint="cs"/>
          <w:sz w:val="24"/>
          <w:rtl/>
        </w:rPr>
        <w:t>ا</w:t>
      </w:r>
      <w:r w:rsidRPr="00D073DB">
        <w:rPr>
          <w:rFonts w:cs="B Nazanin"/>
          <w:sz w:val="24"/>
          <w:rtl/>
        </w:rPr>
        <w:t xml:space="preserve">سیسات‌ مجاور ترانشه‌)، با تایید مهندس‌ مشاور، تمهیدات‌ خاصی‌ مانند چوب‌ بست‌ یا سپرکوبی‌ لازم‌ باشد، هزینه‌ مربوط‌، جداگانه‌ </w:t>
      </w:r>
      <w:r w:rsidRPr="00D073DB">
        <w:rPr>
          <w:rFonts w:cs="B Nazanin" w:hint="cs"/>
          <w:sz w:val="24"/>
          <w:rtl/>
        </w:rPr>
        <w:t>تعلق می گیرد</w:t>
      </w:r>
      <w:r w:rsidRPr="00D073DB">
        <w:rPr>
          <w:rFonts w:cs="B Nazanin"/>
          <w:sz w:val="24"/>
          <w:rtl/>
        </w:rPr>
        <w:t>.</w:t>
      </w:r>
      <w:r w:rsidRPr="00B23A43">
        <w:rPr>
          <w:rFonts w:asciiTheme="minorHAnsi" w:eastAsiaTheme="minorHAnsi" w:hAnsiTheme="minorHAnsi" w:cs="B Mitra" w:hint="cs"/>
          <w:color w:val="000000" w:themeColor="text1"/>
          <w:sz w:val="24"/>
          <w:rtl/>
          <w:lang w:bidi="fa-IR"/>
        </w:rPr>
        <w:t xml:space="preserve"> </w:t>
      </w:r>
      <w:r w:rsidRPr="00D073DB">
        <w:rPr>
          <w:rFonts w:cs="B Nazanin" w:hint="cs"/>
          <w:sz w:val="24"/>
          <w:rtl/>
          <w:lang w:bidi="fa-IR"/>
        </w:rPr>
        <w:t>چنانچه در زمین ریزشی فقط از طریق ایجاد شیب مناسب حفاظت دیواره ترانشه اجرا شود. از ردیف 080201 و 080202 برای حجم اضافی (نسبت به نقشه نمونه منضم به این فهرست بها) در برآورد محاسبه و منظور می</w:t>
      </w:r>
      <w:r w:rsidRPr="00D073DB">
        <w:rPr>
          <w:rFonts w:cs="B Nazanin"/>
          <w:sz w:val="24"/>
          <w:rtl/>
          <w:lang w:bidi="fa-IR"/>
        </w:rPr>
        <w:softHyphen/>
      </w:r>
      <w:r w:rsidRPr="00D073DB">
        <w:rPr>
          <w:rFonts w:cs="B Nazanin" w:hint="cs"/>
          <w:sz w:val="24"/>
          <w:rtl/>
          <w:lang w:bidi="fa-IR"/>
        </w:rPr>
        <w:t>شود . چنانچه حفاظت با جعبه محافظ (</w:t>
      </w:r>
      <w:r w:rsidRPr="00D073DB">
        <w:rPr>
          <w:rFonts w:cs="B Nazanin"/>
          <w:sz w:val="24"/>
          <w:lang w:bidi="fa-IR"/>
        </w:rPr>
        <w:t>Trench BOX</w:t>
      </w:r>
      <w:r w:rsidRPr="00D073DB">
        <w:rPr>
          <w:rFonts w:cs="B Nazanin" w:hint="cs"/>
          <w:sz w:val="24"/>
          <w:rtl/>
          <w:lang w:bidi="fa-IR"/>
        </w:rPr>
        <w:t xml:space="preserve">) ترانشه انجام شود، در زمان برآورد به صورت ردیف ستاره دار و در حین اجرا مشمول ضوابط قیمت جدید می شود. </w:t>
      </w:r>
    </w:p>
    <w:p w:rsidR="001F4911" w:rsidRPr="00D073DB" w:rsidRDefault="007C305F" w:rsidP="00CB5E8C">
      <w:pPr>
        <w:jc w:val="both"/>
        <w:rPr>
          <w:rFonts w:cs="B Nazanin"/>
          <w:sz w:val="24"/>
          <w:rtl/>
        </w:rPr>
      </w:pPr>
      <w:r w:rsidRPr="00D073DB">
        <w:rPr>
          <w:rFonts w:cs="B Nazanin" w:hint="cs"/>
          <w:sz w:val="24"/>
          <w:rtl/>
        </w:rPr>
        <w:t>45</w:t>
      </w:r>
      <w:r w:rsidRPr="00D073DB">
        <w:rPr>
          <w:rFonts w:cs="B Nazanin"/>
          <w:sz w:val="24"/>
          <w:rtl/>
        </w:rPr>
        <w:t xml:space="preserve">. در تمام‌ مواردی‌ که‌ تهیه‌ مصالح‌ و یا انجام‌ کارهایی‌ به‌ عهده‌ کارفرما است‌، هزینه‌های‌ مربوط‌ نیز به‌ عهده‌ </w:t>
      </w:r>
      <w:r w:rsidRPr="00D073DB">
        <w:rPr>
          <w:rFonts w:cs="B Nazanin" w:hint="cs"/>
          <w:sz w:val="24"/>
          <w:rtl/>
        </w:rPr>
        <w:t>او</w:t>
      </w:r>
      <w:r w:rsidRPr="00D073DB">
        <w:rPr>
          <w:rFonts w:cs="B Nazanin"/>
          <w:sz w:val="24"/>
          <w:rtl/>
        </w:rPr>
        <w:t xml:space="preserve"> است‌.</w:t>
      </w:r>
    </w:p>
    <w:p w:rsidR="00CF193F" w:rsidRPr="00D073DB" w:rsidRDefault="007C305F" w:rsidP="00CB5E8C">
      <w:pPr>
        <w:jc w:val="both"/>
        <w:rPr>
          <w:rFonts w:cs="B Nazanin"/>
          <w:b/>
          <w:sz w:val="24"/>
          <w:rtl/>
        </w:rPr>
      </w:pPr>
      <w:r w:rsidRPr="00D073DB">
        <w:rPr>
          <w:rFonts w:cs="B Nazanin" w:hint="cs"/>
          <w:b/>
          <w:sz w:val="24"/>
          <w:rtl/>
        </w:rPr>
        <w:t>46. در تنظیم صورت جلسات که باید بر اساس ضوابط تهیه شود، موارد زیر نیز باید مورد توجه قرار گیرد:</w:t>
      </w:r>
    </w:p>
    <w:p w:rsidR="00CF193F" w:rsidRPr="00D073DB" w:rsidRDefault="007C305F" w:rsidP="00CB5E8C">
      <w:pPr>
        <w:jc w:val="both"/>
        <w:rPr>
          <w:rFonts w:cs="B Nazanin"/>
          <w:sz w:val="24"/>
          <w:rtl/>
        </w:rPr>
      </w:pPr>
      <w:r w:rsidRPr="00D073DB">
        <w:rPr>
          <w:rFonts w:cs="B Nazanin" w:hint="cs"/>
          <w:sz w:val="24"/>
          <w:rtl/>
        </w:rPr>
        <w:t>46-1. صورت‏جلسه‏ها، باید ضمن اجرای کار و پس از اتمام هر یک از اجزای آن و بر اساس مشخصات فنی یا دستور کارها تهیه شوند و شامل حداقل اطلاعات زیر باشند:</w:t>
      </w:r>
    </w:p>
    <w:p w:rsidR="00CF193F" w:rsidRPr="00D073DB" w:rsidRDefault="007C305F" w:rsidP="00CB5E8C">
      <w:pPr>
        <w:jc w:val="both"/>
        <w:rPr>
          <w:rFonts w:cs="B Nazanin"/>
          <w:sz w:val="24"/>
          <w:rtl/>
        </w:rPr>
      </w:pPr>
      <w:r w:rsidRPr="00D073DB">
        <w:rPr>
          <w:rFonts w:cs="B Nazanin" w:hint="cs"/>
          <w:sz w:val="24"/>
          <w:rtl/>
        </w:rPr>
        <w:t>- نام کارفرما، مهندس مشاور، مهندس ناظر</w:t>
      </w:r>
      <w:r w:rsidRPr="00D073DB">
        <w:rPr>
          <w:rFonts w:cs="B Nazanin" w:hint="cs"/>
          <w:color w:val="FF0000"/>
          <w:sz w:val="24"/>
          <w:rtl/>
        </w:rPr>
        <w:t xml:space="preserve"> </w:t>
      </w:r>
      <w:r w:rsidRPr="00D073DB">
        <w:rPr>
          <w:rFonts w:cs="B Nazanin" w:hint="cs"/>
          <w:sz w:val="24"/>
          <w:rtl/>
        </w:rPr>
        <w:t>(نظارت فنی کارگاهی)، پیمانکار، شماره و تاریخ پیمان، موضوع پیمان، شماره و تاریخ صورت‌جلسه</w:t>
      </w:r>
    </w:p>
    <w:p w:rsidR="00CF193F" w:rsidRPr="00D073DB" w:rsidRDefault="007C305F" w:rsidP="00CB5E8C">
      <w:pPr>
        <w:jc w:val="both"/>
        <w:rPr>
          <w:rFonts w:cs="B Nazanin"/>
          <w:sz w:val="24"/>
          <w:rtl/>
        </w:rPr>
      </w:pPr>
      <w:r w:rsidRPr="00D073DB">
        <w:rPr>
          <w:rFonts w:cs="B Nazanin" w:hint="cs"/>
          <w:sz w:val="24"/>
          <w:rtl/>
        </w:rPr>
        <w:t>- ذکر مرجع فنی مربوط به اجرای کار موضوع صورت‌جلسه</w:t>
      </w:r>
    </w:p>
    <w:p w:rsidR="00CF193F" w:rsidRPr="00D073DB" w:rsidRDefault="007C305F" w:rsidP="00CB5E8C">
      <w:pPr>
        <w:jc w:val="both"/>
        <w:rPr>
          <w:rFonts w:cs="B Nazanin"/>
          <w:sz w:val="24"/>
          <w:rtl/>
        </w:rPr>
      </w:pPr>
      <w:r w:rsidRPr="00D073DB">
        <w:rPr>
          <w:rFonts w:cs="B Nazanin" w:hint="cs"/>
          <w:sz w:val="24"/>
          <w:rtl/>
        </w:rPr>
        <w:t>- ارایه توضیحات کافی و ترسیم نقشه با جزییات کامل و بیان مشخصات فنی کار</w:t>
      </w:r>
    </w:p>
    <w:p w:rsidR="00CF193F" w:rsidRPr="00D073DB" w:rsidRDefault="007C305F" w:rsidP="00CB5E8C">
      <w:pPr>
        <w:jc w:val="both"/>
        <w:rPr>
          <w:rFonts w:cs="B Nazanin"/>
          <w:sz w:val="24"/>
          <w:rtl/>
        </w:rPr>
      </w:pPr>
      <w:r w:rsidRPr="00D073DB">
        <w:rPr>
          <w:rFonts w:cs="B Nazanin" w:hint="cs"/>
          <w:sz w:val="24"/>
          <w:rtl/>
        </w:rPr>
        <w:t>- متره و محاسبه مقادیر مربوط به اجرای عملیات.</w:t>
      </w:r>
    </w:p>
    <w:p w:rsidR="00CF193F" w:rsidRPr="00D073DB" w:rsidRDefault="007C305F" w:rsidP="00191B81">
      <w:pPr>
        <w:jc w:val="both"/>
        <w:rPr>
          <w:rFonts w:cs="B Nazanin"/>
          <w:b/>
          <w:sz w:val="24"/>
          <w:rtl/>
        </w:rPr>
      </w:pPr>
      <w:r w:rsidRPr="00D073DB">
        <w:rPr>
          <w:rFonts w:cs="B Nazanin" w:hint="cs"/>
          <w:sz w:val="24"/>
          <w:rtl/>
        </w:rPr>
        <w:t>46-2.</w:t>
      </w:r>
      <w:r w:rsidRPr="00D073DB">
        <w:rPr>
          <w:rFonts w:cs="B Nazanin" w:hint="cs"/>
          <w:b/>
          <w:sz w:val="24"/>
          <w:rtl/>
        </w:rPr>
        <w:t xml:space="preserve"> 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D073DB">
        <w:rPr>
          <w:rFonts w:cs="B Nazanin"/>
          <w:b/>
          <w:sz w:val="24"/>
          <w:rtl/>
        </w:rPr>
        <w:softHyphen/>
      </w:r>
      <w:r w:rsidRPr="00D073DB">
        <w:rPr>
          <w:rFonts w:cs="B Nazanin" w:hint="cs"/>
          <w:b/>
          <w:sz w:val="24"/>
          <w:rtl/>
        </w:rPr>
        <w:t>وضعیت به همراه موضوع کار و جدول خلاصه مقادیر ظرف مهلت سه</w:t>
      </w:r>
      <w:r w:rsidRPr="00D073DB">
        <w:rPr>
          <w:rFonts w:cs="B Nazanin"/>
          <w:b/>
          <w:sz w:val="24"/>
          <w:rtl/>
        </w:rPr>
        <w:softHyphen/>
      </w:r>
      <w:r w:rsidRPr="00D073DB">
        <w:rPr>
          <w:rFonts w:cs="B Nazanin" w:hint="cs"/>
          <w:b/>
          <w:sz w:val="24"/>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D073DB">
        <w:rPr>
          <w:rFonts w:cs="B Nazanin"/>
          <w:b/>
          <w:sz w:val="24"/>
          <w:rtl/>
        </w:rPr>
        <w:softHyphen/>
      </w:r>
      <w:r w:rsidRPr="00D073DB">
        <w:rPr>
          <w:rFonts w:cs="B Nazanin" w:hint="cs"/>
          <w:b/>
          <w:sz w:val="24"/>
          <w:rtl/>
        </w:rPr>
        <w:t>جلسه یا مهلت دو هفته از دریافت صورت</w:t>
      </w:r>
      <w:r w:rsidRPr="00D073DB">
        <w:rPr>
          <w:rFonts w:cs="B Nazanin"/>
          <w:b/>
          <w:sz w:val="24"/>
          <w:rtl/>
        </w:rPr>
        <w:softHyphen/>
      </w:r>
      <w:r w:rsidRPr="00D073DB">
        <w:rPr>
          <w:rFonts w:cs="B Nazanin" w:hint="cs"/>
          <w:b/>
          <w:sz w:val="24"/>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براساس دستورالعمل مربوط، در رسیدگی به تاخیرات پیمان منظور می‌گردد.</w:t>
      </w:r>
    </w:p>
    <w:p w:rsidR="00CF193F" w:rsidRPr="00D073DB" w:rsidRDefault="007C305F" w:rsidP="00CB5E8C">
      <w:pPr>
        <w:jc w:val="both"/>
        <w:rPr>
          <w:rFonts w:cs="B Nazanin"/>
          <w:b/>
          <w:sz w:val="24"/>
          <w:rtl/>
        </w:rPr>
      </w:pPr>
      <w:r w:rsidRPr="00D073DB">
        <w:rPr>
          <w:rFonts w:cs="B Nazanin" w:hint="cs"/>
          <w:b/>
          <w:sz w:val="24"/>
          <w:rtl/>
        </w:rPr>
        <w:t xml:space="preserve">صورت‌جلسات فاقد ابلاغ کارفرما </w:t>
      </w:r>
      <w:r w:rsidRPr="00D073DB">
        <w:rPr>
          <w:rFonts w:cs="B Nazanin"/>
          <w:b/>
          <w:sz w:val="24"/>
          <w:rtl/>
        </w:rPr>
        <w:t>که مورد تا</w:t>
      </w:r>
      <w:r w:rsidRPr="00D073DB">
        <w:rPr>
          <w:rFonts w:cs="B Nazanin" w:hint="cs"/>
          <w:b/>
          <w:sz w:val="24"/>
          <w:rtl/>
        </w:rPr>
        <w:t>یی</w:t>
      </w:r>
      <w:r w:rsidRPr="00D073DB">
        <w:rPr>
          <w:rFonts w:cs="B Nazanin" w:hint="eastAsia"/>
          <w:b/>
          <w:sz w:val="24"/>
          <w:rtl/>
        </w:rPr>
        <w:t>د</w:t>
      </w:r>
      <w:r w:rsidRPr="00D073DB">
        <w:rPr>
          <w:rFonts w:cs="B Nazanin"/>
          <w:b/>
          <w:sz w:val="24"/>
          <w:rtl/>
        </w:rPr>
        <w:t xml:space="preserve"> مهندس مشاور قرار گرفته باشد، با اعمال ضر</w:t>
      </w:r>
      <w:r w:rsidRPr="00D073DB">
        <w:rPr>
          <w:rFonts w:cs="B Nazanin" w:hint="cs"/>
          <w:b/>
          <w:sz w:val="24"/>
          <w:rtl/>
        </w:rPr>
        <w:t>ی</w:t>
      </w:r>
      <w:r w:rsidRPr="00D073DB">
        <w:rPr>
          <w:rFonts w:cs="B Nazanin" w:hint="eastAsia"/>
          <w:b/>
          <w:sz w:val="24"/>
          <w:rtl/>
        </w:rPr>
        <w:t>ب</w:t>
      </w:r>
      <w:r w:rsidRPr="00D073DB">
        <w:rPr>
          <w:rFonts w:cs="B Nazanin"/>
          <w:b/>
          <w:sz w:val="24"/>
          <w:rtl/>
        </w:rPr>
        <w:t xml:space="preserve"> </w:t>
      </w:r>
      <w:r w:rsidRPr="00D073DB">
        <w:rPr>
          <w:rFonts w:cs="B Nazanin" w:hint="cs"/>
          <w:b/>
          <w:sz w:val="24"/>
          <w:rtl/>
        </w:rPr>
        <w:t>7/0</w:t>
      </w:r>
      <w:r w:rsidRPr="00D073DB">
        <w:rPr>
          <w:rFonts w:cs="B Nazanin"/>
          <w:b/>
          <w:sz w:val="24"/>
          <w:rtl/>
        </w:rPr>
        <w:t xml:space="preserve"> در صورت وضع</w:t>
      </w:r>
      <w:r w:rsidRPr="00D073DB">
        <w:rPr>
          <w:rFonts w:cs="B Nazanin" w:hint="cs"/>
          <w:b/>
          <w:sz w:val="24"/>
          <w:rtl/>
        </w:rPr>
        <w:t>ی</w:t>
      </w:r>
      <w:r w:rsidRPr="00D073DB">
        <w:rPr>
          <w:rFonts w:cs="B Nazanin" w:hint="eastAsia"/>
          <w:b/>
          <w:sz w:val="24"/>
          <w:rtl/>
        </w:rPr>
        <w:t>ت</w:t>
      </w:r>
      <w:r w:rsidRPr="00D073DB">
        <w:rPr>
          <w:rFonts w:cs="B Nazanin"/>
          <w:b/>
          <w:sz w:val="24"/>
          <w:rtl/>
        </w:rPr>
        <w:t xml:space="preserve"> لحاظ م</w:t>
      </w:r>
      <w:r w:rsidRPr="00D073DB">
        <w:rPr>
          <w:rFonts w:cs="B Nazanin" w:hint="cs"/>
          <w:b/>
          <w:sz w:val="24"/>
          <w:rtl/>
        </w:rPr>
        <w:t>ی‌</w:t>
      </w:r>
      <w:r w:rsidRPr="00D073DB">
        <w:rPr>
          <w:rFonts w:cs="B Nazanin"/>
          <w:b/>
          <w:sz w:val="24"/>
          <w:rtl/>
        </w:rPr>
        <w:t>گردد.</w:t>
      </w:r>
      <w:r w:rsidRPr="00D073DB">
        <w:rPr>
          <w:rFonts w:cs="B Nazanin" w:hint="cs"/>
          <w:b/>
          <w:sz w:val="24"/>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CF193F" w:rsidRPr="00D073DB" w:rsidRDefault="007C305F" w:rsidP="00CB5E8C">
      <w:pPr>
        <w:ind w:left="-1"/>
        <w:jc w:val="both"/>
        <w:rPr>
          <w:rFonts w:cs="B Nazanin"/>
          <w:sz w:val="24"/>
          <w:rtl/>
        </w:rPr>
      </w:pPr>
      <w:r w:rsidRPr="00D073DB">
        <w:rPr>
          <w:rFonts w:cs="B Nazanin" w:hint="cs"/>
          <w:sz w:val="24"/>
          <w:rtl/>
        </w:rPr>
        <w:t>46-3.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9B13E3" w:rsidRPr="00D073DB" w:rsidRDefault="007C305F" w:rsidP="00737085">
      <w:pPr>
        <w:rPr>
          <w:rFonts w:cs="B Nazanin"/>
          <w:sz w:val="24"/>
          <w:rtl/>
        </w:rPr>
        <w:sectPr w:rsidR="009B13E3" w:rsidRPr="00D073DB" w:rsidSect="00C8183C">
          <w:headerReference w:type="default" r:id="rId8"/>
          <w:footerReference w:type="default" r:id="rId9"/>
          <w:pgSz w:w="11907" w:h="16840" w:code="9"/>
          <w:pgMar w:top="1584" w:right="850" w:bottom="1138" w:left="850" w:header="562" w:footer="562" w:gutter="0"/>
          <w:cols w:space="720"/>
          <w:docGrid w:linePitch="360"/>
        </w:sectPr>
      </w:pPr>
      <w:r w:rsidRPr="00D073DB">
        <w:rPr>
          <w:rFonts w:cs="B Nazanin" w:hint="cs"/>
          <w:sz w:val="24"/>
          <w:rtl/>
        </w:rPr>
        <w:t>47</w:t>
      </w:r>
      <w:r w:rsidRPr="00D073DB">
        <w:rPr>
          <w:rFonts w:cs="B Nazanin"/>
          <w:sz w:val="24"/>
          <w:rtl/>
        </w:rPr>
        <w:t>. این‌ فهرست‌بها بر مبنای‌ قیمت</w:t>
      </w:r>
      <w:r w:rsidRPr="00D073DB">
        <w:rPr>
          <w:rFonts w:cs="B Nazanin" w:hint="cs"/>
          <w:sz w:val="24"/>
          <w:rtl/>
        </w:rPr>
        <w:t>‌</w:t>
      </w:r>
      <w:r w:rsidRPr="00D073DB">
        <w:rPr>
          <w:rFonts w:cs="B Nazanin"/>
          <w:sz w:val="24"/>
          <w:rtl/>
        </w:rPr>
        <w:t xml:space="preserve">های‌ سه‌ ماهه‌ چهارم‌ سال‌ </w:t>
      </w:r>
      <w:r w:rsidRPr="00D073DB">
        <w:rPr>
          <w:rFonts w:cs="B Nazanin" w:hint="cs"/>
          <w:sz w:val="24"/>
          <w:rtl/>
        </w:rPr>
        <w:t>1403 تهیه</w:t>
      </w:r>
      <w:r w:rsidRPr="00D073DB">
        <w:rPr>
          <w:rFonts w:cs="B Nazanin"/>
          <w:sz w:val="24"/>
          <w:rtl/>
        </w:rPr>
        <w:t>‌ شده‌ است‌</w:t>
      </w:r>
      <w:r w:rsidRPr="00D073DB">
        <w:rPr>
          <w:rFonts w:cs="B Nazanin" w:hint="cs"/>
          <w:sz w:val="24"/>
          <w:rtl/>
        </w:rPr>
        <w:t>.</w:t>
      </w:r>
    </w:p>
    <w:p w:rsidR="00C06166" w:rsidRPr="00075B5A" w:rsidRDefault="007C305F" w:rsidP="00C06166">
      <w:pPr>
        <w:pStyle w:val="Heading1"/>
        <w:tabs>
          <w:tab w:val="left" w:pos="10783"/>
          <w:tab w:val="left" w:pos="11066"/>
        </w:tabs>
        <w:jc w:val="both"/>
        <w:rPr>
          <w:rFonts w:eastAsia="Times New Roman" w:cs="B Nazanin"/>
          <w:sz w:val="24"/>
          <w:rtl/>
        </w:rPr>
      </w:pPr>
      <w:bookmarkStart w:id="5" w:name="_Toc192577482"/>
      <w:r w:rsidRPr="00075B5A">
        <w:rPr>
          <w:rFonts w:eastAsia="Times New Roman" w:cs="B Nazanin"/>
          <w:sz w:val="24"/>
          <w:rtl/>
        </w:rPr>
        <w:t>فصل‌ دوم‌. عملیات‌ لوله‌گذاری‌ بالوله‌های‌ چدنی‌ نشکن‌ (داکتیل‌)</w:t>
      </w:r>
      <w:bookmarkEnd w:id="5"/>
    </w:p>
    <w:p w:rsidR="00C06166" w:rsidRPr="00D073DB" w:rsidRDefault="000A1D01" w:rsidP="00C06166">
      <w:pPr>
        <w:tabs>
          <w:tab w:val="left" w:pos="10783"/>
          <w:tab w:val="left" w:pos="11066"/>
        </w:tabs>
        <w:spacing w:line="120" w:lineRule="auto"/>
        <w:jc w:val="both"/>
        <w:rPr>
          <w:rFonts w:cs="B Nazanin"/>
          <w:rtl/>
        </w:rPr>
      </w:pPr>
    </w:p>
    <w:p w:rsidR="00C06166" w:rsidRPr="00D073DB" w:rsidRDefault="007C305F" w:rsidP="00C06166">
      <w:pPr>
        <w:tabs>
          <w:tab w:val="left" w:pos="10783"/>
          <w:tab w:val="left" w:pos="11066"/>
        </w:tabs>
        <w:jc w:val="both"/>
        <w:rPr>
          <w:rFonts w:cs="B Nazanin"/>
          <w:b/>
          <w:bCs/>
          <w:rtl/>
        </w:rPr>
      </w:pPr>
      <w:r w:rsidRPr="00D073DB">
        <w:rPr>
          <w:rFonts w:cs="B Nazanin"/>
          <w:b/>
          <w:bCs/>
          <w:rtl/>
        </w:rPr>
        <w:t>مقدمه‌</w:t>
      </w:r>
    </w:p>
    <w:p w:rsidR="00C06166" w:rsidRPr="00D073DB" w:rsidRDefault="000A1D01" w:rsidP="00C06166">
      <w:pPr>
        <w:tabs>
          <w:tab w:val="left" w:pos="10783"/>
          <w:tab w:val="left" w:pos="11066"/>
        </w:tabs>
        <w:spacing w:line="120" w:lineRule="auto"/>
        <w:jc w:val="both"/>
        <w:rPr>
          <w:rFonts w:cs="B Nazanin"/>
          <w:rtl/>
        </w:rPr>
      </w:pPr>
    </w:p>
    <w:p w:rsidR="00C06166" w:rsidRPr="00D073DB" w:rsidRDefault="007C305F" w:rsidP="00C06166">
      <w:pPr>
        <w:tabs>
          <w:tab w:val="left" w:pos="10783"/>
          <w:tab w:val="left" w:pos="11066"/>
        </w:tabs>
        <w:jc w:val="both"/>
        <w:rPr>
          <w:rFonts w:cs="B Nazanin"/>
          <w:rtl/>
        </w:rPr>
      </w:pPr>
      <w:r w:rsidRPr="00D073DB">
        <w:rPr>
          <w:rFonts w:cs="B Nazanin"/>
          <w:rtl/>
        </w:rPr>
        <w:t>1. مفاد درج‌ شده‌ در ردیف‌های‌ 020101 تا 020113، شرح‌ مختصری‌ ازعملیات‌ لوله‌گذاری‌ با لوله‌های‌ چدنی‌ نشکن‌، از نوع لوله با اتصال فشاری (تایتون)، است‌ و عملیات‌ تفصیلی‌ این‌ ردیف‌ها، به‌شرح‌ زیر است‌:</w:t>
      </w:r>
    </w:p>
    <w:p w:rsidR="00C06166" w:rsidRPr="00D073DB" w:rsidRDefault="007C305F" w:rsidP="00C06166">
      <w:pPr>
        <w:tabs>
          <w:tab w:val="left" w:pos="10783"/>
          <w:tab w:val="left" w:pos="11066"/>
        </w:tabs>
        <w:jc w:val="both"/>
        <w:rPr>
          <w:rFonts w:cs="B Nazanin"/>
          <w:rtl/>
        </w:rPr>
      </w:pPr>
      <w:r w:rsidRPr="00D073DB">
        <w:rPr>
          <w:rFonts w:cs="B Nazanin"/>
          <w:rtl/>
        </w:rPr>
        <w:t>1ـ1. تمیز کردن‌ و آماده‌ کردن‌ مسیر لوله‌گذاری‌ و انجام‌ کارهای‌ نقشه‌برداری‌ لازم‌.</w:t>
      </w:r>
    </w:p>
    <w:p w:rsidR="00C06166" w:rsidRPr="00D073DB" w:rsidRDefault="007C305F" w:rsidP="00C06166">
      <w:pPr>
        <w:tabs>
          <w:tab w:val="left" w:pos="10783"/>
          <w:tab w:val="left" w:pos="11066"/>
        </w:tabs>
        <w:jc w:val="both"/>
        <w:rPr>
          <w:rFonts w:cs="B Nazanin"/>
          <w:rtl/>
        </w:rPr>
      </w:pPr>
      <w:r w:rsidRPr="00D073DB">
        <w:rPr>
          <w:rFonts w:cs="B Nazanin"/>
          <w:rtl/>
        </w:rPr>
        <w:t>1ـ2. بارگیری‌ و حمل‌ لوله‌ها و اتصالیها و نوار اخطار، از محل‌ تحویل‌ از کارفرما، بسته‌ به‌ مورد، تا پای‌ 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C06166" w:rsidRPr="00D073DB" w:rsidRDefault="007C305F" w:rsidP="00C06166">
      <w:pPr>
        <w:tabs>
          <w:tab w:val="left" w:pos="10783"/>
          <w:tab w:val="left" w:pos="11066"/>
        </w:tabs>
        <w:jc w:val="both"/>
        <w:rPr>
          <w:rFonts w:cs="B Nazanin"/>
          <w:rtl/>
        </w:rPr>
      </w:pPr>
      <w:r w:rsidRPr="00D073DB">
        <w:rPr>
          <w:rFonts w:cs="B Nazanin"/>
          <w:rtl/>
        </w:rPr>
        <w:t xml:space="preserve">1ـ3. حفر ترانشه‌ با هر نوع‌ وسیله‌ مکانیکی‌ تا عمق‌ مورد نظر، و </w:t>
      </w:r>
      <w:r w:rsidRPr="00D073DB">
        <w:rPr>
          <w:rFonts w:cs="B Nazanin" w:hint="cs"/>
          <w:rtl/>
        </w:rPr>
        <w:t>ریختن خاک</w:t>
      </w:r>
      <w:r w:rsidRPr="00D073DB">
        <w:rPr>
          <w:rFonts w:cs="B Nazanin"/>
          <w:rtl/>
        </w:rPr>
        <w:t xml:space="preserve"> حاصله</w:t>
      </w:r>
      <w:r w:rsidRPr="00D073DB">
        <w:rPr>
          <w:rFonts w:cs="B Nazanin" w:hint="cs"/>
          <w:rtl/>
        </w:rPr>
        <w:t xml:space="preserve"> در کنار ترانشه</w:t>
      </w:r>
      <w:r w:rsidRPr="00D073DB">
        <w:rPr>
          <w:rFonts w:cs="B Nazanin"/>
          <w:rtl/>
        </w:rPr>
        <w:t>‌.</w:t>
      </w:r>
    </w:p>
    <w:p w:rsidR="00C06166" w:rsidRPr="00D073DB" w:rsidRDefault="007C305F" w:rsidP="00C06166">
      <w:pPr>
        <w:tabs>
          <w:tab w:val="left" w:pos="10783"/>
          <w:tab w:val="left" w:pos="11066"/>
        </w:tabs>
        <w:jc w:val="both"/>
        <w:rPr>
          <w:rFonts w:cs="B Nazanin"/>
          <w:rtl/>
        </w:rPr>
      </w:pPr>
      <w:r w:rsidRPr="00D073DB">
        <w:rPr>
          <w:rFonts w:cs="B Nazanin"/>
          <w:rtl/>
        </w:rPr>
        <w:t>1ـ4. شیب‌بندی‌ و تسطیح‌ کف‌ ترانشه‌، ریختن‌ و پخش‌ خاک‌ سرندی‌، آب‌پاشی‌، کوبیدن‌، تلمبه‌زنی‌ و تخلیه‌ آبهای‌ سطحی‌ داخل‌ ترانشه‌ (در صورت‌ لزوم‌).</w:t>
      </w:r>
    </w:p>
    <w:p w:rsidR="00C06166" w:rsidRPr="00D073DB" w:rsidRDefault="007C305F" w:rsidP="00C06166">
      <w:pPr>
        <w:tabs>
          <w:tab w:val="left" w:pos="10783"/>
          <w:tab w:val="left" w:pos="11066"/>
        </w:tabs>
        <w:jc w:val="both"/>
        <w:rPr>
          <w:rFonts w:cs="B Nazanin"/>
          <w:rtl/>
        </w:rPr>
      </w:pPr>
      <w:r w:rsidRPr="00D073DB">
        <w:rPr>
          <w:rFonts w:cs="B Nazanin"/>
          <w:rtl/>
        </w:rPr>
        <w:t>1ـ5. حفاظت‌ کامل‌ داخل‌ لوله‌ از ورود هرگونه‌ مواد خارجی‌، قراردادن‌ لوله‌ها و اتصالیها درون‌ ترانشه‌ و نصب‌ آنها.</w:t>
      </w:r>
    </w:p>
    <w:p w:rsidR="00C06166" w:rsidRPr="00D073DB" w:rsidRDefault="007C305F" w:rsidP="00C06166">
      <w:pPr>
        <w:tabs>
          <w:tab w:val="left" w:pos="10783"/>
          <w:tab w:val="left" w:pos="11066"/>
        </w:tabs>
        <w:jc w:val="both"/>
        <w:rPr>
          <w:rFonts w:cs="B Nazanin"/>
          <w:rtl/>
        </w:rPr>
      </w:pPr>
      <w:r w:rsidRPr="00D073DB">
        <w:rPr>
          <w:rFonts w:cs="B Nazanin"/>
          <w:rtl/>
        </w:rPr>
        <w:t>1ـ6. خاکریزی‌ اطراف‌ و روی‌ لوله‌های‌ درون‌ ترانشه‌، با خاک‌ سرندی‌.</w:t>
      </w:r>
    </w:p>
    <w:p w:rsidR="00C06166" w:rsidRPr="00D073DB" w:rsidRDefault="007C305F" w:rsidP="00C06166">
      <w:pPr>
        <w:tabs>
          <w:tab w:val="left" w:pos="10783"/>
          <w:tab w:val="left" w:pos="11066"/>
        </w:tabs>
        <w:jc w:val="both"/>
        <w:rPr>
          <w:rFonts w:cs="B Nazanin"/>
          <w:rtl/>
        </w:rPr>
      </w:pPr>
      <w:r w:rsidRPr="00D073DB">
        <w:rPr>
          <w:rFonts w:cs="B Nazanin"/>
          <w:rtl/>
        </w:rPr>
        <w:t xml:space="preserve">1ـ7. آزمایش‌ هیدرولیکی‌ خط‌ لوله‌، </w:t>
      </w:r>
      <w:r w:rsidRPr="00D073DB">
        <w:rPr>
          <w:rFonts w:cs="B Nazanin" w:hint="cs"/>
          <w:rtl/>
        </w:rPr>
        <w:t xml:space="preserve">طبق مشخصات فنی و </w:t>
      </w:r>
      <w:r w:rsidRPr="00D073DB">
        <w:rPr>
          <w:rFonts w:cs="B Nazanin"/>
          <w:rtl/>
        </w:rPr>
        <w:t>شامل‌ پر کردن‌ و تخلیه‌، به‌طوری‌ که‌ پس‌ از تخلیه‌، خط‌ لوله‌ عاری‌ از هر گونه‌ رسوب‌ و مواد زاید باشد.</w:t>
      </w:r>
    </w:p>
    <w:p w:rsidR="00C06166" w:rsidRPr="00D073DB" w:rsidRDefault="007C305F" w:rsidP="00C06166">
      <w:pPr>
        <w:tabs>
          <w:tab w:val="left" w:pos="10783"/>
          <w:tab w:val="left" w:pos="11066"/>
        </w:tabs>
        <w:jc w:val="both"/>
        <w:rPr>
          <w:rFonts w:cs="B Nazanin"/>
          <w:rtl/>
        </w:rPr>
      </w:pPr>
      <w:r w:rsidRPr="00D073DB">
        <w:rPr>
          <w:rFonts w:cs="B Nazanin"/>
          <w:rtl/>
        </w:rPr>
        <w:t>1ـ8. پخش‌ و کوبیدن‌ خاک‌ سرندی‌ با وسایل‌ دستی‌ تا تراکم‌ مورد لزوم‌ طبق‌ مشخصات‌ فنی‌، قرار دادن‌ نوار اخطار، پرکردن‌ لایه‌ به‌ لایه‌ ترانشه‌ تا سطح‌ زمین‌، آب‌پاشی‌ و کوبیدن‌ آن‌ با تراکم‌ حداقل‌ 85 درصد پروکتور استاندارد، با خاک‌ حاصل‌ از خاکبرداری‌ (خاکریز نهایی‌) و سایر عملیات‌ تکمیلی‌ لازم‌.</w:t>
      </w:r>
    </w:p>
    <w:p w:rsidR="00C06166" w:rsidRPr="00D073DB" w:rsidRDefault="007C305F" w:rsidP="00C06166">
      <w:pPr>
        <w:tabs>
          <w:tab w:val="left" w:pos="10783"/>
          <w:tab w:val="left" w:pos="11066"/>
        </w:tabs>
        <w:jc w:val="both"/>
        <w:rPr>
          <w:rFonts w:cs="B Nazanin"/>
          <w:rtl/>
        </w:rPr>
      </w:pPr>
      <w:r w:rsidRPr="00D073DB">
        <w:rPr>
          <w:rFonts w:cs="B Nazanin"/>
          <w:rtl/>
        </w:rPr>
        <w:t>2. اجرای‌ هر قطعه‌ از متعلقات‌ چدنی‌ لوله‌های‌ چدنی‌ نشکن‌، مانند انواع‌ سه‌راه‌، چهارراه‌، زانویی‌، تبدیل‌، کولار، اسپیکات‌ فلنج‌ و ساکت‌ فلنج‌، شامل‌ عملیات‌ زیر است‌:</w:t>
      </w:r>
    </w:p>
    <w:p w:rsidR="00C06166" w:rsidRPr="00D073DB" w:rsidRDefault="007C305F" w:rsidP="00C06166">
      <w:pPr>
        <w:tabs>
          <w:tab w:val="left" w:pos="10783"/>
          <w:tab w:val="left" w:pos="11066"/>
        </w:tabs>
        <w:jc w:val="both"/>
        <w:rPr>
          <w:rFonts w:cs="B Nazanin"/>
          <w:rtl/>
        </w:rPr>
      </w:pPr>
      <w:r w:rsidRPr="00D073DB">
        <w:rPr>
          <w:rFonts w:cs="B Nazanin"/>
          <w:rtl/>
        </w:rPr>
        <w:t>ـ بارگیری‌ و حمل‌ متعلقات‌، واشر و پیچ‌ و مهره‌های‌ مربوط‌، از محل‌ تحویل‌ از کارفرما تا پای‌کار، و باراندازی‌ در محل‌نصب‌.</w:t>
      </w:r>
    </w:p>
    <w:p w:rsidR="00C06166" w:rsidRPr="00D073DB" w:rsidRDefault="007C305F" w:rsidP="00C06166">
      <w:pPr>
        <w:tabs>
          <w:tab w:val="left" w:pos="10783"/>
          <w:tab w:val="left" w:pos="11066"/>
        </w:tabs>
        <w:jc w:val="both"/>
        <w:rPr>
          <w:rFonts w:cs="B Nazanin"/>
          <w:rtl/>
        </w:rPr>
      </w:pPr>
      <w:r w:rsidRPr="00D073DB">
        <w:rPr>
          <w:rFonts w:cs="B Nazanin"/>
          <w:rtl/>
        </w:rPr>
        <w:t>ـ انجام‌ حفاری‌ اضافی‌ لازم‌ و کلیه‌ عملیات‌ مرتبط‌ با آن‌.</w:t>
      </w:r>
    </w:p>
    <w:p w:rsidR="00C06166" w:rsidRPr="00D073DB" w:rsidRDefault="007C305F" w:rsidP="00C06166">
      <w:pPr>
        <w:tabs>
          <w:tab w:val="left" w:pos="10783"/>
          <w:tab w:val="left" w:pos="11066"/>
        </w:tabs>
        <w:jc w:val="both"/>
        <w:rPr>
          <w:rFonts w:cs="B Nazanin"/>
          <w:rtl/>
        </w:rPr>
      </w:pPr>
      <w:r w:rsidRPr="00D073DB">
        <w:rPr>
          <w:rFonts w:cs="B Nazanin"/>
          <w:rtl/>
        </w:rPr>
        <w:t>ـ برش‌ لوله‌، تنظیم‌ و آماده‌ کردن‌ سرلوله‌ برای‌ نصب‌ متعلقات‌.</w:t>
      </w:r>
    </w:p>
    <w:p w:rsidR="00C06166" w:rsidRPr="00D073DB" w:rsidRDefault="007C305F" w:rsidP="00C06166">
      <w:pPr>
        <w:tabs>
          <w:tab w:val="left" w:pos="10783"/>
          <w:tab w:val="left" w:pos="11066"/>
        </w:tabs>
        <w:jc w:val="both"/>
        <w:rPr>
          <w:rFonts w:cs="B Nazanin"/>
          <w:rtl/>
          <w:lang w:bidi="fa-IR"/>
        </w:rPr>
      </w:pPr>
      <w:r w:rsidRPr="00D073DB">
        <w:rPr>
          <w:rFonts w:cs="B Nazanin"/>
          <w:rtl/>
        </w:rPr>
        <w:t>ـ حفاظت‌ کامل‌ داخل‌ متعلقات‌ از ورود هر گونه‌ مواد خارجی‌، قراردادن‌ متعلقات‌ درون‌ ترانشه‌، نصب‌ آنها و سایر عملیات‌ تکمیلی‌ لازم‌.</w:t>
      </w:r>
    </w:p>
    <w:p w:rsidR="00C06166" w:rsidRPr="00D073DB" w:rsidRDefault="007C305F" w:rsidP="00C06166">
      <w:pPr>
        <w:tabs>
          <w:tab w:val="left" w:pos="10783"/>
          <w:tab w:val="left" w:pos="11066"/>
        </w:tabs>
        <w:jc w:val="both"/>
        <w:rPr>
          <w:rFonts w:cs="B Nazanin"/>
          <w:rtl/>
        </w:rPr>
      </w:pPr>
      <w:r w:rsidRPr="00D073DB">
        <w:rPr>
          <w:rFonts w:cs="B Nazanin"/>
          <w:rtl/>
        </w:rPr>
        <w:t xml:space="preserve">قسمتی‌ از هزینه‌ حمل‌ و نصب‌ متعلقات‌ طبق‌ بند 26 کلیات‌ این‌ فهرست‌ بها محاسبه‌ می‌شود، و برای‌ جبران‌ هزینه‌های‌ اضافی‌ اجرای‌ متعلقات‌ چدنی‌ لوله‌های‌ چدنی‌ نشکن‌، </w:t>
      </w:r>
      <w:r w:rsidRPr="00D073DB">
        <w:rPr>
          <w:rFonts w:cs="B Nazanin" w:hint="cs"/>
          <w:rtl/>
        </w:rPr>
        <w:t>اض</w:t>
      </w:r>
      <w:r w:rsidRPr="00D073DB">
        <w:rPr>
          <w:rFonts w:cs="B Nazanin"/>
          <w:rtl/>
        </w:rPr>
        <w:t>افه‌ بهایی‌ به‌اندازة‌ درصدی‌ از بهای‌ واحد</w:t>
      </w:r>
      <w:r w:rsidRPr="00D073DB">
        <w:rPr>
          <w:rFonts w:cs="B Nazanin" w:hint="cs"/>
          <w:rtl/>
        </w:rPr>
        <w:t xml:space="preserve"> ردیف کارگذاری </w:t>
      </w:r>
      <w:r w:rsidRPr="00D073DB">
        <w:rPr>
          <w:rFonts w:cs="B Nazanin"/>
          <w:rtl/>
        </w:rPr>
        <w:t>لول</w:t>
      </w:r>
      <w:r w:rsidRPr="00D073DB">
        <w:rPr>
          <w:rFonts w:cs="B Nazanin" w:hint="cs"/>
          <w:rtl/>
        </w:rPr>
        <w:t>ه با همان قطر</w:t>
      </w:r>
      <w:r w:rsidRPr="00D073DB">
        <w:rPr>
          <w:rFonts w:cs="B Nazanin"/>
          <w:rtl/>
        </w:rPr>
        <w:t xml:space="preserve">‌، به‌شرح‌ زیر، به‌ هر قطعه‌ از متعلقات‌ چدنی‌ </w:t>
      </w:r>
      <w:r w:rsidRPr="00D073DB">
        <w:rPr>
          <w:rFonts w:cs="B Nazanin" w:hint="cs"/>
          <w:rtl/>
        </w:rPr>
        <w:t xml:space="preserve">مربوط </w:t>
      </w:r>
      <w:r w:rsidRPr="00D073DB">
        <w:rPr>
          <w:rFonts w:cs="B Nazanin"/>
          <w:rtl/>
        </w:rPr>
        <w:t>تعلق‌ می‌گیرد:</w:t>
      </w:r>
    </w:p>
    <w:p w:rsidR="00C06166" w:rsidRPr="00D073DB" w:rsidRDefault="007C305F" w:rsidP="00C06166">
      <w:pPr>
        <w:tabs>
          <w:tab w:val="left" w:pos="10783"/>
          <w:tab w:val="left" w:pos="11066"/>
        </w:tabs>
        <w:jc w:val="both"/>
        <w:rPr>
          <w:rFonts w:cs="B Nazanin"/>
          <w:rtl/>
        </w:rPr>
      </w:pPr>
      <w:r w:rsidRPr="00D073DB">
        <w:rPr>
          <w:rFonts w:cs="B Nazanin"/>
          <w:rtl/>
        </w:rPr>
        <w:t>2ـ1. برای‌ اجرای‌ هر قطعه‌ از متعلقات‌ چدنی‌ لوله‌های‌ چدنی‌ نشکن‌ به‌قطر 60 تا 250 میلیمتر، 115 درصد.</w:t>
      </w:r>
    </w:p>
    <w:p w:rsidR="00C06166" w:rsidRPr="00D073DB" w:rsidRDefault="007C305F" w:rsidP="00C06166">
      <w:pPr>
        <w:tabs>
          <w:tab w:val="left" w:pos="10783"/>
          <w:tab w:val="left" w:pos="11066"/>
        </w:tabs>
        <w:jc w:val="both"/>
        <w:rPr>
          <w:rFonts w:cs="B Nazanin"/>
          <w:rtl/>
        </w:rPr>
      </w:pPr>
      <w:r w:rsidRPr="00D073DB">
        <w:rPr>
          <w:rFonts w:cs="B Nazanin"/>
          <w:rtl/>
        </w:rPr>
        <w:t>2ـ2. برای‌ اجرای‌ هر قطعه‌ از متعلقات‌ چدنی‌ لوله‌های‌ چدنی‌ نشکن‌ به‌قطر 300 تا 500 میلیمتر، 175 درصد.</w:t>
      </w:r>
    </w:p>
    <w:p w:rsidR="00C06166" w:rsidRPr="00D073DB" w:rsidRDefault="007C305F" w:rsidP="00C06166">
      <w:pPr>
        <w:tabs>
          <w:tab w:val="left" w:pos="10783"/>
          <w:tab w:val="left" w:pos="11066"/>
        </w:tabs>
        <w:jc w:val="both"/>
        <w:rPr>
          <w:rFonts w:cs="B Nazanin"/>
          <w:rtl/>
        </w:rPr>
      </w:pPr>
      <w:r w:rsidRPr="00D073DB">
        <w:rPr>
          <w:rFonts w:cs="B Nazanin"/>
          <w:rtl/>
        </w:rPr>
        <w:t>2ـ3. برای‌ اجرای‌ هر قطعه‌ از متعلقات‌ چدنی‌ لوله‌های‌ چدنی‌ نشکن‌ به‌قطر 600 تا800 میلیمتر، 210 درصد.</w:t>
      </w:r>
    </w:p>
    <w:p w:rsidR="00C06166" w:rsidRPr="00D073DB" w:rsidRDefault="007C305F" w:rsidP="00C06166">
      <w:pPr>
        <w:tabs>
          <w:tab w:val="left" w:pos="10783"/>
          <w:tab w:val="left" w:pos="11066"/>
        </w:tabs>
        <w:jc w:val="both"/>
        <w:rPr>
          <w:rFonts w:cs="B Nazanin"/>
          <w:rtl/>
        </w:rPr>
      </w:pPr>
      <w:r w:rsidRPr="00D073DB">
        <w:rPr>
          <w:rFonts w:cs="B Nazanin"/>
          <w:rtl/>
        </w:rPr>
        <w:t xml:space="preserve">3. </w:t>
      </w:r>
      <w:r w:rsidRPr="00D073DB">
        <w:rPr>
          <w:rFonts w:cs="B Nazanin" w:hint="cs"/>
          <w:rtl/>
        </w:rPr>
        <w:t>چنانچه</w:t>
      </w:r>
      <w:r w:rsidRPr="00D073DB">
        <w:rPr>
          <w:rFonts w:cs="B Nazanin"/>
          <w:rtl/>
        </w:rPr>
        <w:t xml:space="preserve"> لوله‌گذاری‌ در عمقهای‌ بیشتر از عمق‌ تعیین‌ شده‌ در ردیف‌های‌ این‌ فصل‌ انجام‌ شود، 23 درصد به‌ازای‌ هر یک‌ متر عمق‌ بیشتر به‌بهای‌ واحد ردیف‌های‌ این‌ فصل‌، بر حسب‌ مورد، اضافه‌ می‌شود. به‌ عنوان‌ مثال‌، اگر عمق‌ یک‌ متر بیشتر باشد، 23 درصد، اگر عمق‌ دو متر بیشتر باشد 23× 2=46 درصد و به‌همین‌ ترتیب‌ برای‌ عمقهای‌ بیشتر. کسر متر به‌تناسب‌ محاسبه‌ می‌شود.</w:t>
      </w:r>
    </w:p>
    <w:p w:rsidR="00C06166" w:rsidRPr="00D073DB" w:rsidRDefault="007C305F" w:rsidP="00C06166">
      <w:pPr>
        <w:tabs>
          <w:tab w:val="left" w:pos="10783"/>
          <w:tab w:val="left" w:pos="11066"/>
        </w:tabs>
        <w:jc w:val="both"/>
        <w:rPr>
          <w:rFonts w:cs="B Nazanin"/>
          <w:rtl/>
        </w:rPr>
      </w:pPr>
      <w:r w:rsidRPr="00D073DB">
        <w:rPr>
          <w:rFonts w:cs="B Nazanin"/>
          <w:rtl/>
        </w:rPr>
        <w:t>4. چنانچه‌ لوله‌گذاری‌ با لوله‌ چدنی‌ نشکن‌ از نوع‌ لوله‌ با اتصال‌ گلندی‌ پیچ‌ و مهره‌ای‌ انجام‌ شود، 27 درصد به‌بهای‌ ردیف‌های‌ این‌ فصل‌، پس‌ از اعمال‌ درصد مربوط‌ به‌بند 3، بر حسب‌ مورد، اضافه‌ می‌شود.</w:t>
      </w:r>
    </w:p>
    <w:p w:rsidR="00C06166" w:rsidRPr="00D073DB" w:rsidRDefault="007C305F" w:rsidP="00C24370">
      <w:pPr>
        <w:tabs>
          <w:tab w:val="left" w:pos="10783"/>
          <w:tab w:val="left" w:pos="11066"/>
        </w:tabs>
        <w:jc w:val="both"/>
        <w:rPr>
          <w:rFonts w:cs="B Nazanin"/>
          <w:rtl/>
        </w:rPr>
      </w:pPr>
      <w:r w:rsidRPr="00D073DB">
        <w:rPr>
          <w:rFonts w:cs="B Nazanin"/>
          <w:rtl/>
        </w:rPr>
        <w:t>5. درصد تقریبی‌ هزینه‌ هر یک‌ از مراحل‌ کار لوله‌گذاری‌ با لوله‌های‌ چدنی‌ نشکن‌، به‌ شرح‌ بند 1، نسبت‌ به‌کل‌ عملیات‌، در جدول‌ 2 درج‌ شده‌ است‌، که‌ برای‌ صورت‌ وضعیتهای‌ موقت‌ مورد استفاده‌ قرار می‌گیرد.</w:t>
      </w:r>
    </w:p>
    <w:p w:rsidR="00C06166" w:rsidRPr="00D073DB" w:rsidRDefault="000A1D01" w:rsidP="00C0616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10"/>
          <w:szCs w:val="14"/>
          <w:rtl/>
        </w:rPr>
      </w:pPr>
    </w:p>
    <w:p w:rsidR="00C06166" w:rsidRPr="00D073DB" w:rsidRDefault="007C305F" w:rsidP="00692F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bCs/>
          <w:rtl/>
        </w:rPr>
      </w:pPr>
      <w:r w:rsidRPr="00D073DB">
        <w:rPr>
          <w:rFonts w:cs="B Nazanin"/>
          <w:b/>
          <w:bCs/>
          <w:rtl/>
        </w:rPr>
        <w:t>جدول‌ 2</w:t>
      </w:r>
      <w:r w:rsidRPr="00D073DB">
        <w:rPr>
          <w:rFonts w:cs="B Nazanin" w:hint="cs"/>
          <w:b/>
          <w:bCs/>
          <w:rtl/>
        </w:rPr>
        <w:t>. د</w:t>
      </w:r>
      <w:r w:rsidRPr="00D073DB">
        <w:rPr>
          <w:rFonts w:cs="B Nazanin"/>
          <w:b/>
          <w:bCs/>
          <w:rtl/>
        </w:rPr>
        <w:t>رصد مراحل‌ مختلف‌ عملیات‌ لوله‌گذاری‌، برای‌ لوله‌های‌ چدنی‌ نشکن‌ (داکتیل‌) باقطرهای‌ مختلف‌.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5007"/>
        <w:gridCol w:w="1460"/>
        <w:gridCol w:w="1460"/>
        <w:gridCol w:w="1460"/>
      </w:tblGrid>
      <w:tr w:rsidR="00C06166" w:rsidRPr="00D073DB" w:rsidTr="00C06166">
        <w:trPr>
          <w:cantSplit/>
        </w:trPr>
        <w:tc>
          <w:tcPr>
            <w:tcW w:w="815" w:type="dxa"/>
            <w:vMerge w:val="restart"/>
            <w:vAlign w:val="center"/>
          </w:tcPr>
          <w:p w:rsidR="00C06166" w:rsidRPr="00D073DB" w:rsidRDefault="007C305F" w:rsidP="00C06166">
            <w:pPr>
              <w:jc w:val="center"/>
              <w:rPr>
                <w:rFonts w:cs="B Nazanin"/>
                <w:rtl/>
              </w:rPr>
            </w:pPr>
            <w:r w:rsidRPr="00D073DB">
              <w:rPr>
                <w:rFonts w:cs="B Nazanin" w:hint="cs"/>
                <w:rtl/>
              </w:rPr>
              <w:t>شماره</w:t>
            </w:r>
          </w:p>
          <w:p w:rsidR="00C06166" w:rsidRPr="00D073DB" w:rsidRDefault="007C305F" w:rsidP="00C06166">
            <w:pPr>
              <w:jc w:val="center"/>
              <w:rPr>
                <w:rFonts w:cs="B Nazanin"/>
                <w:rtl/>
              </w:rPr>
            </w:pPr>
            <w:r w:rsidRPr="00D073DB">
              <w:rPr>
                <w:rFonts w:cs="B Nazanin" w:hint="cs"/>
                <w:rtl/>
              </w:rPr>
              <w:t>ردیف</w:t>
            </w:r>
          </w:p>
        </w:tc>
        <w:tc>
          <w:tcPr>
            <w:tcW w:w="5139" w:type="dxa"/>
            <w:vAlign w:val="center"/>
          </w:tcPr>
          <w:p w:rsidR="00C06166" w:rsidRPr="00D073DB" w:rsidRDefault="007C305F" w:rsidP="00BE6E20">
            <w:pPr>
              <w:jc w:val="both"/>
              <w:rPr>
                <w:rFonts w:cs="B Nazanin"/>
                <w:rtl/>
              </w:rPr>
            </w:pPr>
            <w:r w:rsidRPr="00D073DB">
              <w:rPr>
                <w:rFonts w:cs="B Nazanin" w:hint="cs"/>
                <w:rtl/>
              </w:rPr>
              <w:t>قطر لوله (میلیمتر)</w:t>
            </w:r>
          </w:p>
        </w:tc>
        <w:tc>
          <w:tcPr>
            <w:tcW w:w="1489" w:type="dxa"/>
            <w:vAlign w:val="center"/>
          </w:tcPr>
          <w:p w:rsidR="00C06166" w:rsidRPr="00D073DB" w:rsidRDefault="007C305F" w:rsidP="00C06166">
            <w:pPr>
              <w:jc w:val="center"/>
              <w:rPr>
                <w:rFonts w:cs="B Nazanin"/>
                <w:rtl/>
              </w:rPr>
            </w:pPr>
            <w:r w:rsidRPr="00D073DB">
              <w:rPr>
                <w:rFonts w:cs="B Nazanin" w:hint="cs"/>
                <w:rtl/>
              </w:rPr>
              <w:t>800-600</w:t>
            </w:r>
          </w:p>
        </w:tc>
        <w:tc>
          <w:tcPr>
            <w:tcW w:w="1489" w:type="dxa"/>
            <w:vAlign w:val="center"/>
          </w:tcPr>
          <w:p w:rsidR="00C06166" w:rsidRPr="00D073DB" w:rsidRDefault="007C305F" w:rsidP="00C06166">
            <w:pPr>
              <w:jc w:val="center"/>
              <w:rPr>
                <w:rFonts w:cs="B Nazanin"/>
                <w:rtl/>
              </w:rPr>
            </w:pPr>
            <w:r w:rsidRPr="00D073DB">
              <w:rPr>
                <w:rFonts w:cs="B Nazanin" w:hint="cs"/>
                <w:rtl/>
              </w:rPr>
              <w:t>500-300</w:t>
            </w:r>
          </w:p>
        </w:tc>
        <w:tc>
          <w:tcPr>
            <w:tcW w:w="1489" w:type="dxa"/>
            <w:vAlign w:val="center"/>
          </w:tcPr>
          <w:p w:rsidR="00C06166" w:rsidRPr="00D073DB" w:rsidRDefault="007C305F" w:rsidP="00C06166">
            <w:pPr>
              <w:jc w:val="center"/>
              <w:rPr>
                <w:rFonts w:cs="B Nazanin"/>
                <w:rtl/>
              </w:rPr>
            </w:pPr>
            <w:r w:rsidRPr="00D073DB">
              <w:rPr>
                <w:rFonts w:cs="B Nazanin" w:hint="cs"/>
                <w:rtl/>
              </w:rPr>
              <w:t>250-60</w:t>
            </w:r>
          </w:p>
        </w:tc>
      </w:tr>
      <w:tr w:rsidR="00C06166" w:rsidRPr="00D073DB" w:rsidTr="00C06166">
        <w:trPr>
          <w:cantSplit/>
        </w:trPr>
        <w:tc>
          <w:tcPr>
            <w:tcW w:w="815" w:type="dxa"/>
            <w:vMerge/>
            <w:vAlign w:val="center"/>
          </w:tcPr>
          <w:p w:rsidR="00C06166" w:rsidRPr="00D073DB" w:rsidRDefault="000A1D01" w:rsidP="00C06166">
            <w:pPr>
              <w:jc w:val="center"/>
              <w:rPr>
                <w:rFonts w:cs="B Nazanin"/>
                <w:rtl/>
              </w:rPr>
            </w:pPr>
          </w:p>
        </w:tc>
        <w:tc>
          <w:tcPr>
            <w:tcW w:w="5139" w:type="dxa"/>
            <w:vAlign w:val="center"/>
          </w:tcPr>
          <w:p w:rsidR="00C06166" w:rsidRPr="00D073DB" w:rsidRDefault="007C305F" w:rsidP="00BE6E20">
            <w:pPr>
              <w:jc w:val="both"/>
              <w:rPr>
                <w:rFonts w:cs="B Nazanin"/>
                <w:rtl/>
              </w:rPr>
            </w:pPr>
            <w:r w:rsidRPr="00D073DB">
              <w:rPr>
                <w:rFonts w:cs="B Nazanin" w:hint="cs"/>
                <w:rtl/>
              </w:rPr>
              <w:t>شرح عملیات</w:t>
            </w:r>
          </w:p>
        </w:tc>
        <w:tc>
          <w:tcPr>
            <w:tcW w:w="4467" w:type="dxa"/>
            <w:gridSpan w:val="3"/>
            <w:vAlign w:val="center"/>
          </w:tcPr>
          <w:p w:rsidR="00C06166" w:rsidRPr="00D073DB" w:rsidRDefault="007C305F" w:rsidP="00692F3A">
            <w:pPr>
              <w:jc w:val="center"/>
              <w:rPr>
                <w:rFonts w:cs="B Nazanin"/>
                <w:rtl/>
              </w:rPr>
            </w:pPr>
            <w:r w:rsidRPr="00D073DB">
              <w:rPr>
                <w:rFonts w:cs="B Nazanin" w:hint="cs"/>
                <w:rtl/>
              </w:rPr>
              <w:t xml:space="preserve">درصد </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1</w:t>
            </w:r>
          </w:p>
        </w:tc>
        <w:tc>
          <w:tcPr>
            <w:tcW w:w="5139" w:type="dxa"/>
            <w:vAlign w:val="center"/>
          </w:tcPr>
          <w:p w:rsidR="00C06166" w:rsidRPr="00D073DB" w:rsidRDefault="007C305F" w:rsidP="00BE6E20">
            <w:pPr>
              <w:jc w:val="both"/>
              <w:rPr>
                <w:rFonts w:cs="B Nazanin"/>
                <w:rtl/>
              </w:rPr>
            </w:pPr>
            <w:r w:rsidRPr="00D073DB">
              <w:rPr>
                <w:rFonts w:cs="B Nazanin"/>
                <w:rtl/>
              </w:rPr>
              <w:t>تمیز کردن‌ مسیر لوله‌گذاری‌ و انجام‌ کارهای‌ نقشه‌برداری‌ لازم</w:t>
            </w:r>
          </w:p>
        </w:tc>
        <w:tc>
          <w:tcPr>
            <w:tcW w:w="1489" w:type="dxa"/>
            <w:vAlign w:val="center"/>
          </w:tcPr>
          <w:p w:rsidR="00C06166" w:rsidRPr="00D073DB" w:rsidRDefault="007C305F" w:rsidP="00C06166">
            <w:pPr>
              <w:jc w:val="center"/>
              <w:rPr>
                <w:rFonts w:cs="B Nazanin"/>
                <w:rtl/>
              </w:rPr>
            </w:pPr>
            <w:r w:rsidRPr="00D073DB">
              <w:rPr>
                <w:rFonts w:cs="B Nazanin" w:hint="cs"/>
                <w:rtl/>
              </w:rPr>
              <w:t>2</w:t>
            </w:r>
          </w:p>
        </w:tc>
        <w:tc>
          <w:tcPr>
            <w:tcW w:w="1489" w:type="dxa"/>
            <w:vAlign w:val="center"/>
          </w:tcPr>
          <w:p w:rsidR="00C06166" w:rsidRPr="00D073DB" w:rsidRDefault="007C305F" w:rsidP="00C06166">
            <w:pPr>
              <w:jc w:val="center"/>
              <w:rPr>
                <w:rFonts w:cs="B Nazanin"/>
                <w:rtl/>
              </w:rPr>
            </w:pPr>
            <w:r w:rsidRPr="00D073DB">
              <w:rPr>
                <w:rFonts w:cs="B Nazanin" w:hint="cs"/>
                <w:rtl/>
              </w:rPr>
              <w:t>5/4</w:t>
            </w:r>
          </w:p>
        </w:tc>
        <w:tc>
          <w:tcPr>
            <w:tcW w:w="1489" w:type="dxa"/>
            <w:vAlign w:val="center"/>
          </w:tcPr>
          <w:p w:rsidR="00C06166" w:rsidRPr="00D073DB" w:rsidRDefault="007C305F" w:rsidP="00C06166">
            <w:pPr>
              <w:jc w:val="center"/>
              <w:rPr>
                <w:rFonts w:cs="B Nazanin"/>
                <w:rtl/>
              </w:rPr>
            </w:pPr>
            <w:r w:rsidRPr="00D073DB">
              <w:rPr>
                <w:rFonts w:cs="B Nazanin" w:hint="cs"/>
                <w:rtl/>
              </w:rPr>
              <w:t>8</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2</w:t>
            </w:r>
          </w:p>
        </w:tc>
        <w:tc>
          <w:tcPr>
            <w:tcW w:w="5139" w:type="dxa"/>
            <w:vAlign w:val="center"/>
          </w:tcPr>
          <w:p w:rsidR="00C06166" w:rsidRPr="00D073DB" w:rsidRDefault="007C305F" w:rsidP="00BE6E20">
            <w:pPr>
              <w:jc w:val="both"/>
              <w:rPr>
                <w:rFonts w:cs="B Nazanin"/>
                <w:rtl/>
              </w:rPr>
            </w:pPr>
            <w:r w:rsidRPr="00D073DB">
              <w:rPr>
                <w:rFonts w:cs="B Nazanin"/>
                <w:rtl/>
              </w:rPr>
              <w:t>بارگیری‌ و حمل‌ لوله‌ها و اتصالیها، از محل‌ تحویل‌از کارفرما و بارانداز‌</w:t>
            </w:r>
            <w:r w:rsidRPr="00D073DB">
              <w:rPr>
                <w:rFonts w:cs="B Nazanin" w:hint="cs"/>
                <w:rtl/>
              </w:rPr>
              <w:t>، طبق بند 1-2 مقدمه</w:t>
            </w:r>
          </w:p>
        </w:tc>
        <w:tc>
          <w:tcPr>
            <w:tcW w:w="1489" w:type="dxa"/>
            <w:vAlign w:val="center"/>
          </w:tcPr>
          <w:p w:rsidR="00C06166" w:rsidRPr="00D073DB" w:rsidRDefault="007C305F" w:rsidP="00C06166">
            <w:pPr>
              <w:jc w:val="center"/>
              <w:rPr>
                <w:rFonts w:cs="B Nazanin"/>
                <w:rtl/>
              </w:rPr>
            </w:pPr>
            <w:r w:rsidRPr="00D073DB">
              <w:rPr>
                <w:rFonts w:cs="B Nazanin" w:hint="cs"/>
                <w:rtl/>
              </w:rPr>
              <w:t>5/18</w:t>
            </w:r>
          </w:p>
        </w:tc>
        <w:tc>
          <w:tcPr>
            <w:tcW w:w="1489" w:type="dxa"/>
            <w:vAlign w:val="center"/>
          </w:tcPr>
          <w:p w:rsidR="00C06166" w:rsidRPr="00D073DB" w:rsidRDefault="007C305F" w:rsidP="00C06166">
            <w:pPr>
              <w:jc w:val="center"/>
              <w:rPr>
                <w:rFonts w:cs="B Nazanin"/>
                <w:rtl/>
              </w:rPr>
            </w:pPr>
            <w:r w:rsidRPr="00D073DB">
              <w:rPr>
                <w:rFonts w:cs="B Nazanin" w:hint="cs"/>
                <w:rtl/>
              </w:rPr>
              <w:t>15</w:t>
            </w:r>
          </w:p>
        </w:tc>
        <w:tc>
          <w:tcPr>
            <w:tcW w:w="1489" w:type="dxa"/>
            <w:vAlign w:val="center"/>
          </w:tcPr>
          <w:p w:rsidR="00C06166" w:rsidRPr="00D073DB" w:rsidRDefault="007C305F" w:rsidP="00C06166">
            <w:pPr>
              <w:jc w:val="center"/>
              <w:rPr>
                <w:rFonts w:cs="B Nazanin"/>
                <w:rtl/>
              </w:rPr>
            </w:pPr>
            <w:r w:rsidRPr="00D073DB">
              <w:rPr>
                <w:rFonts w:cs="B Nazanin" w:hint="cs"/>
                <w:rtl/>
              </w:rPr>
              <w:t>5/11</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3</w:t>
            </w:r>
          </w:p>
        </w:tc>
        <w:tc>
          <w:tcPr>
            <w:tcW w:w="5139" w:type="dxa"/>
            <w:vAlign w:val="center"/>
          </w:tcPr>
          <w:p w:rsidR="00C06166" w:rsidRPr="00D073DB" w:rsidRDefault="007C305F" w:rsidP="00BE6E20">
            <w:pPr>
              <w:jc w:val="both"/>
              <w:rPr>
                <w:rFonts w:cs="B Nazanin"/>
                <w:rtl/>
              </w:rPr>
            </w:pPr>
            <w:r w:rsidRPr="00D073DB">
              <w:rPr>
                <w:rFonts w:cs="B Nazanin"/>
                <w:rtl/>
              </w:rPr>
              <w:t>حفر ترانشه</w:t>
            </w:r>
          </w:p>
        </w:tc>
        <w:tc>
          <w:tcPr>
            <w:tcW w:w="1489" w:type="dxa"/>
            <w:vAlign w:val="center"/>
          </w:tcPr>
          <w:p w:rsidR="00C06166" w:rsidRPr="00D073DB" w:rsidRDefault="007C305F" w:rsidP="00C06166">
            <w:pPr>
              <w:jc w:val="center"/>
              <w:rPr>
                <w:rFonts w:cs="B Nazanin"/>
                <w:rtl/>
              </w:rPr>
            </w:pPr>
            <w:r w:rsidRPr="00D073DB">
              <w:rPr>
                <w:rFonts w:cs="B Nazanin" w:hint="cs"/>
                <w:rtl/>
              </w:rPr>
              <w:t>5/10</w:t>
            </w:r>
          </w:p>
        </w:tc>
        <w:tc>
          <w:tcPr>
            <w:tcW w:w="1489" w:type="dxa"/>
            <w:vAlign w:val="center"/>
          </w:tcPr>
          <w:p w:rsidR="00C06166" w:rsidRPr="00D073DB" w:rsidRDefault="007C305F" w:rsidP="00C06166">
            <w:pPr>
              <w:jc w:val="center"/>
              <w:rPr>
                <w:rFonts w:cs="B Nazanin"/>
                <w:rtl/>
              </w:rPr>
            </w:pPr>
            <w:r w:rsidRPr="00D073DB">
              <w:rPr>
                <w:rFonts w:cs="B Nazanin" w:hint="cs"/>
                <w:rtl/>
              </w:rPr>
              <w:t>13</w:t>
            </w:r>
          </w:p>
        </w:tc>
        <w:tc>
          <w:tcPr>
            <w:tcW w:w="1489" w:type="dxa"/>
            <w:vAlign w:val="center"/>
          </w:tcPr>
          <w:p w:rsidR="00C06166" w:rsidRPr="00D073DB" w:rsidRDefault="007C305F" w:rsidP="00C06166">
            <w:pPr>
              <w:jc w:val="center"/>
              <w:rPr>
                <w:rFonts w:cs="B Nazanin"/>
                <w:rtl/>
              </w:rPr>
            </w:pPr>
            <w:r w:rsidRPr="00D073DB">
              <w:rPr>
                <w:rFonts w:cs="B Nazanin" w:hint="cs"/>
                <w:rtl/>
              </w:rPr>
              <w:t>5/17</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4</w:t>
            </w:r>
          </w:p>
        </w:tc>
        <w:tc>
          <w:tcPr>
            <w:tcW w:w="5139" w:type="dxa"/>
            <w:vAlign w:val="center"/>
          </w:tcPr>
          <w:p w:rsidR="00C06166" w:rsidRPr="00D073DB" w:rsidRDefault="007C305F" w:rsidP="00BE6E20">
            <w:pPr>
              <w:jc w:val="both"/>
              <w:rPr>
                <w:rFonts w:cs="B Nazanin"/>
                <w:rtl/>
              </w:rPr>
            </w:pPr>
            <w:r w:rsidRPr="00D073DB">
              <w:rPr>
                <w:rFonts w:cs="B Nazanin"/>
                <w:rtl/>
              </w:rPr>
              <w:t>تسطیح‌ و آماده‌ کردن‌ کف‌ ترانشه</w:t>
            </w:r>
          </w:p>
        </w:tc>
        <w:tc>
          <w:tcPr>
            <w:tcW w:w="1489" w:type="dxa"/>
            <w:vAlign w:val="center"/>
          </w:tcPr>
          <w:p w:rsidR="00C06166" w:rsidRPr="00D073DB" w:rsidRDefault="007C305F" w:rsidP="00C06166">
            <w:pPr>
              <w:jc w:val="center"/>
              <w:rPr>
                <w:rFonts w:cs="B Nazanin"/>
                <w:rtl/>
              </w:rPr>
            </w:pPr>
            <w:r w:rsidRPr="00D073DB">
              <w:rPr>
                <w:rFonts w:cs="B Nazanin" w:hint="cs"/>
                <w:rtl/>
              </w:rPr>
              <w:t>7</w:t>
            </w:r>
          </w:p>
        </w:tc>
        <w:tc>
          <w:tcPr>
            <w:tcW w:w="1489" w:type="dxa"/>
            <w:vAlign w:val="center"/>
          </w:tcPr>
          <w:p w:rsidR="00C06166" w:rsidRPr="00D073DB" w:rsidRDefault="007C305F" w:rsidP="00C06166">
            <w:pPr>
              <w:jc w:val="center"/>
              <w:rPr>
                <w:rFonts w:cs="B Nazanin"/>
                <w:rtl/>
              </w:rPr>
            </w:pPr>
            <w:r w:rsidRPr="00D073DB">
              <w:rPr>
                <w:rFonts w:cs="B Nazanin" w:hint="cs"/>
                <w:rtl/>
              </w:rPr>
              <w:t>5/9</w:t>
            </w:r>
          </w:p>
        </w:tc>
        <w:tc>
          <w:tcPr>
            <w:tcW w:w="1489" w:type="dxa"/>
            <w:vAlign w:val="center"/>
          </w:tcPr>
          <w:p w:rsidR="00C06166" w:rsidRPr="00D073DB" w:rsidRDefault="007C305F" w:rsidP="00C06166">
            <w:pPr>
              <w:jc w:val="center"/>
              <w:rPr>
                <w:rFonts w:cs="B Nazanin"/>
                <w:rtl/>
              </w:rPr>
            </w:pPr>
            <w:r w:rsidRPr="00D073DB">
              <w:rPr>
                <w:rFonts w:cs="B Nazanin" w:hint="cs"/>
                <w:rtl/>
              </w:rPr>
              <w:t>5/12</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5</w:t>
            </w:r>
          </w:p>
        </w:tc>
        <w:tc>
          <w:tcPr>
            <w:tcW w:w="5139" w:type="dxa"/>
            <w:vAlign w:val="center"/>
          </w:tcPr>
          <w:p w:rsidR="00C06166" w:rsidRPr="00D073DB" w:rsidRDefault="007C305F" w:rsidP="00BE6E20">
            <w:pPr>
              <w:jc w:val="both"/>
              <w:rPr>
                <w:rFonts w:cs="B Nazanin"/>
                <w:rtl/>
              </w:rPr>
            </w:pPr>
            <w:r w:rsidRPr="00D073DB">
              <w:rPr>
                <w:rFonts w:cs="B Nazanin"/>
                <w:rtl/>
              </w:rPr>
              <w:t>قراردادن‌ لوله‌ها و اتصالیها درون‌ ترانشه‌ و نصب‌ آنها</w:t>
            </w:r>
          </w:p>
        </w:tc>
        <w:tc>
          <w:tcPr>
            <w:tcW w:w="1489" w:type="dxa"/>
            <w:vAlign w:val="center"/>
          </w:tcPr>
          <w:p w:rsidR="00C06166" w:rsidRPr="00D073DB" w:rsidRDefault="007C305F" w:rsidP="00C06166">
            <w:pPr>
              <w:jc w:val="center"/>
              <w:rPr>
                <w:rFonts w:cs="B Nazanin"/>
                <w:rtl/>
              </w:rPr>
            </w:pPr>
            <w:r w:rsidRPr="00D073DB">
              <w:rPr>
                <w:rFonts w:cs="B Nazanin" w:hint="cs"/>
                <w:rtl/>
              </w:rPr>
              <w:t>14</w:t>
            </w:r>
          </w:p>
        </w:tc>
        <w:tc>
          <w:tcPr>
            <w:tcW w:w="1489" w:type="dxa"/>
            <w:vAlign w:val="center"/>
          </w:tcPr>
          <w:p w:rsidR="00C06166" w:rsidRPr="00D073DB" w:rsidRDefault="007C305F" w:rsidP="00C06166">
            <w:pPr>
              <w:jc w:val="center"/>
              <w:rPr>
                <w:rFonts w:cs="B Nazanin"/>
                <w:rtl/>
              </w:rPr>
            </w:pPr>
            <w:r w:rsidRPr="00D073DB">
              <w:rPr>
                <w:rFonts w:cs="B Nazanin" w:hint="cs"/>
                <w:rtl/>
              </w:rPr>
              <w:t>5/12</w:t>
            </w:r>
          </w:p>
        </w:tc>
        <w:tc>
          <w:tcPr>
            <w:tcW w:w="1489" w:type="dxa"/>
            <w:vAlign w:val="center"/>
          </w:tcPr>
          <w:p w:rsidR="00C06166" w:rsidRPr="00D073DB" w:rsidRDefault="007C305F" w:rsidP="00C06166">
            <w:pPr>
              <w:jc w:val="center"/>
              <w:rPr>
                <w:rFonts w:cs="B Nazanin"/>
                <w:rtl/>
              </w:rPr>
            </w:pPr>
            <w:r w:rsidRPr="00D073DB">
              <w:rPr>
                <w:rFonts w:cs="B Nazanin" w:hint="cs"/>
                <w:rtl/>
              </w:rPr>
              <w:t>5/8</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6</w:t>
            </w:r>
          </w:p>
        </w:tc>
        <w:tc>
          <w:tcPr>
            <w:tcW w:w="5139" w:type="dxa"/>
            <w:vAlign w:val="center"/>
          </w:tcPr>
          <w:p w:rsidR="00C06166" w:rsidRPr="00D073DB" w:rsidRDefault="007C305F" w:rsidP="00BE6E20">
            <w:pPr>
              <w:jc w:val="both"/>
              <w:rPr>
                <w:rFonts w:cs="B Nazanin"/>
                <w:rtl/>
              </w:rPr>
            </w:pPr>
            <w:r w:rsidRPr="00D073DB">
              <w:rPr>
                <w:rFonts w:cs="B Nazanin"/>
                <w:rtl/>
              </w:rPr>
              <w:t>خاکریزی‌ اطراف‌ و روی‌ لوله‌ درون‌ ترانشه‌، با خاک‌ سرندی</w:t>
            </w:r>
          </w:p>
        </w:tc>
        <w:tc>
          <w:tcPr>
            <w:tcW w:w="1489" w:type="dxa"/>
            <w:vAlign w:val="center"/>
          </w:tcPr>
          <w:p w:rsidR="00C06166" w:rsidRPr="00D073DB" w:rsidRDefault="007C305F" w:rsidP="00C06166">
            <w:pPr>
              <w:jc w:val="center"/>
              <w:rPr>
                <w:rFonts w:cs="B Nazanin"/>
                <w:rtl/>
              </w:rPr>
            </w:pPr>
            <w:r w:rsidRPr="00D073DB">
              <w:rPr>
                <w:rFonts w:cs="B Nazanin" w:hint="cs"/>
                <w:rtl/>
              </w:rPr>
              <w:t>8</w:t>
            </w:r>
          </w:p>
        </w:tc>
        <w:tc>
          <w:tcPr>
            <w:tcW w:w="1489" w:type="dxa"/>
            <w:vAlign w:val="center"/>
          </w:tcPr>
          <w:p w:rsidR="00C06166" w:rsidRPr="00D073DB" w:rsidRDefault="007C305F" w:rsidP="00C06166">
            <w:pPr>
              <w:jc w:val="center"/>
              <w:rPr>
                <w:rFonts w:cs="B Nazanin"/>
                <w:rtl/>
              </w:rPr>
            </w:pPr>
            <w:r w:rsidRPr="00D073DB">
              <w:rPr>
                <w:rFonts w:cs="B Nazanin" w:hint="cs"/>
                <w:rtl/>
              </w:rPr>
              <w:t>8</w:t>
            </w:r>
          </w:p>
        </w:tc>
        <w:tc>
          <w:tcPr>
            <w:tcW w:w="1489" w:type="dxa"/>
            <w:vAlign w:val="center"/>
          </w:tcPr>
          <w:p w:rsidR="00C06166" w:rsidRPr="00D073DB" w:rsidRDefault="007C305F" w:rsidP="00C06166">
            <w:pPr>
              <w:jc w:val="center"/>
              <w:rPr>
                <w:rFonts w:cs="B Nazanin"/>
                <w:rtl/>
              </w:rPr>
            </w:pPr>
            <w:r w:rsidRPr="00D073DB">
              <w:rPr>
                <w:rFonts w:cs="B Nazanin" w:hint="cs"/>
                <w:rtl/>
              </w:rPr>
              <w:t>5/8</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7</w:t>
            </w:r>
          </w:p>
        </w:tc>
        <w:tc>
          <w:tcPr>
            <w:tcW w:w="5139" w:type="dxa"/>
            <w:vAlign w:val="center"/>
          </w:tcPr>
          <w:p w:rsidR="00C06166" w:rsidRPr="00D073DB" w:rsidRDefault="007C305F" w:rsidP="00BE6E20">
            <w:pPr>
              <w:jc w:val="both"/>
              <w:rPr>
                <w:rFonts w:cs="B Nazanin"/>
                <w:rtl/>
              </w:rPr>
            </w:pPr>
            <w:r w:rsidRPr="00D073DB">
              <w:rPr>
                <w:rFonts w:cs="B Nazanin"/>
                <w:rtl/>
              </w:rPr>
              <w:t>آزمایش‌ هیدرولیکی‌ خط‌ لوله</w:t>
            </w:r>
          </w:p>
        </w:tc>
        <w:tc>
          <w:tcPr>
            <w:tcW w:w="1489" w:type="dxa"/>
            <w:vAlign w:val="center"/>
          </w:tcPr>
          <w:p w:rsidR="00C06166" w:rsidRPr="00D073DB" w:rsidRDefault="007C305F" w:rsidP="00C06166">
            <w:pPr>
              <w:jc w:val="center"/>
              <w:rPr>
                <w:rFonts w:cs="B Nazanin"/>
                <w:rtl/>
              </w:rPr>
            </w:pPr>
            <w:r w:rsidRPr="00D073DB">
              <w:rPr>
                <w:rFonts w:cs="B Nazanin" w:hint="cs"/>
                <w:rtl/>
              </w:rPr>
              <w:t>22</w:t>
            </w:r>
          </w:p>
        </w:tc>
        <w:tc>
          <w:tcPr>
            <w:tcW w:w="1489" w:type="dxa"/>
            <w:vAlign w:val="center"/>
          </w:tcPr>
          <w:p w:rsidR="00C06166" w:rsidRPr="00D073DB" w:rsidRDefault="007C305F" w:rsidP="00C06166">
            <w:pPr>
              <w:jc w:val="center"/>
              <w:rPr>
                <w:rFonts w:cs="B Nazanin"/>
                <w:rtl/>
              </w:rPr>
            </w:pPr>
            <w:r w:rsidRPr="00D073DB">
              <w:rPr>
                <w:rFonts w:cs="B Nazanin" w:hint="cs"/>
                <w:rtl/>
              </w:rPr>
              <w:t>18</w:t>
            </w:r>
          </w:p>
        </w:tc>
        <w:tc>
          <w:tcPr>
            <w:tcW w:w="1489" w:type="dxa"/>
            <w:vAlign w:val="center"/>
          </w:tcPr>
          <w:p w:rsidR="00C06166" w:rsidRPr="00D073DB" w:rsidRDefault="007C305F" w:rsidP="00C06166">
            <w:pPr>
              <w:jc w:val="center"/>
              <w:rPr>
                <w:rFonts w:cs="B Nazanin"/>
                <w:rtl/>
              </w:rPr>
            </w:pPr>
            <w:r w:rsidRPr="00D073DB">
              <w:rPr>
                <w:rFonts w:cs="B Nazanin" w:hint="cs"/>
                <w:rtl/>
              </w:rPr>
              <w:t>5/13</w:t>
            </w:r>
          </w:p>
        </w:tc>
      </w:tr>
      <w:tr w:rsidR="00C06166" w:rsidRPr="00D073DB" w:rsidTr="00C06166">
        <w:tc>
          <w:tcPr>
            <w:tcW w:w="815" w:type="dxa"/>
            <w:vAlign w:val="center"/>
          </w:tcPr>
          <w:p w:rsidR="00C06166" w:rsidRPr="00D073DB" w:rsidRDefault="007C305F" w:rsidP="00C06166">
            <w:pPr>
              <w:jc w:val="center"/>
              <w:rPr>
                <w:rFonts w:cs="B Nazanin"/>
                <w:rtl/>
              </w:rPr>
            </w:pPr>
            <w:r w:rsidRPr="00D073DB">
              <w:rPr>
                <w:rFonts w:cs="B Nazanin" w:hint="cs"/>
                <w:rtl/>
              </w:rPr>
              <w:t>8</w:t>
            </w:r>
          </w:p>
        </w:tc>
        <w:tc>
          <w:tcPr>
            <w:tcW w:w="5139" w:type="dxa"/>
            <w:vAlign w:val="center"/>
          </w:tcPr>
          <w:p w:rsidR="00C06166" w:rsidRPr="00D073DB" w:rsidRDefault="007C305F" w:rsidP="00BE6E20">
            <w:pPr>
              <w:jc w:val="both"/>
              <w:rPr>
                <w:rFonts w:cs="B Nazanin"/>
                <w:rtl/>
              </w:rPr>
            </w:pPr>
            <w:r w:rsidRPr="00D073DB">
              <w:rPr>
                <w:rFonts w:cs="B Nazanin"/>
                <w:rtl/>
              </w:rPr>
              <w:t>پخش‌وکوبیدن‌ خاک‌ سرندی‌، خاکریز نهایی‌وعملیات‌ تکمیلی</w:t>
            </w:r>
          </w:p>
        </w:tc>
        <w:tc>
          <w:tcPr>
            <w:tcW w:w="1489" w:type="dxa"/>
            <w:vAlign w:val="center"/>
          </w:tcPr>
          <w:p w:rsidR="00C06166" w:rsidRPr="00D073DB" w:rsidRDefault="007C305F" w:rsidP="00C06166">
            <w:pPr>
              <w:jc w:val="center"/>
              <w:rPr>
                <w:rFonts w:cs="B Nazanin"/>
                <w:rtl/>
              </w:rPr>
            </w:pPr>
            <w:r w:rsidRPr="00D073DB">
              <w:rPr>
                <w:rFonts w:cs="B Nazanin" w:hint="cs"/>
                <w:rtl/>
              </w:rPr>
              <w:t>18</w:t>
            </w:r>
          </w:p>
        </w:tc>
        <w:tc>
          <w:tcPr>
            <w:tcW w:w="1489" w:type="dxa"/>
            <w:vAlign w:val="center"/>
          </w:tcPr>
          <w:p w:rsidR="00C06166" w:rsidRPr="00D073DB" w:rsidRDefault="007C305F" w:rsidP="00C06166">
            <w:pPr>
              <w:jc w:val="center"/>
              <w:rPr>
                <w:rFonts w:cs="B Nazanin"/>
                <w:rtl/>
              </w:rPr>
            </w:pPr>
            <w:r w:rsidRPr="00D073DB">
              <w:rPr>
                <w:rFonts w:cs="B Nazanin" w:hint="cs"/>
                <w:rtl/>
              </w:rPr>
              <w:t>5/19</w:t>
            </w:r>
          </w:p>
        </w:tc>
        <w:tc>
          <w:tcPr>
            <w:tcW w:w="1489" w:type="dxa"/>
            <w:vAlign w:val="center"/>
          </w:tcPr>
          <w:p w:rsidR="00C06166" w:rsidRPr="00D073DB" w:rsidRDefault="007C305F" w:rsidP="00C06166">
            <w:pPr>
              <w:jc w:val="center"/>
              <w:rPr>
                <w:rFonts w:cs="B Nazanin"/>
                <w:rtl/>
              </w:rPr>
            </w:pPr>
            <w:r w:rsidRPr="00D073DB">
              <w:rPr>
                <w:rFonts w:cs="B Nazanin" w:hint="cs"/>
                <w:rtl/>
              </w:rPr>
              <w:t>20</w:t>
            </w:r>
          </w:p>
        </w:tc>
      </w:tr>
      <w:tr w:rsidR="00C06166" w:rsidRPr="00D073DB" w:rsidTr="00C06166">
        <w:tc>
          <w:tcPr>
            <w:tcW w:w="5954" w:type="dxa"/>
            <w:gridSpan w:val="2"/>
            <w:vAlign w:val="center"/>
          </w:tcPr>
          <w:p w:rsidR="00C06166" w:rsidRPr="00D073DB" w:rsidRDefault="007C305F" w:rsidP="00C06166">
            <w:pPr>
              <w:jc w:val="center"/>
              <w:rPr>
                <w:rFonts w:cs="B Nazanin"/>
                <w:rtl/>
              </w:rPr>
            </w:pPr>
            <w:r w:rsidRPr="00D073DB">
              <w:rPr>
                <w:rFonts w:cs="B Nazanin" w:hint="cs"/>
                <w:rtl/>
              </w:rPr>
              <w:t>جمع</w:t>
            </w:r>
          </w:p>
        </w:tc>
        <w:tc>
          <w:tcPr>
            <w:tcW w:w="1489" w:type="dxa"/>
            <w:vAlign w:val="center"/>
          </w:tcPr>
          <w:p w:rsidR="00C06166" w:rsidRPr="00D073DB" w:rsidRDefault="007C305F" w:rsidP="00C06166">
            <w:pPr>
              <w:jc w:val="center"/>
              <w:rPr>
                <w:rFonts w:cs="B Nazanin"/>
                <w:rtl/>
              </w:rPr>
            </w:pPr>
            <w:r w:rsidRPr="00D073DB">
              <w:rPr>
                <w:rFonts w:cs="B Nazanin" w:hint="cs"/>
                <w:rtl/>
              </w:rPr>
              <w:t>100</w:t>
            </w:r>
          </w:p>
        </w:tc>
        <w:tc>
          <w:tcPr>
            <w:tcW w:w="1489" w:type="dxa"/>
            <w:vAlign w:val="center"/>
          </w:tcPr>
          <w:p w:rsidR="00C06166" w:rsidRPr="00D073DB" w:rsidRDefault="007C305F" w:rsidP="00C06166">
            <w:pPr>
              <w:jc w:val="center"/>
              <w:rPr>
                <w:rFonts w:cs="B Nazanin"/>
                <w:rtl/>
              </w:rPr>
            </w:pPr>
            <w:r w:rsidRPr="00D073DB">
              <w:rPr>
                <w:rFonts w:cs="B Nazanin" w:hint="cs"/>
                <w:rtl/>
              </w:rPr>
              <w:t>100</w:t>
            </w:r>
          </w:p>
        </w:tc>
        <w:tc>
          <w:tcPr>
            <w:tcW w:w="1489" w:type="dxa"/>
            <w:vAlign w:val="center"/>
          </w:tcPr>
          <w:p w:rsidR="00C06166" w:rsidRPr="00D073DB" w:rsidRDefault="007C305F" w:rsidP="00C06166">
            <w:pPr>
              <w:jc w:val="center"/>
              <w:rPr>
                <w:rFonts w:cs="B Nazanin"/>
                <w:rtl/>
              </w:rPr>
            </w:pPr>
            <w:r w:rsidRPr="00D073DB">
              <w:rPr>
                <w:rFonts w:cs="B Nazanin" w:hint="cs"/>
                <w:rtl/>
              </w:rPr>
              <w:t>100</w:t>
            </w:r>
          </w:p>
        </w:tc>
      </w:tr>
    </w:tbl>
    <w:p w:rsidR="009B13E3" w:rsidRPr="00D073DB" w:rsidRDefault="000A1D01">
      <w:pPr>
        <w:rPr>
          <w:rFonts w:cs="B Nazanin"/>
          <w:rtl/>
        </w:rPr>
        <w:sectPr w:rsidR="009B13E3" w:rsidRPr="00D073DB" w:rsidSect="00D36306">
          <w:headerReference w:type="default" r:id="rId10"/>
          <w:footerReference w:type="default" r:id="rId1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4"/>
        <w:gridCol w:w="1027"/>
        <w:gridCol w:w="1471"/>
        <w:gridCol w:w="1234"/>
        <w:gridCol w:w="2101"/>
        <w:gridCol w:w="2151"/>
        <w:gridCol w:w="748"/>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۲,۷۳۳,۰۰۰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قطرهای ۶۰ یا ۸۰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۲,۷۷۵,۰۰۰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۱۰۰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۱۵۰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۲۰۰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۴,۱۳۶,۰۰۰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۲۵۰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۴,۷۸۱,۰۰۰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۳۰۰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۵,۰۸۵,۰۰۰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۳۵۰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۵,۸۶۱,۰۰۰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۴۰۰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۶,۸۰۰,۰۰۰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۴۵۰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۷,۸۷۴,۰۰۰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۹,۲۷۴,۰۰۰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۶۰۰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۰۲۰۱۱۱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۱۱,۵۱۰,۰۰۰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۷۰۰ میلی‌متر و عمق ترانشه تا ۲</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۰۲۰۱۱۲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۱۲,۱۹۸,۰۰۰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چدنی نشکن، به قطر ۸۰۰ میلی‌متر و عمق ترانشه تا ۲</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۰۲۰۱۱۳</w:t>
            </w:r>
          </w:p>
        </w:tc>
      </w:tr>
    </w:tbl>
    <w:p w:rsidR="008D675C" w:rsidRPr="00D073DB" w:rsidRDefault="008D675C">
      <w:pPr>
        <w:rPr>
          <w:rFonts w:cs="B Nazanin"/>
          <w:rtl/>
        </w:rPr>
        <w:sectPr w:rsidR="008D675C" w:rsidRPr="00D073DB" w:rsidSect="00831FAB">
          <w:headerReference w:type="default" r:id="rId12"/>
          <w:footerReference w:type="default" r:id="rId13"/>
          <w:pgSz w:w="11906" w:h="16838"/>
          <w:pgMar w:top="1584" w:right="850" w:bottom="1138" w:left="850" w:header="562" w:footer="562" w:gutter="0"/>
          <w:cols w:space="720"/>
          <w:bidi/>
          <w:rtlGutter/>
          <w:docGrid w:linePitch="360"/>
        </w:sectPr>
      </w:pPr>
    </w:p>
    <w:p w:rsidR="0062280F" w:rsidRPr="00075B5A" w:rsidRDefault="007C305F" w:rsidP="0062280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rPr>
          <w:rFonts w:eastAsia="Times New Roman" w:cs="B Nazanin"/>
          <w:sz w:val="24"/>
          <w:rtl/>
        </w:rPr>
      </w:pPr>
      <w:bookmarkStart w:id="7" w:name="_Toc192577483"/>
      <w:r w:rsidRPr="00075B5A">
        <w:rPr>
          <w:rFonts w:eastAsia="Times New Roman" w:cs="B Nazanin"/>
          <w:sz w:val="24"/>
          <w:rtl/>
        </w:rPr>
        <w:t>فصل‌ سوم‌. عملیات‌ لوله‌گذاری‌ با</w:t>
      </w:r>
      <w:r w:rsidRPr="00075B5A">
        <w:rPr>
          <w:rFonts w:eastAsia="Times New Roman" w:cs="B Nazanin" w:hint="cs"/>
          <w:sz w:val="24"/>
          <w:rtl/>
        </w:rPr>
        <w:t xml:space="preserve"> </w:t>
      </w:r>
      <w:r w:rsidRPr="00075B5A">
        <w:rPr>
          <w:rFonts w:eastAsia="Times New Roman" w:cs="B Nazanin"/>
          <w:sz w:val="24"/>
          <w:rtl/>
        </w:rPr>
        <w:t>لوله‌های‌ فایبرگلاس‌ (</w:t>
      </w:r>
      <w:r w:rsidRPr="00075B5A">
        <w:rPr>
          <w:rFonts w:eastAsia="Times New Roman" w:cs="B Nazanin"/>
          <w:sz w:val="24"/>
        </w:rPr>
        <w:t>G.R.P</w:t>
      </w:r>
      <w:r w:rsidRPr="00075B5A">
        <w:rPr>
          <w:rFonts w:eastAsia="Times New Roman" w:cs="B Nazanin"/>
          <w:sz w:val="24"/>
          <w:rtl/>
        </w:rPr>
        <w:t>)</w:t>
      </w:r>
      <w:bookmarkEnd w:id="7"/>
      <w:r w:rsidRPr="00075B5A">
        <w:rPr>
          <w:rFonts w:eastAsia="Times New Roman" w:cs="B Nazanin"/>
          <w:sz w:val="24"/>
          <w:rtl/>
        </w:rPr>
        <w:t xml:space="preserve"> </w:t>
      </w:r>
    </w:p>
    <w:p w:rsidR="0062280F" w:rsidRPr="00D073DB" w:rsidRDefault="000A1D01"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spacing w:line="120" w:lineRule="auto"/>
        <w:jc w:val="both"/>
        <w:rPr>
          <w:rFonts w:cs="B Nazanin"/>
          <w:rtl/>
        </w:rPr>
      </w:pP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rPr>
          <w:rFonts w:cs="B Nazanin"/>
          <w:b/>
          <w:bCs/>
          <w:rtl/>
        </w:rPr>
      </w:pPr>
      <w:r w:rsidRPr="00D073DB">
        <w:rPr>
          <w:rFonts w:cs="B Nazanin"/>
          <w:b/>
          <w:bCs/>
          <w:rtl/>
        </w:rPr>
        <w:t>مقدمه‌</w:t>
      </w:r>
    </w:p>
    <w:p w:rsidR="0062280F" w:rsidRPr="00D073DB" w:rsidRDefault="000A1D01"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spacing w:line="120" w:lineRule="auto"/>
        <w:jc w:val="both"/>
        <w:rPr>
          <w:rFonts w:cs="B Nazanin"/>
          <w:rtl/>
        </w:rPr>
      </w:pP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 مفاد درج‌ شده‌ در ردیف‌های‌ 030101 تا 030111، شرح‌ مختصری‌ ازعملیات‌ لوله‌گذاری‌ با لوله‌های‌ فایبرگلاس‌ (</w:t>
      </w:r>
      <w:r w:rsidRPr="00D073DB">
        <w:rPr>
          <w:rFonts w:cs="B Nazanin"/>
        </w:rPr>
        <w:t>G.R.P</w:t>
      </w:r>
      <w:r w:rsidRPr="00D073DB">
        <w:rPr>
          <w:rFonts w:cs="B Nazanin"/>
          <w:rtl/>
        </w:rPr>
        <w:t>) است‌، و عملیات‌ تفصیلی‌ این‌ ردیف‌ها، به‌شرح‌ زیر است‌:</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1ـ1. تمیز کردن‌ و آماده‌ کردن‌ مسیر لوله‌گذاری‌ و انجام‌ کارهای‌ نقشه‌برداری‌ لازم‌.</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1ـ2. بارگیری‌ و حمل‌ لوله‌ها </w:t>
      </w:r>
      <w:r w:rsidRPr="00D073DB">
        <w:rPr>
          <w:rFonts w:cs="B Nazanin" w:hint="cs"/>
          <w:rtl/>
        </w:rPr>
        <w:t xml:space="preserve">و اتصالی‌ها در صورت لزوم </w:t>
      </w:r>
      <w:r w:rsidRPr="00D073DB">
        <w:rPr>
          <w:rFonts w:cs="B Nazanin"/>
          <w:rtl/>
        </w:rPr>
        <w:t>و نوار اخطار، از محل‌ تحویل‌ از کارفرما، بسته‌ به‌ مورد، تا پای‌ 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1ـ3. حفر ترانشه‌ با هر نوع‌ وسیله‌ مکانیکی‌ تا عمق‌ مورد نظر، و </w:t>
      </w:r>
      <w:r w:rsidRPr="00D073DB">
        <w:rPr>
          <w:rFonts w:cs="B Nazanin" w:hint="cs"/>
          <w:rtl/>
        </w:rPr>
        <w:t>ریختن خاک</w:t>
      </w:r>
      <w:r w:rsidRPr="00D073DB">
        <w:rPr>
          <w:rFonts w:cs="B Nazanin"/>
          <w:rtl/>
        </w:rPr>
        <w:t xml:space="preserve"> حاصله</w:t>
      </w:r>
      <w:r w:rsidRPr="00D073DB">
        <w:rPr>
          <w:rFonts w:cs="B Nazanin" w:hint="cs"/>
          <w:rtl/>
        </w:rPr>
        <w:t xml:space="preserve"> در کنار ترانشه</w:t>
      </w:r>
      <w:r w:rsidRPr="00D073DB">
        <w:rPr>
          <w:rFonts w:cs="B Nazanin"/>
          <w:rtl/>
        </w:rPr>
        <w:t>‌.</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1ـ4. شیب‌بندی‌ و تسطیح‌ کف‌ ترانشه‌، ریختن‌ و پخش‌ خاک‌ سرندی‌، آب‌پاشی‌، کوبیدن‌، تلمبه‌زنی‌ و تخلیه‌ آبهای‌ سطحی‌ داخل‌ ترانشه‌ (در صورت‌ لزوم‌).</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1ـ5. حفاظت‌ کامل‌ داخل‌ لوله‌ از ورود هرگونه‌ مواد خارجی‌، قراردادن‌ لوله‌ها و اتصالیها درون‌ ترانشه‌ و نصب‌ آنها، همراه‌ با عملیات‌ تراش‌ یا جوشکاری‌ لازم‌ در موارد برش‌ سرلوله‌.</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1ـ6. خاکریزی‌ اطراف‌ و روی‌ لوله‌های‌ درون‌ ترانشه‌، با خاک‌ سرندی‌.</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1ـ7. آزمایش‌ هیدرولیکی‌ خط‌ لوله‌، </w:t>
      </w:r>
      <w:r w:rsidRPr="00D073DB">
        <w:rPr>
          <w:rFonts w:cs="B Nazanin" w:hint="cs"/>
          <w:rtl/>
        </w:rPr>
        <w:t xml:space="preserve">طبق مشخصات فنی و </w:t>
      </w:r>
      <w:r w:rsidRPr="00D073DB">
        <w:rPr>
          <w:rFonts w:cs="B Nazanin"/>
          <w:rtl/>
        </w:rPr>
        <w:t>شامل‌ پر کردن‌ و تخلیه‌، به‌طوری‌ که‌ پس‌ از تخلیه‌، خط‌ لوله‌ عاری‌ از هر گونه‌ رسوب‌ و مواد زاید باشد.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1-8. پخش‌ و کوبیدن‌ خاک‌ سرندی‌ با وسایل‌ دستی‌ تا تراکم‌ مورد لزوم‌ طبق‌ مشخصات‌ فنی‌، قرار دادن‌ نوار اخطار، پرکردن‌ لایه‌ به‌ لایه‌ ترانشه‌ تا سطح‌ زمین‌، آب‌پاشی‌ و کوبیدن‌ آن‌ با تراکم‌ حداقل‌ 85 درصد پروکتور استاندارد، با خاک‌ حاصل‌ از خاکبرداری‌ (خاکریز نهایی‌) و سایر عملیات‌ تکمیلی‌ لازم‌.</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2. اجرای‌ هر قطعه‌ از متعلقات‌ فایبرگلاس‌ لوله‌های‌ فایبرگلاس‌ </w:t>
      </w:r>
      <w:r w:rsidRPr="00D073DB">
        <w:rPr>
          <w:rFonts w:cs="B Nazanin" w:hint="cs"/>
          <w:rtl/>
        </w:rPr>
        <w:t>(</w:t>
      </w:r>
      <w:r w:rsidRPr="00D073DB">
        <w:rPr>
          <w:rFonts w:cs="B Nazanin"/>
        </w:rPr>
        <w:t>G.R.P</w:t>
      </w:r>
      <w:r w:rsidRPr="00D073DB">
        <w:rPr>
          <w:rFonts w:cs="B Nazanin"/>
          <w:rtl/>
        </w:rPr>
        <w:t xml:space="preserve">)، مانند انواع‌ سه‌راه‌، زانویی‌ و تبدیل‌، شامل‌ عملیات‌ زیر است‌: </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ـ بارگیری‌ و حمل‌ متعلقات‌ فایبرگلاس‌ و اجزای‌ مربوط‌، از محل‌ تحویل‌ از کارفرما تا پای‌کار، و باراندازی‌ در محل‌ نصب‌.</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ـ انجام‌ حفاری‌ اضافی‌ لازم‌ و کلیه‌ عملیات‌ مرتبط‌ با آن‌.</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ـ برش‌ لوله‌، تنظیم‌ و آماده‌ کردن‌ سرلوله‌ برای‌ نصب‌ متعلقات‌.</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ـ حفاظت‌ کامل‌ داخل‌ متعلقات‌ از ورود هر گونه‌ مواد خارجی‌، قراردادن‌ متعلقات‌ درون‌ ترانشه‌، نصب‌ آنها، و سایر عملیات‌ تکمیلی‌ لازم‌.</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قسمتی‌ از هزینه‌ حمل‌ و نصب‌ متعلقات‌ طبق‌ بند 26 کلیات‌ این‌ فهرست‌ بها محاسبه‌ می‌شود، و برای‌ جبران‌ هزینه‌های‌ اضافی‌ اجرای‌ متعلقات‌ فایبرگلاس‌ لوله‌های‌ فایبرگلاس‌ </w:t>
      </w:r>
      <w:r w:rsidRPr="00D073DB">
        <w:rPr>
          <w:rFonts w:cs="B Nazanin" w:hint="cs"/>
          <w:rtl/>
        </w:rPr>
        <w:t>(</w:t>
      </w:r>
      <w:r w:rsidRPr="00D073DB">
        <w:rPr>
          <w:rFonts w:cs="B Nazanin" w:hint="cs"/>
        </w:rPr>
        <w:t>G.R.P</w:t>
      </w:r>
      <w:r w:rsidRPr="00D073DB">
        <w:rPr>
          <w:rFonts w:cs="B Nazanin" w:hint="cs"/>
          <w:rtl/>
        </w:rPr>
        <w:t>)</w:t>
      </w:r>
      <w:r w:rsidRPr="00D073DB">
        <w:rPr>
          <w:rFonts w:cs="B Nazanin"/>
          <w:rtl/>
        </w:rPr>
        <w:t>، اضافه‌ بهایی‌ به‌اندازة‌ درصدی‌ از بهای‌ واحد</w:t>
      </w:r>
      <w:r w:rsidRPr="00D073DB">
        <w:rPr>
          <w:rFonts w:cs="B Nazanin" w:hint="cs"/>
          <w:rtl/>
        </w:rPr>
        <w:t xml:space="preserve"> ردیف کارگذاری </w:t>
      </w:r>
      <w:r w:rsidRPr="00D073DB">
        <w:rPr>
          <w:rFonts w:cs="B Nazanin"/>
          <w:rtl/>
        </w:rPr>
        <w:t>لول</w:t>
      </w:r>
      <w:r w:rsidRPr="00D073DB">
        <w:rPr>
          <w:rFonts w:cs="B Nazanin" w:hint="cs"/>
          <w:rtl/>
        </w:rPr>
        <w:t>ه با همان قطر</w:t>
      </w:r>
      <w:r w:rsidRPr="00D073DB">
        <w:rPr>
          <w:rFonts w:cs="B Nazanin"/>
          <w:rtl/>
        </w:rPr>
        <w:t>‌، به</w:t>
      </w:r>
      <w:r w:rsidRPr="00D073DB">
        <w:rPr>
          <w:rFonts w:cs="B Nazanin" w:hint="cs"/>
          <w:rtl/>
        </w:rPr>
        <w:t xml:space="preserve"> </w:t>
      </w:r>
      <w:r w:rsidRPr="00D073DB">
        <w:rPr>
          <w:rFonts w:cs="B Nazanin"/>
          <w:rtl/>
        </w:rPr>
        <w:t xml:space="preserve">‌شرح‌ زیر، به‌ هر قطعه‌ از متعلقات‌ فایبرگلاس‌ </w:t>
      </w:r>
      <w:r w:rsidRPr="00D073DB">
        <w:rPr>
          <w:rFonts w:cs="B Nazanin" w:hint="cs"/>
          <w:rtl/>
        </w:rPr>
        <w:t xml:space="preserve">مربوط </w:t>
      </w:r>
      <w:r w:rsidRPr="00D073DB">
        <w:rPr>
          <w:rFonts w:cs="B Nazanin"/>
          <w:rtl/>
        </w:rPr>
        <w:t>تعلق‌ می‌گیرد: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2-1. برای‌ اجرای‌ هر قطعه‌ از متعلقات‌ فایبرگلاس‌ لوله‌های‌ فایبرگلاس‌ </w:t>
      </w:r>
      <w:r w:rsidRPr="00D073DB">
        <w:rPr>
          <w:rFonts w:cs="B Nazanin" w:hint="cs"/>
          <w:rtl/>
        </w:rPr>
        <w:t>(</w:t>
      </w:r>
      <w:r w:rsidRPr="00D073DB">
        <w:rPr>
          <w:rFonts w:cs="B Nazanin" w:hint="cs"/>
        </w:rPr>
        <w:t>G.R.P</w:t>
      </w:r>
      <w:r w:rsidRPr="00D073DB">
        <w:rPr>
          <w:rFonts w:cs="B Nazanin" w:hint="cs"/>
          <w:rtl/>
        </w:rPr>
        <w:t xml:space="preserve">) </w:t>
      </w:r>
      <w:r w:rsidRPr="00D073DB">
        <w:rPr>
          <w:rFonts w:cs="B Nazanin"/>
          <w:rtl/>
        </w:rPr>
        <w:t>به‌ قطر 100 تا 250 میلیمتر، 135 درصد.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 xml:space="preserve">2-2. برای‌ اجرای‌ هر قطعه‌ از متعلقات‌ فایبرگلاس‌ لوله‌های‌ فایبرگلاس‌ </w:t>
      </w:r>
      <w:r w:rsidRPr="00D073DB">
        <w:rPr>
          <w:rFonts w:cs="B Nazanin" w:hint="cs"/>
          <w:rtl/>
        </w:rPr>
        <w:t>(</w:t>
      </w:r>
      <w:r w:rsidRPr="00D073DB">
        <w:rPr>
          <w:rFonts w:cs="B Nazanin" w:hint="cs"/>
        </w:rPr>
        <w:t>G.R.P</w:t>
      </w:r>
      <w:r w:rsidRPr="00D073DB">
        <w:rPr>
          <w:rFonts w:cs="B Nazanin" w:hint="cs"/>
          <w:rtl/>
        </w:rPr>
        <w:t>)</w:t>
      </w:r>
      <w:r w:rsidRPr="00D073DB">
        <w:rPr>
          <w:rFonts w:cs="B Nazanin"/>
          <w:rtl/>
        </w:rPr>
        <w:t xml:space="preserve"> به‌ قطر 300 تا 500 میلیمتر، 250 درصد.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hint="cs"/>
          <w:rtl/>
        </w:rPr>
        <w:t>2</w:t>
      </w:r>
      <w:r w:rsidRPr="00D073DB">
        <w:rPr>
          <w:rFonts w:cs="B Nazanin"/>
          <w:rtl/>
        </w:rPr>
        <w:t xml:space="preserve">-3. برای‌ اجرای‌ هر قطعه‌ از متعلقات‌ فایبرگلاس‌ لوله‌های‌ فایبرگلاس‌ </w:t>
      </w:r>
      <w:r w:rsidRPr="00D073DB">
        <w:rPr>
          <w:rFonts w:cs="B Nazanin" w:hint="cs"/>
          <w:rtl/>
        </w:rPr>
        <w:t>(</w:t>
      </w:r>
      <w:r w:rsidRPr="00D073DB">
        <w:rPr>
          <w:rFonts w:cs="B Nazanin" w:hint="cs"/>
        </w:rPr>
        <w:t>G.R.P</w:t>
      </w:r>
      <w:r w:rsidRPr="00D073DB">
        <w:rPr>
          <w:rFonts w:cs="B Nazanin" w:hint="cs"/>
          <w:rtl/>
        </w:rPr>
        <w:t>)</w:t>
      </w:r>
      <w:r w:rsidRPr="00D073DB">
        <w:rPr>
          <w:rFonts w:cs="B Nazanin"/>
          <w:rtl/>
        </w:rPr>
        <w:t xml:space="preserve"> به‌ قطر 600 تا 800 میلیمتر، 270 درصد.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rtl/>
        </w:rPr>
        <w:t>3</w:t>
      </w:r>
      <w:r w:rsidRPr="00D073DB">
        <w:rPr>
          <w:rFonts w:cs="B Nazanin"/>
          <w:szCs w:val="28"/>
          <w:rtl/>
        </w:rPr>
        <w:t xml:space="preserve">. </w:t>
      </w:r>
      <w:r w:rsidRPr="00D073DB">
        <w:rPr>
          <w:rFonts w:cs="B Nazanin"/>
          <w:rtl/>
        </w:rPr>
        <w:t xml:space="preserve">چنانچه‌ </w:t>
      </w:r>
      <w:r w:rsidRPr="00D073DB">
        <w:rPr>
          <w:rFonts w:cs="B Nazanin" w:hint="cs"/>
          <w:rtl/>
        </w:rPr>
        <w:t xml:space="preserve">عملیات </w:t>
      </w:r>
      <w:r w:rsidRPr="00D073DB">
        <w:rPr>
          <w:rFonts w:cs="B Nazanin"/>
          <w:rtl/>
        </w:rPr>
        <w:t xml:space="preserve">لوله‌گذاری‌ </w:t>
      </w:r>
      <w:r w:rsidRPr="00D073DB">
        <w:rPr>
          <w:rFonts w:cs="B Nazanin" w:hint="cs"/>
          <w:rtl/>
        </w:rPr>
        <w:t xml:space="preserve">با انواع دیگر لوله‌های فایبرگلاس مانند </w:t>
      </w:r>
      <w:r w:rsidRPr="00D073DB">
        <w:rPr>
          <w:rFonts w:cs="B Nazanin"/>
        </w:rPr>
        <w:t>G.R.V</w:t>
      </w:r>
      <w:r w:rsidRPr="00D073DB">
        <w:rPr>
          <w:rFonts w:cs="B Nazanin" w:hint="cs"/>
          <w:rtl/>
        </w:rPr>
        <w:t xml:space="preserve"> بجای </w:t>
      </w:r>
      <w:r w:rsidRPr="00D073DB">
        <w:rPr>
          <w:rFonts w:cs="B Nazanin"/>
        </w:rPr>
        <w:t>G.R.P</w:t>
      </w:r>
      <w:r w:rsidRPr="00D073DB">
        <w:rPr>
          <w:rFonts w:cs="B Nazanin" w:hint="cs"/>
          <w:rtl/>
        </w:rPr>
        <w:t xml:space="preserve"> انجام شود، از قیمت‌های واحد ردیف‌های این فصل، بسته به مورد، استفاده می‌شود.</w:t>
      </w:r>
    </w:p>
    <w:p w:rsidR="0062280F" w:rsidRPr="00D073DB" w:rsidRDefault="007C305F"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hint="cs"/>
          <w:rtl/>
        </w:rPr>
        <w:t>4</w:t>
      </w:r>
      <w:r w:rsidRPr="00D073DB">
        <w:rPr>
          <w:rFonts w:cs="B Nazanin"/>
          <w:rtl/>
        </w:rPr>
        <w:t xml:space="preserve">. </w:t>
      </w:r>
      <w:r w:rsidRPr="00D073DB">
        <w:rPr>
          <w:rFonts w:cs="B Nazanin" w:hint="cs"/>
          <w:rtl/>
        </w:rPr>
        <w:t>چنانچه</w:t>
      </w:r>
      <w:r w:rsidRPr="00D073DB">
        <w:rPr>
          <w:rFonts w:cs="B Nazanin"/>
          <w:rtl/>
        </w:rPr>
        <w:t xml:space="preserve"> لوله‌گذاری‌ در عمقهای‌ بیشتر از عمق‌ تعیین‌ شده‌ در ردیف‌های‌ این‌ فصل‌ انجام‌ شود، 26 درصد به‌ازای‌ هر یک‌ متر عمق‌ بیشتر، به‌بهای‌ واحد ردیف‌های‌ این‌ فصل‌، بر حسب‌ مورد، اضافه‌ می‌شود. به‌ عنوان‌ مثال‌، اگر عمق‌ یک‌ متر بیشتر باشد 26 درصد، اگر عمق‌ دو متر بیشتر باشد 26× 2=52 درصد و به‌همین‌ ترتیب‌ برای‌ عمقهای‌ بیشتر. کسر متر به‌تناسب‌ محاسبه‌ می‌شود.</w:t>
      </w:r>
    </w:p>
    <w:p w:rsidR="0062280F" w:rsidRPr="00D073DB" w:rsidRDefault="007C305F" w:rsidP="00514DA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649"/>
          <w:tab w:val="left" w:pos="9933"/>
          <w:tab w:val="left" w:pos="10216"/>
          <w:tab w:val="left" w:pos="10500"/>
          <w:tab w:val="left" w:pos="10783"/>
          <w:tab w:val="left" w:pos="11066"/>
        </w:tabs>
        <w:jc w:val="both"/>
        <w:rPr>
          <w:rFonts w:cs="B Nazanin"/>
          <w:rtl/>
        </w:rPr>
      </w:pPr>
      <w:r w:rsidRPr="00D073DB">
        <w:rPr>
          <w:rFonts w:cs="B Nazanin" w:hint="cs"/>
          <w:rtl/>
        </w:rPr>
        <w:t>5</w:t>
      </w:r>
      <w:r w:rsidRPr="00D073DB">
        <w:rPr>
          <w:rFonts w:cs="B Nazanin"/>
          <w:rtl/>
        </w:rPr>
        <w:t>. درصد تقریبی‌ هزینه‌ هر یک‌ از مراحل‌ کار لوله‌گذاری‌ با لوله‌های‌ فایبرگلاس‌ (</w:t>
      </w:r>
      <w:r w:rsidRPr="00D073DB">
        <w:rPr>
          <w:rFonts w:cs="B Nazanin"/>
        </w:rPr>
        <w:t>G.R.P</w:t>
      </w:r>
      <w:r w:rsidRPr="00D073DB">
        <w:rPr>
          <w:rFonts w:cs="B Nazanin"/>
          <w:rtl/>
        </w:rPr>
        <w:t>)، به‌ شرح‌ بند 1، نسبت‌ به‌ کل‌ عملیات‌، در جدول‌ 3 درج‌ شده‌ است‌، که‌ برای‌ صورت‌ وضعیتهای‌ موقت‌ مورد استفاده‌ قرار می‌گیرد.</w:t>
      </w:r>
    </w:p>
    <w:p w:rsidR="0062280F" w:rsidRPr="00D073DB" w:rsidRDefault="000A1D01" w:rsidP="0062280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rPr>
          <w:rFonts w:cs="B Nazanin"/>
          <w:rtl/>
        </w:rPr>
      </w:pPr>
    </w:p>
    <w:p w:rsidR="0062280F" w:rsidRPr="00D073DB" w:rsidRDefault="007C305F" w:rsidP="006D7A7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rPr>
          <w:rFonts w:cs="B Nazanin"/>
          <w:b/>
          <w:bCs/>
          <w:rtl/>
        </w:rPr>
      </w:pPr>
      <w:r w:rsidRPr="00D073DB">
        <w:rPr>
          <w:rFonts w:cs="B Nazanin"/>
          <w:b/>
          <w:bCs/>
          <w:rtl/>
        </w:rPr>
        <w:t>جدول‌ 3</w:t>
      </w:r>
      <w:r w:rsidRPr="00D073DB">
        <w:rPr>
          <w:rFonts w:cs="B Nazanin" w:hint="cs"/>
          <w:b/>
          <w:bCs/>
          <w:rtl/>
        </w:rPr>
        <w:t>.</w:t>
      </w:r>
      <w:r w:rsidRPr="00D073DB">
        <w:rPr>
          <w:rFonts w:cs="B Nazanin"/>
          <w:b/>
          <w:bCs/>
          <w:rtl/>
        </w:rPr>
        <w:t xml:space="preserve"> درصد مراحل‌ مختلف‌ عملیات‌ لوله‌گذاری‌، برای‌ لوله‌های‌ فایبرگلاس‌ (</w:t>
      </w:r>
      <w:r w:rsidRPr="00D073DB">
        <w:rPr>
          <w:rFonts w:cs="B Nazanin"/>
          <w:b/>
          <w:bCs/>
        </w:rPr>
        <w:t>G.R.P</w:t>
      </w:r>
      <w:r w:rsidRPr="00D073DB">
        <w:rPr>
          <w:rFonts w:cs="B Nazanin"/>
          <w:b/>
          <w:bCs/>
          <w:rtl/>
        </w:rPr>
        <w:t>) با</w:t>
      </w:r>
      <w:r w:rsidRPr="00D073DB">
        <w:rPr>
          <w:rFonts w:cs="B Nazanin" w:hint="cs"/>
          <w:b/>
          <w:bCs/>
          <w:rtl/>
        </w:rPr>
        <w:t xml:space="preserve"> </w:t>
      </w:r>
      <w:r w:rsidRPr="00D073DB">
        <w:rPr>
          <w:rFonts w:cs="B Nazanin"/>
          <w:b/>
          <w:bCs/>
          <w:rtl/>
        </w:rPr>
        <w:t>قطرهای‌ مختلف‌.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5007"/>
        <w:gridCol w:w="1460"/>
        <w:gridCol w:w="1460"/>
        <w:gridCol w:w="1460"/>
      </w:tblGrid>
      <w:tr w:rsidR="0062280F" w:rsidRPr="00D073DB" w:rsidTr="0062280F">
        <w:trPr>
          <w:cantSplit/>
        </w:trPr>
        <w:tc>
          <w:tcPr>
            <w:tcW w:w="815" w:type="dxa"/>
            <w:vMerge w:val="restart"/>
            <w:vAlign w:val="center"/>
          </w:tcPr>
          <w:p w:rsidR="0062280F" w:rsidRPr="00D073DB" w:rsidRDefault="007C305F" w:rsidP="00BE6E20">
            <w:pPr>
              <w:tabs>
                <w:tab w:val="left" w:pos="9082"/>
              </w:tabs>
              <w:jc w:val="center"/>
              <w:rPr>
                <w:rFonts w:cs="B Nazanin"/>
                <w:rtl/>
              </w:rPr>
            </w:pPr>
            <w:r w:rsidRPr="00D073DB">
              <w:rPr>
                <w:rFonts w:cs="B Nazanin" w:hint="cs"/>
                <w:rtl/>
              </w:rPr>
              <w:t>شماره</w:t>
            </w:r>
          </w:p>
          <w:p w:rsidR="0062280F" w:rsidRPr="00D073DB" w:rsidRDefault="007C305F" w:rsidP="00BE6E20">
            <w:pPr>
              <w:tabs>
                <w:tab w:val="left" w:pos="9082"/>
              </w:tabs>
              <w:jc w:val="center"/>
              <w:rPr>
                <w:rFonts w:cs="B Nazanin"/>
                <w:rtl/>
              </w:rPr>
            </w:pPr>
            <w:r w:rsidRPr="00D073DB">
              <w:rPr>
                <w:rFonts w:cs="B Nazanin" w:hint="cs"/>
                <w:rtl/>
              </w:rPr>
              <w:t>ردیف</w:t>
            </w:r>
          </w:p>
        </w:tc>
        <w:tc>
          <w:tcPr>
            <w:tcW w:w="5139" w:type="dxa"/>
            <w:vAlign w:val="center"/>
          </w:tcPr>
          <w:p w:rsidR="0062280F" w:rsidRPr="00D073DB" w:rsidRDefault="007C305F" w:rsidP="0062280F">
            <w:pPr>
              <w:tabs>
                <w:tab w:val="left" w:pos="9082"/>
              </w:tabs>
              <w:jc w:val="center"/>
              <w:rPr>
                <w:rFonts w:cs="B Nazanin"/>
                <w:rtl/>
              </w:rPr>
            </w:pPr>
            <w:r w:rsidRPr="00D073DB">
              <w:rPr>
                <w:rFonts w:cs="B Nazanin" w:hint="cs"/>
                <w:rtl/>
              </w:rPr>
              <w:t>قطر لوله (میلیمتر)</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800-600</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500-300</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250-100</w:t>
            </w:r>
          </w:p>
        </w:tc>
      </w:tr>
      <w:tr w:rsidR="0062280F" w:rsidRPr="00D073DB" w:rsidTr="0062280F">
        <w:trPr>
          <w:cantSplit/>
        </w:trPr>
        <w:tc>
          <w:tcPr>
            <w:tcW w:w="815" w:type="dxa"/>
            <w:vMerge/>
            <w:vAlign w:val="center"/>
          </w:tcPr>
          <w:p w:rsidR="0062280F" w:rsidRPr="00D073DB" w:rsidRDefault="000A1D01" w:rsidP="00BE6E20">
            <w:pPr>
              <w:tabs>
                <w:tab w:val="left" w:pos="9082"/>
              </w:tabs>
              <w:jc w:val="center"/>
              <w:rPr>
                <w:rFonts w:cs="B Nazanin"/>
                <w:rtl/>
              </w:rPr>
            </w:pPr>
          </w:p>
        </w:tc>
        <w:tc>
          <w:tcPr>
            <w:tcW w:w="5139" w:type="dxa"/>
            <w:vAlign w:val="center"/>
          </w:tcPr>
          <w:p w:rsidR="0062280F" w:rsidRPr="00D073DB" w:rsidRDefault="007C305F" w:rsidP="0062280F">
            <w:pPr>
              <w:tabs>
                <w:tab w:val="left" w:pos="9082"/>
              </w:tabs>
              <w:jc w:val="center"/>
              <w:rPr>
                <w:rFonts w:cs="B Nazanin"/>
                <w:rtl/>
              </w:rPr>
            </w:pPr>
            <w:r w:rsidRPr="00D073DB">
              <w:rPr>
                <w:rFonts w:cs="B Nazanin" w:hint="cs"/>
                <w:rtl/>
              </w:rPr>
              <w:t>شرح عملیات</w:t>
            </w:r>
          </w:p>
        </w:tc>
        <w:tc>
          <w:tcPr>
            <w:tcW w:w="4467" w:type="dxa"/>
            <w:gridSpan w:val="3"/>
            <w:vAlign w:val="center"/>
          </w:tcPr>
          <w:p w:rsidR="0062280F" w:rsidRPr="00D073DB" w:rsidRDefault="007C305F" w:rsidP="006D7A72">
            <w:pPr>
              <w:tabs>
                <w:tab w:val="left" w:pos="9082"/>
              </w:tabs>
              <w:jc w:val="center"/>
              <w:rPr>
                <w:rFonts w:cs="B Nazanin"/>
                <w:rtl/>
              </w:rPr>
            </w:pPr>
            <w:r w:rsidRPr="00D073DB">
              <w:rPr>
                <w:rFonts w:cs="B Nazanin" w:hint="cs"/>
                <w:rtl/>
              </w:rPr>
              <w:t xml:space="preserve">درصد </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1</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تمیز کردن‌ مسیر لوله‌گذاری‌ و انجام‌ کارهای‌ نقشه‌برداری‌ لازم</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3</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5/4</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5/7</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2</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بارگیری‌ و حمل‌ لوله‌ها و اتصالیها، از محل‌ تحویل‌از کارفرما و باراندازی‌</w:t>
            </w:r>
            <w:r w:rsidRPr="00D073DB">
              <w:rPr>
                <w:rFonts w:cs="B Nazanin" w:hint="cs"/>
                <w:rtl/>
              </w:rPr>
              <w:t>، طبق بند 1-2 مقدمه</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16</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15</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17</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3</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حفر ترانشه</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11</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13</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15</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4</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تسطیح‌ و آماده‌ کردن‌ کف‌ ترانشه</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12</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15</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16</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5</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قراردادن‌ لوله‌ها و اتصالیها درون‌ ترانشه‌ و نصب‌ آنها</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7</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4</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6</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خاکریزی‌ اطراف‌ و روی‌ لوله‌ درون‌ ترانشه‌، با خاک‌ سرندی</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12</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13</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5/12</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7</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آزمایش‌ هیدرولیکی‌ خط‌ لوله</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23</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18</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12</w:t>
            </w:r>
          </w:p>
        </w:tc>
      </w:tr>
      <w:tr w:rsidR="0062280F" w:rsidRPr="00D073DB" w:rsidTr="0062280F">
        <w:tc>
          <w:tcPr>
            <w:tcW w:w="815" w:type="dxa"/>
            <w:vAlign w:val="center"/>
          </w:tcPr>
          <w:p w:rsidR="0062280F" w:rsidRPr="00D073DB" w:rsidRDefault="007C305F" w:rsidP="00BE6E20">
            <w:pPr>
              <w:tabs>
                <w:tab w:val="left" w:pos="9082"/>
              </w:tabs>
              <w:jc w:val="center"/>
              <w:rPr>
                <w:rFonts w:cs="B Nazanin"/>
                <w:rtl/>
              </w:rPr>
            </w:pPr>
            <w:r w:rsidRPr="00D073DB">
              <w:rPr>
                <w:rFonts w:cs="B Nazanin" w:hint="cs"/>
                <w:rtl/>
              </w:rPr>
              <w:t>8</w:t>
            </w:r>
          </w:p>
        </w:tc>
        <w:tc>
          <w:tcPr>
            <w:tcW w:w="5139" w:type="dxa"/>
            <w:vAlign w:val="center"/>
          </w:tcPr>
          <w:p w:rsidR="0062280F" w:rsidRPr="00D073DB" w:rsidRDefault="007C305F" w:rsidP="00BE6E20">
            <w:pPr>
              <w:tabs>
                <w:tab w:val="left" w:pos="9082"/>
              </w:tabs>
              <w:jc w:val="both"/>
              <w:rPr>
                <w:rFonts w:cs="B Nazanin"/>
                <w:rtl/>
              </w:rPr>
            </w:pPr>
            <w:r w:rsidRPr="00D073DB">
              <w:rPr>
                <w:rFonts w:cs="B Nazanin"/>
                <w:rtl/>
              </w:rPr>
              <w:t>پخش‌وکوبیدن‌ خاک‌ سرندی‌، خاکریز نهایی‌وعملیات‌ تکمیلی</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16</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5/16</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16</w:t>
            </w:r>
          </w:p>
        </w:tc>
      </w:tr>
      <w:tr w:rsidR="0062280F" w:rsidRPr="00D073DB" w:rsidTr="0062280F">
        <w:tc>
          <w:tcPr>
            <w:tcW w:w="5954" w:type="dxa"/>
            <w:gridSpan w:val="2"/>
            <w:vAlign w:val="center"/>
          </w:tcPr>
          <w:p w:rsidR="0062280F" w:rsidRPr="00D073DB" w:rsidRDefault="007C305F" w:rsidP="00BE6E20">
            <w:pPr>
              <w:tabs>
                <w:tab w:val="left" w:pos="9082"/>
              </w:tabs>
              <w:jc w:val="center"/>
              <w:rPr>
                <w:rFonts w:cs="B Nazanin"/>
                <w:rtl/>
              </w:rPr>
            </w:pPr>
            <w:r w:rsidRPr="00D073DB">
              <w:rPr>
                <w:rFonts w:cs="B Nazanin" w:hint="cs"/>
                <w:rtl/>
              </w:rPr>
              <w:t>جمع</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100</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100</w:t>
            </w:r>
          </w:p>
        </w:tc>
        <w:tc>
          <w:tcPr>
            <w:tcW w:w="1489" w:type="dxa"/>
            <w:vAlign w:val="center"/>
          </w:tcPr>
          <w:p w:rsidR="0062280F" w:rsidRPr="00D073DB" w:rsidRDefault="007C305F" w:rsidP="0062280F">
            <w:pPr>
              <w:tabs>
                <w:tab w:val="left" w:pos="9082"/>
              </w:tabs>
              <w:jc w:val="center"/>
              <w:rPr>
                <w:rFonts w:cs="B Nazanin"/>
                <w:rtl/>
              </w:rPr>
            </w:pPr>
            <w:r w:rsidRPr="00D073DB">
              <w:rPr>
                <w:rFonts w:cs="B Nazanin" w:hint="cs"/>
                <w:rtl/>
              </w:rPr>
              <w:t>100</w:t>
            </w:r>
          </w:p>
        </w:tc>
      </w:tr>
    </w:tbl>
    <w:p w:rsidR="009B13E3" w:rsidRPr="00D073DB" w:rsidRDefault="000A1D01">
      <w:pPr>
        <w:rPr>
          <w:rFonts w:cs="B Nazanin"/>
          <w:rtl/>
        </w:rPr>
        <w:sectPr w:rsidR="009B13E3" w:rsidRPr="00D073DB" w:rsidSect="00D36306">
          <w:headerReference w:type="default" r:id="rId14"/>
          <w:footerReference w:type="default" r:id="rId1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5"/>
        <w:gridCol w:w="1028"/>
        <w:gridCol w:w="1444"/>
        <w:gridCol w:w="1236"/>
        <w:gridCol w:w="2114"/>
        <w:gridCol w:w="2161"/>
        <w:gridCol w:w="748"/>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۱۰۰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۱۵۰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۲,۵۷۷,۰۰۰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۲۰۰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۲,۷۱۲,۰۰۰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۲۵۰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۳,۳۲۵,۰۰۰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۳۰۰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۳,۴۷۷,۰۰۰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۳۵۰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۴,۰۳۸,۰۰۰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۴۰۰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۵,۸۴۰,۰۰۰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۶۰۰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۶,۸۸۲,۰۰۰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۷۰۰ میلی‌متر و عمق ترانشه تا ۲</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۷,۶۸۸,۰۰۰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لوله‌گذاری با لوله‌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به‌ قطر ۸۰۰ میلی‌متر و عمق ترانشه تا ۲</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۰۳۰۱۱۱</w:t>
            </w:r>
          </w:p>
        </w:tc>
      </w:tr>
    </w:tbl>
    <w:p w:rsidR="008D675C" w:rsidRPr="00D073DB" w:rsidRDefault="008D675C">
      <w:pPr>
        <w:rPr>
          <w:rFonts w:cs="B Nazanin"/>
          <w:rtl/>
        </w:rPr>
        <w:sectPr w:rsidR="008D675C" w:rsidRPr="00D073DB" w:rsidSect="00831FAB">
          <w:headerReference w:type="default" r:id="rId16"/>
          <w:footerReference w:type="default" r:id="rId17"/>
          <w:pgSz w:w="11906" w:h="16838"/>
          <w:pgMar w:top="1584" w:right="850" w:bottom="1138" w:left="850" w:header="562" w:footer="562" w:gutter="0"/>
          <w:cols w:space="720"/>
          <w:bidi/>
          <w:rtlGutter/>
          <w:docGrid w:linePitch="360"/>
        </w:sectPr>
      </w:pPr>
    </w:p>
    <w:p w:rsidR="00600A8A" w:rsidRPr="00075B5A" w:rsidRDefault="007C305F" w:rsidP="00600A8A">
      <w:pPr>
        <w:pStyle w:val="Heading1"/>
        <w:jc w:val="both"/>
        <w:rPr>
          <w:rFonts w:eastAsia="Times New Roman" w:cs="B Nazanin"/>
          <w:sz w:val="24"/>
        </w:rPr>
      </w:pPr>
      <w:bookmarkStart w:id="9" w:name="_Toc192577484"/>
      <w:r w:rsidRPr="00075B5A">
        <w:rPr>
          <w:rFonts w:eastAsia="Times New Roman" w:cs="B Nazanin" w:hint="cs"/>
          <w:sz w:val="24"/>
          <w:rtl/>
        </w:rPr>
        <w:t xml:space="preserve">فصل چهارم. عملیات لوله‌گذاری با لوله‌های پلی‌اتیلن </w:t>
      </w:r>
      <w:r w:rsidRPr="00075B5A">
        <w:rPr>
          <w:rFonts w:eastAsia="Times New Roman" w:cs="B Nazanin"/>
          <w:sz w:val="24"/>
          <w:rtl/>
        </w:rPr>
        <w:t>(</w:t>
      </w:r>
      <w:r w:rsidRPr="00075B5A">
        <w:rPr>
          <w:rFonts w:eastAsia="Times New Roman" w:cs="B Nazanin"/>
          <w:sz w:val="24"/>
        </w:rPr>
        <w:t>P.E</w:t>
      </w:r>
      <w:r w:rsidRPr="00075B5A">
        <w:rPr>
          <w:rFonts w:eastAsia="Times New Roman" w:cs="B Nazanin"/>
          <w:sz w:val="24"/>
          <w:rtl/>
        </w:rPr>
        <w:t>)</w:t>
      </w:r>
      <w:r w:rsidRPr="00075B5A">
        <w:rPr>
          <w:rFonts w:eastAsia="Times New Roman" w:cs="B Nazanin" w:hint="cs"/>
          <w:sz w:val="24"/>
          <w:rtl/>
        </w:rPr>
        <w:t xml:space="preserve"> و پی وی سی سخت </w:t>
      </w:r>
      <w:r w:rsidRPr="00075B5A">
        <w:rPr>
          <w:rFonts w:eastAsia="Times New Roman" w:cs="B Nazanin"/>
          <w:sz w:val="24"/>
          <w:rtl/>
        </w:rPr>
        <w:t>(</w:t>
      </w:r>
      <w:r w:rsidRPr="00075B5A">
        <w:rPr>
          <w:rFonts w:eastAsia="Times New Roman" w:cs="B Nazanin"/>
          <w:sz w:val="24"/>
        </w:rPr>
        <w:t>U.P.V.C</w:t>
      </w:r>
      <w:r w:rsidRPr="00075B5A">
        <w:rPr>
          <w:rFonts w:eastAsia="Times New Roman" w:cs="B Nazanin"/>
          <w:sz w:val="24"/>
          <w:rtl/>
        </w:rPr>
        <w:t>)</w:t>
      </w:r>
      <w:bookmarkEnd w:id="9"/>
    </w:p>
    <w:p w:rsidR="00600A8A" w:rsidRPr="00D073DB" w:rsidRDefault="000A1D01" w:rsidP="00600A8A">
      <w:pPr>
        <w:spacing w:line="120" w:lineRule="auto"/>
        <w:jc w:val="both"/>
        <w:rPr>
          <w:rFonts w:cs="B Nazanin"/>
          <w:rtl/>
        </w:rPr>
      </w:pPr>
    </w:p>
    <w:p w:rsidR="00600A8A" w:rsidRPr="00075B5A" w:rsidRDefault="007C305F" w:rsidP="00600A8A">
      <w:pPr>
        <w:jc w:val="both"/>
        <w:rPr>
          <w:rFonts w:cs="B Nazanin"/>
          <w:b/>
          <w:bCs/>
          <w:rtl/>
        </w:rPr>
      </w:pPr>
      <w:r w:rsidRPr="00075B5A">
        <w:rPr>
          <w:rFonts w:cs="B Nazanin"/>
          <w:b/>
          <w:bCs/>
          <w:rtl/>
        </w:rPr>
        <w:t>مقدمه‌</w:t>
      </w:r>
    </w:p>
    <w:p w:rsidR="00600A8A" w:rsidRPr="00D073DB" w:rsidRDefault="000A1D01" w:rsidP="00600A8A">
      <w:pPr>
        <w:spacing w:line="120" w:lineRule="auto"/>
        <w:jc w:val="both"/>
        <w:rPr>
          <w:rFonts w:cs="B Nazanin"/>
          <w:rtl/>
        </w:rPr>
      </w:pPr>
    </w:p>
    <w:p w:rsidR="00600A8A" w:rsidRPr="00D073DB" w:rsidRDefault="007C305F" w:rsidP="00600A8A">
      <w:pPr>
        <w:jc w:val="both"/>
        <w:rPr>
          <w:rFonts w:cs="B Nazanin"/>
          <w:rtl/>
        </w:rPr>
      </w:pPr>
      <w:r w:rsidRPr="00D073DB">
        <w:rPr>
          <w:rFonts w:cs="B Nazanin"/>
          <w:rtl/>
        </w:rPr>
        <w:t>1. مفاد درج‌ شده‌ در ردیف‌های‌ 040101 تا 0401</w:t>
      </w:r>
      <w:r w:rsidRPr="00D073DB">
        <w:rPr>
          <w:rFonts w:cs="B Nazanin" w:hint="cs"/>
          <w:rtl/>
        </w:rPr>
        <w:t>20</w:t>
      </w:r>
      <w:r w:rsidRPr="00D073DB">
        <w:rPr>
          <w:rFonts w:cs="B Nazanin"/>
          <w:rtl/>
        </w:rPr>
        <w:t xml:space="preserve">، شرح‌ مختصری‌ ازعملیات‌ لوله‌گذاری‌ با </w:t>
      </w:r>
      <w:r w:rsidRPr="00D073DB">
        <w:rPr>
          <w:rFonts w:cs="B Nazanin" w:hint="cs"/>
          <w:rtl/>
        </w:rPr>
        <w:t xml:space="preserve">انواع </w:t>
      </w:r>
      <w:r w:rsidRPr="00D073DB">
        <w:rPr>
          <w:rFonts w:cs="B Nazanin"/>
          <w:rtl/>
        </w:rPr>
        <w:t xml:space="preserve">لوله‌های‌ پلی‌اتیلن‌ </w:t>
      </w:r>
      <w:r w:rsidRPr="00D073DB">
        <w:rPr>
          <w:rFonts w:cs="B Nazanin" w:hint="cs"/>
          <w:rtl/>
        </w:rPr>
        <w:t xml:space="preserve">و پی وی سی سخت، با هر نوع اتصال </w:t>
      </w:r>
      <w:r w:rsidRPr="00D073DB">
        <w:rPr>
          <w:rFonts w:cs="B Nazanin"/>
          <w:rtl/>
        </w:rPr>
        <w:t>است‌، و عملیات‌ تفصیلی‌ این‌ ردیف‌ها، به‌شرح‌ زیر است‌:</w:t>
      </w:r>
    </w:p>
    <w:p w:rsidR="00600A8A" w:rsidRPr="00D073DB" w:rsidRDefault="007C305F" w:rsidP="00600A8A">
      <w:pPr>
        <w:jc w:val="both"/>
        <w:rPr>
          <w:rFonts w:cs="B Nazanin"/>
          <w:rtl/>
        </w:rPr>
      </w:pPr>
      <w:r w:rsidRPr="00D073DB">
        <w:rPr>
          <w:rFonts w:cs="B Nazanin"/>
          <w:rtl/>
        </w:rPr>
        <w:t>1ـ1. تمیز کردن‌ و آماده‌ کردن‌ مسیر لوله‌گذاری‌ و انجام‌ کارهای‌ نقشه‌برداری‌ لازم‌.</w:t>
      </w:r>
    </w:p>
    <w:p w:rsidR="00600A8A" w:rsidRPr="00D073DB" w:rsidRDefault="007C305F" w:rsidP="00600A8A">
      <w:pPr>
        <w:jc w:val="both"/>
        <w:rPr>
          <w:rFonts w:cs="B Nazanin"/>
          <w:rtl/>
        </w:rPr>
      </w:pPr>
      <w:r w:rsidRPr="00D073DB">
        <w:rPr>
          <w:rFonts w:cs="B Nazanin"/>
          <w:rtl/>
        </w:rPr>
        <w:t>1ـ2. بارگیری‌ و حمل‌ لوله‌ها</w:t>
      </w:r>
      <w:r w:rsidRPr="00D073DB">
        <w:rPr>
          <w:rFonts w:cs="B Nazanin" w:hint="cs"/>
          <w:rtl/>
        </w:rPr>
        <w:t xml:space="preserve"> و اتصالی‌ها در صورت لزوم </w:t>
      </w:r>
      <w:r w:rsidRPr="00D073DB">
        <w:rPr>
          <w:rFonts w:cs="B Nazanin"/>
          <w:rtl/>
        </w:rPr>
        <w:t>و نوار اخطار، از محل‌ تحویل‌ از کارفرما، بسته‌ به‌ مورد، تا پای‌ کار و باراندازی‌ و ریسه‌ کردن‌ در کنار ترانشه‌، و یا تا محلهای‌ انباشت‌ فرعی‌ و باراندازی‌ در آنجا، همراه‌ با بارگیری‌ مجدد و حمل‌ آنها تا پای‌ کار و باراندازی‌ و ریسه‌ کردن‌ در کنار ترانشه‌.</w:t>
      </w:r>
    </w:p>
    <w:p w:rsidR="00600A8A" w:rsidRPr="00D073DB" w:rsidRDefault="007C305F" w:rsidP="00600A8A">
      <w:pPr>
        <w:jc w:val="both"/>
        <w:rPr>
          <w:rFonts w:cs="B Nazanin"/>
          <w:rtl/>
        </w:rPr>
      </w:pPr>
      <w:r w:rsidRPr="00D073DB">
        <w:rPr>
          <w:rFonts w:cs="B Nazanin"/>
          <w:rtl/>
        </w:rPr>
        <w:t xml:space="preserve">1ـ3. حفر ترانشه‌ با هر نوع‌ وسیله‌ مکانیکی‌ تا عمق‌ مورد نظر، و </w:t>
      </w:r>
      <w:r w:rsidRPr="00D073DB">
        <w:rPr>
          <w:rFonts w:cs="B Nazanin" w:hint="cs"/>
          <w:rtl/>
        </w:rPr>
        <w:t>ریختن خاک</w:t>
      </w:r>
      <w:r w:rsidRPr="00D073DB">
        <w:rPr>
          <w:rFonts w:cs="B Nazanin"/>
          <w:rtl/>
        </w:rPr>
        <w:t xml:space="preserve"> حاصله</w:t>
      </w:r>
      <w:r w:rsidRPr="00D073DB">
        <w:rPr>
          <w:rFonts w:cs="B Nazanin" w:hint="cs"/>
          <w:rtl/>
        </w:rPr>
        <w:t xml:space="preserve"> در کنار ترانشه</w:t>
      </w:r>
      <w:r w:rsidRPr="00D073DB">
        <w:rPr>
          <w:rFonts w:cs="B Nazanin"/>
          <w:rtl/>
        </w:rPr>
        <w:t>‌.</w:t>
      </w:r>
    </w:p>
    <w:p w:rsidR="00600A8A" w:rsidRPr="00D073DB" w:rsidRDefault="007C305F" w:rsidP="00600A8A">
      <w:pPr>
        <w:jc w:val="both"/>
        <w:rPr>
          <w:rFonts w:cs="B Nazanin"/>
          <w:rtl/>
        </w:rPr>
      </w:pPr>
      <w:r w:rsidRPr="00D073DB">
        <w:rPr>
          <w:rFonts w:cs="B Nazanin"/>
          <w:rtl/>
        </w:rPr>
        <w:t>1ـ4. شیب‌بندی‌ و تسطیح‌ کف‌ ترانشه‌، ریختن‌ و پخش‌ خاک‌ سرندی‌، آب‌پاشی‌، کوبیدن‌، تلمبه‌زنی‌ و تخلیه‌ آبهای‌ سطحی‌ داخل‌ ترانشه‌ (در صورت‌ لزوم‌).</w:t>
      </w:r>
    </w:p>
    <w:p w:rsidR="00600A8A" w:rsidRPr="00D073DB" w:rsidRDefault="007C305F" w:rsidP="00600A8A">
      <w:pPr>
        <w:jc w:val="both"/>
        <w:rPr>
          <w:rFonts w:cs="B Nazanin"/>
          <w:rtl/>
        </w:rPr>
      </w:pPr>
      <w:r w:rsidRPr="00D073DB">
        <w:rPr>
          <w:rFonts w:cs="B Nazanin"/>
          <w:rtl/>
        </w:rPr>
        <w:t xml:space="preserve">1ـ5. حفاظت‌ کامل‌ داخل‌ لوله‌ از ورود هرگونه‌ مواد خارجی‌، برش‌ و آماده‌سازی‌ سر لوله‌ (در صورت‌ لزوم‌)، تنظیم‌ سر لوله‌ها و انجام‌ عملیات‌ </w:t>
      </w:r>
      <w:r w:rsidRPr="00D073DB">
        <w:rPr>
          <w:rFonts w:cs="B Nazanin" w:hint="cs"/>
          <w:rtl/>
        </w:rPr>
        <w:t xml:space="preserve">اتصال </w:t>
      </w:r>
      <w:r w:rsidRPr="00D073DB">
        <w:rPr>
          <w:rFonts w:cs="B Nazanin"/>
          <w:rtl/>
        </w:rPr>
        <w:t>‌ که‌ بر حسب‌ مورد لازم‌ است‌ خارج‌ از ترانشه‌ انجام‌ شود به‌ طور کامل‌.</w:t>
      </w:r>
    </w:p>
    <w:p w:rsidR="00600A8A" w:rsidRPr="00D073DB" w:rsidRDefault="007C305F" w:rsidP="00600A8A">
      <w:pPr>
        <w:jc w:val="both"/>
        <w:rPr>
          <w:rFonts w:cs="B Nazanin"/>
          <w:rtl/>
        </w:rPr>
      </w:pPr>
      <w:r w:rsidRPr="00D073DB">
        <w:rPr>
          <w:rFonts w:cs="B Nazanin"/>
          <w:rtl/>
        </w:rPr>
        <w:t xml:space="preserve">1ـ6. قرار دادن‌ لوله‌ها درون‌ ترانشه‌، تنظیم‌ سر لوله‌ها و انجام‌ عملیات‌ </w:t>
      </w:r>
      <w:r w:rsidRPr="00D073DB">
        <w:rPr>
          <w:rFonts w:cs="B Nazanin" w:hint="cs"/>
          <w:rtl/>
        </w:rPr>
        <w:t>اتصال</w:t>
      </w:r>
      <w:r w:rsidRPr="00D073DB">
        <w:rPr>
          <w:rFonts w:cs="B Nazanin"/>
          <w:rtl/>
        </w:rPr>
        <w:t>‌ که‌ بر حسب‌ مورد لازم‌ است‌ درون‌ ترانشه‌ انجام‌ شود، همراه‌ با کلیه‌ عملیات‌ مرتبط‌ با حفاری‌ اضافی‌ مربوط‌، و نصب‌ لوله‌ها.</w:t>
      </w:r>
    </w:p>
    <w:p w:rsidR="00600A8A" w:rsidRPr="00D073DB" w:rsidRDefault="007C305F" w:rsidP="00600A8A">
      <w:pPr>
        <w:jc w:val="both"/>
        <w:rPr>
          <w:rFonts w:cs="B Nazanin"/>
          <w:rtl/>
        </w:rPr>
      </w:pPr>
      <w:r w:rsidRPr="00D073DB">
        <w:rPr>
          <w:rFonts w:cs="B Nazanin"/>
          <w:rtl/>
        </w:rPr>
        <w:t>1ـ7. خاکریزی‌ اطراف‌ و روی‌ لوله‌های‌ درون‌ ترانشه‌، با خاک‌ سرندی‌.</w:t>
      </w:r>
    </w:p>
    <w:p w:rsidR="00600A8A" w:rsidRPr="00D073DB" w:rsidRDefault="007C305F" w:rsidP="00600A8A">
      <w:pPr>
        <w:jc w:val="both"/>
        <w:rPr>
          <w:rFonts w:cs="B Nazanin"/>
          <w:rtl/>
        </w:rPr>
      </w:pPr>
      <w:r w:rsidRPr="00D073DB">
        <w:rPr>
          <w:rFonts w:cs="B Nazanin"/>
          <w:rtl/>
        </w:rPr>
        <w:t xml:space="preserve">1ـ8. آزمایش‌ هیدرولیکی‌ خط‌ لوله‌، </w:t>
      </w:r>
      <w:r w:rsidRPr="00D073DB">
        <w:rPr>
          <w:rFonts w:cs="B Nazanin" w:hint="cs"/>
          <w:rtl/>
        </w:rPr>
        <w:t xml:space="preserve">طبق مشخصات فنی و </w:t>
      </w:r>
      <w:r w:rsidRPr="00D073DB">
        <w:rPr>
          <w:rFonts w:cs="B Nazanin"/>
          <w:rtl/>
        </w:rPr>
        <w:t>شامل‌ پر کردن‌ و تخلیه‌، به‌طوری‌ که‌ پس‌ از تخلیه‌، خط‌ لوله‌ عاری‌ از هر گونه‌ رسوب‌ و مواد زاید باشد.</w:t>
      </w:r>
    </w:p>
    <w:p w:rsidR="00600A8A" w:rsidRPr="00D073DB" w:rsidRDefault="007C305F" w:rsidP="00600A8A">
      <w:pPr>
        <w:jc w:val="both"/>
        <w:rPr>
          <w:rFonts w:cs="B Nazanin"/>
          <w:rtl/>
        </w:rPr>
      </w:pPr>
      <w:r w:rsidRPr="00D073DB">
        <w:rPr>
          <w:rFonts w:cs="B Nazanin"/>
          <w:rtl/>
        </w:rPr>
        <w:t>1ـ9. پخش‌ و کوبیدن‌ خاک‌ سرندی‌ با وسایل‌ دستی‌ تا تراکم‌ مورد لزوم‌ طبق‌ مشخصات‌ فنی‌، قرار دادن‌ نوار اخطار، پرکردن‌ لایه‌ به‌ لایه‌ ترانشه‌ تا سطح‌ زمین‌، آب‌پاشی‌ و کوبیدن‌ آن‌ با تراکم‌ حداقل‌ 85 درصد پروکتور استاندارد، با خاک‌ حاصل‌ از خاکبرداری‌ (خاکریز نهایی‌) و سایر عملیات‌ تکمیلی‌ لازم‌.</w:t>
      </w:r>
    </w:p>
    <w:p w:rsidR="00600A8A" w:rsidRPr="00D073DB" w:rsidRDefault="007C305F" w:rsidP="00600A8A">
      <w:pPr>
        <w:jc w:val="both"/>
        <w:rPr>
          <w:rFonts w:cs="B Nazanin"/>
          <w:rtl/>
        </w:rPr>
      </w:pPr>
      <w:r w:rsidRPr="00D073DB">
        <w:rPr>
          <w:rFonts w:cs="B Nazanin"/>
          <w:rtl/>
        </w:rPr>
        <w:t>2. اجرای‌ هر قطعه‌ از متعلقات‌ پلی‌اتیلنی‌ لوله‌های‌ پلی‌اتیلن</w:t>
      </w:r>
      <w:r w:rsidRPr="00D073DB">
        <w:rPr>
          <w:rFonts w:cs="B Nazanin" w:hint="cs"/>
          <w:rtl/>
        </w:rPr>
        <w:t xml:space="preserve"> یا متعلقات پی وی سی سخت لوله‌های پی وی سی سخت</w:t>
      </w:r>
      <w:r w:rsidRPr="00D073DB">
        <w:rPr>
          <w:rFonts w:cs="B Nazanin"/>
          <w:rtl/>
        </w:rPr>
        <w:t xml:space="preserve">‌، مانند انواع‌ سه‌راه‌، زانویی‌ و تبدیل‌، شامل‌ عملیات‌ زیر است‌: </w:t>
      </w:r>
    </w:p>
    <w:p w:rsidR="00600A8A" w:rsidRPr="00D073DB" w:rsidRDefault="007C305F" w:rsidP="00600A8A">
      <w:pPr>
        <w:ind w:right="283"/>
        <w:jc w:val="both"/>
        <w:rPr>
          <w:rFonts w:cs="B Nazanin"/>
          <w:rtl/>
        </w:rPr>
      </w:pPr>
      <w:r w:rsidRPr="00D073DB">
        <w:rPr>
          <w:rFonts w:cs="B Nazanin"/>
          <w:rtl/>
        </w:rPr>
        <w:t xml:space="preserve">ـ بارگیری‌ و حمل‌ متعلقات‌ پلی‌اتیلنی‌ </w:t>
      </w:r>
      <w:r w:rsidRPr="00D073DB">
        <w:rPr>
          <w:rFonts w:cs="B Nazanin" w:hint="cs"/>
          <w:rtl/>
        </w:rPr>
        <w:t xml:space="preserve">یا پی وی سی سخت </w:t>
      </w:r>
      <w:r w:rsidRPr="00D073DB">
        <w:rPr>
          <w:rFonts w:cs="B Nazanin"/>
          <w:rtl/>
        </w:rPr>
        <w:t>و اجزای‌ مربوط‌، از محل‌ تحویل‌ از کارفرما تا پای‌کار، و باراندازی‌ در محل‌ نصب‌.</w:t>
      </w:r>
    </w:p>
    <w:p w:rsidR="00600A8A" w:rsidRPr="00D073DB" w:rsidRDefault="007C305F" w:rsidP="00600A8A">
      <w:pPr>
        <w:ind w:right="283"/>
        <w:jc w:val="both"/>
        <w:rPr>
          <w:rFonts w:cs="B Nazanin"/>
          <w:rtl/>
        </w:rPr>
      </w:pPr>
      <w:r w:rsidRPr="00D073DB">
        <w:rPr>
          <w:rFonts w:cs="B Nazanin"/>
          <w:rtl/>
        </w:rPr>
        <w:t>ـ انجام‌ حفاری‌ اضافی‌ لازم‌ و کلیه‌ عملیات‌ مرتبط‌ با آن‌.</w:t>
      </w:r>
    </w:p>
    <w:p w:rsidR="00600A8A" w:rsidRPr="00D073DB" w:rsidRDefault="007C305F" w:rsidP="00600A8A">
      <w:pPr>
        <w:ind w:right="283"/>
        <w:jc w:val="both"/>
        <w:rPr>
          <w:rFonts w:cs="B Nazanin"/>
          <w:rtl/>
        </w:rPr>
      </w:pPr>
      <w:r w:rsidRPr="00D073DB">
        <w:rPr>
          <w:rFonts w:cs="B Nazanin"/>
          <w:rtl/>
        </w:rPr>
        <w:t>ـ برش‌ لوله‌، تنظیم‌ و آماده‌ کردن‌ سرلوله‌ برای‌ نصب‌ متعلقات‌.</w:t>
      </w:r>
    </w:p>
    <w:p w:rsidR="00600A8A" w:rsidRPr="00D073DB" w:rsidRDefault="007C305F" w:rsidP="00600A8A">
      <w:pPr>
        <w:ind w:right="283"/>
        <w:jc w:val="both"/>
        <w:rPr>
          <w:rFonts w:cs="B Nazanin"/>
          <w:rtl/>
        </w:rPr>
      </w:pPr>
      <w:r w:rsidRPr="00D073DB">
        <w:rPr>
          <w:rFonts w:cs="B Nazanin"/>
          <w:rtl/>
        </w:rPr>
        <w:t>ـ حفاظت‌ کامل‌ داخل‌ متعلقات‌ از ورود هر گونه‌ مواد خارجی‌، قراردادن‌ متعلقات‌ درون‌ ترانشه‌، نصب‌ آنها، و سایر عملیات‌ تکمیلی‌ لازم‌.</w:t>
      </w:r>
    </w:p>
    <w:p w:rsidR="00600A8A" w:rsidRPr="00D073DB" w:rsidRDefault="007C305F" w:rsidP="00600A8A">
      <w:pPr>
        <w:jc w:val="both"/>
        <w:rPr>
          <w:rFonts w:cs="B Nazanin"/>
          <w:rtl/>
          <w:lang w:bidi="fa-IR"/>
        </w:rPr>
      </w:pPr>
      <w:r w:rsidRPr="00D073DB">
        <w:rPr>
          <w:rFonts w:cs="B Nazanin"/>
          <w:rtl/>
        </w:rPr>
        <w:t xml:space="preserve">قسمتی‌ از هزینه‌ حمل‌ و نصب‌ متعلقات‌ طبق‌ بند 26 کلیات‌ این‌ فهرست‌ بها محاسبه‌ می‌شود، و برای‌ جبران‌ هزینه‌های‌ اضافی‌ اجرای‌ متعلقات‌ </w:t>
      </w:r>
      <w:r w:rsidRPr="00D073DB">
        <w:rPr>
          <w:rFonts w:cs="B Nazanin" w:hint="cs"/>
          <w:rtl/>
        </w:rPr>
        <w:t>فوق</w:t>
      </w:r>
      <w:r w:rsidRPr="00D073DB">
        <w:rPr>
          <w:rFonts w:cs="B Nazanin"/>
          <w:rtl/>
        </w:rPr>
        <w:t xml:space="preserve">‌، اضافه‌ بهایی‌ به‌اندازة‌ 140 درصد بهای‌ واحد </w:t>
      </w:r>
      <w:r w:rsidRPr="00D073DB">
        <w:rPr>
          <w:rFonts w:cs="B Nazanin" w:hint="cs"/>
          <w:rtl/>
        </w:rPr>
        <w:t xml:space="preserve">ردیف کارگذاری </w:t>
      </w:r>
      <w:r w:rsidRPr="00D073DB">
        <w:rPr>
          <w:rFonts w:cs="B Nazanin"/>
          <w:rtl/>
        </w:rPr>
        <w:t>لول</w:t>
      </w:r>
      <w:r w:rsidRPr="00D073DB">
        <w:rPr>
          <w:rFonts w:cs="B Nazanin" w:hint="cs"/>
          <w:rtl/>
        </w:rPr>
        <w:t>ه</w:t>
      </w:r>
      <w:r w:rsidRPr="00D073DB">
        <w:rPr>
          <w:rFonts w:cs="B Nazanin"/>
          <w:rtl/>
        </w:rPr>
        <w:t>‌</w:t>
      </w:r>
      <w:r w:rsidRPr="00D073DB">
        <w:rPr>
          <w:rFonts w:cs="B Nazanin" w:hint="cs"/>
          <w:rtl/>
        </w:rPr>
        <w:t xml:space="preserve"> با همان قطر</w:t>
      </w:r>
      <w:r w:rsidRPr="00D073DB">
        <w:rPr>
          <w:rFonts w:cs="B Nazanin"/>
          <w:rtl/>
        </w:rPr>
        <w:t>‌، به‌ هر قطعه‌ از متعلقات‌</w:t>
      </w:r>
      <w:r w:rsidRPr="00D073DB">
        <w:rPr>
          <w:rFonts w:cs="B Nazanin" w:hint="cs"/>
          <w:rtl/>
        </w:rPr>
        <w:t xml:space="preserve"> مربوط</w:t>
      </w:r>
      <w:r w:rsidRPr="00D073DB">
        <w:rPr>
          <w:rFonts w:cs="B Nazanin"/>
          <w:rtl/>
        </w:rPr>
        <w:t>‌ تعلق‌ می‌گیرد.</w:t>
      </w:r>
      <w:r w:rsidRPr="00D073DB">
        <w:rPr>
          <w:rFonts w:cs="B Nazanin" w:hint="cs"/>
          <w:rtl/>
        </w:rPr>
        <w:t xml:space="preserve"> چنانچه با رعایت مشخصات فنی در مواردی استفاده از متعلقات چدنی در نظر گرفته شده باشد، اضافه بهای مربوط به اندازه 235 درصد بهای واحد ردیف کارگذاری لوله پلی‌اتیلن با همان قطر تعیین می‌شود.</w:t>
      </w:r>
    </w:p>
    <w:p w:rsidR="00600A8A" w:rsidRPr="00D073DB" w:rsidRDefault="007C305F" w:rsidP="00600A8A">
      <w:pPr>
        <w:jc w:val="both"/>
        <w:rPr>
          <w:rFonts w:cs="B Nazanin"/>
          <w:rtl/>
        </w:rPr>
      </w:pPr>
      <w:r w:rsidRPr="00D073DB">
        <w:rPr>
          <w:rFonts w:cs="B Nazanin"/>
          <w:rtl/>
        </w:rPr>
        <w:t xml:space="preserve">3. </w:t>
      </w:r>
      <w:r w:rsidRPr="00D073DB">
        <w:rPr>
          <w:rFonts w:cs="B Nazanin" w:hint="cs"/>
          <w:rtl/>
        </w:rPr>
        <w:t>چنانچه</w:t>
      </w:r>
      <w:r w:rsidRPr="00D073DB">
        <w:rPr>
          <w:rFonts w:cs="B Nazanin"/>
          <w:rtl/>
        </w:rPr>
        <w:t xml:space="preserve"> لوله‌گذاری‌ در عمقهای‌ بیشتر از عمق‌ تعیین‌ شده‌ در ردیف‌های‌ این‌ فصل‌ انجام‌ شود، 25 درصد به‌ازای‌ هر یک‌ متر عمق‌ بیشتر، به‌بهای‌ واحد ردیف‌های‌ این‌ فصل‌، بر حسب‌ مورد، اضافه‌ می‌شود. به‌ عنوان‌ مثال‌، اگر عمق‌ یک‌ متر بیشتر باشد، 25 درصد، اگر عمق‌ دو متر بیشتر باشد 25× 2=50 درصد و به‌همین‌ ترتیب‌ برای‌ عمقهای‌ بیشتر. کسر متر به‌تناسب‌ محاسبه‌ می‌شود.</w:t>
      </w:r>
    </w:p>
    <w:p w:rsidR="00600A8A" w:rsidRPr="00D073DB" w:rsidRDefault="007C305F" w:rsidP="00600A8A">
      <w:pPr>
        <w:jc w:val="both"/>
        <w:rPr>
          <w:rFonts w:cs="B Nazanin"/>
          <w:rtl/>
        </w:rPr>
      </w:pPr>
      <w:r w:rsidRPr="00D073DB">
        <w:rPr>
          <w:rFonts w:cs="B Nazanin"/>
          <w:rtl/>
        </w:rPr>
        <w:t>4. قیمتهای‌ این‌ فصل‌ در قطرهای‌ 50 تا 110 میلیمتر برای‌ حالت‌ استفاده‌ از لوله‌های‌ پلی‌اتیلن‌ به‌ صورت‌ کلافی‌ محاسبه‌ شده‌ است‌. چنانچه‌ از لوله‌های‌ پلی‌اتیلن‌ به‌ صورت‌ شاخه‌ای‌ در قطرهای‌ یاد شده‌ استفاده‌ شود، 10 درصد به‌ بهای‌ ردیف‌های‌ مربوط‌، پس‌ از اعمال‌ درصد مربوط‌ به‌ بند 3، بر حسب‌ مورد، اضافه‌ می‌شود.</w:t>
      </w:r>
    </w:p>
    <w:p w:rsidR="00600A8A" w:rsidRPr="00D073DB" w:rsidRDefault="007C305F" w:rsidP="00DC29EC">
      <w:pPr>
        <w:jc w:val="both"/>
        <w:rPr>
          <w:rFonts w:cs="B Nazanin"/>
          <w:rtl/>
        </w:rPr>
      </w:pPr>
      <w:r w:rsidRPr="00D073DB">
        <w:rPr>
          <w:rFonts w:cs="B Nazanin"/>
          <w:rtl/>
        </w:rPr>
        <w:t>5. درصد تقریبی‌ هزینه‌ هر یک‌ از مراحل‌ کار لوله‌گذاری‌ با لوله‌های‌ پلی‌اتیلن‌، به‌ شرح‌ بند 1، نسبت‌ به‌ کل‌ عملیات‌، در جدول‌ 4 درج‌ شده‌ است‌، که‌ برای‌ صورت‌ وضعیتهای‌ موقت‌ مورد استفاده‌ قرار می‌گیرد.</w:t>
      </w:r>
    </w:p>
    <w:p w:rsidR="00600A8A" w:rsidRPr="00D073DB" w:rsidRDefault="000A1D01" w:rsidP="00600A8A">
      <w:pPr>
        <w:jc w:val="both"/>
        <w:rPr>
          <w:rFonts w:cs="B Nazanin"/>
          <w:rtl/>
        </w:rPr>
      </w:pPr>
    </w:p>
    <w:p w:rsidR="00600A8A" w:rsidRPr="00D073DB" w:rsidRDefault="007C305F" w:rsidP="00FF4142">
      <w:pPr>
        <w:jc w:val="center"/>
        <w:rPr>
          <w:rFonts w:ascii="HM FLotoos" w:hAnsi="HM FLotoos" w:cs="B Nazanin"/>
          <w:b/>
          <w:bCs/>
          <w:sz w:val="23"/>
          <w:szCs w:val="23"/>
          <w:rtl/>
        </w:rPr>
      </w:pPr>
      <w:r w:rsidRPr="00D073DB">
        <w:rPr>
          <w:rFonts w:ascii="HM FLotoos" w:hAnsi="HM FLotoos" w:cs="B Nazanin"/>
          <w:b/>
          <w:bCs/>
          <w:sz w:val="23"/>
          <w:szCs w:val="23"/>
          <w:rtl/>
        </w:rPr>
        <w:t>جدول‌ 4. درصد مراحل‌ مختلف‌ عملیات‌ لوله‌گذاری‌، برای‌ لوله‌های‌ پلی‌اتیلن‌ و پی وی سی سخت باقطرهای‌ مختلف‌.</w:t>
      </w:r>
    </w:p>
    <w:p w:rsidR="00600A8A" w:rsidRPr="00D073DB" w:rsidRDefault="000A1D01" w:rsidP="00600A8A">
      <w:pPr>
        <w:jc w:val="center"/>
        <w:rPr>
          <w:rFonts w:cs="B Nazanin"/>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4475"/>
        <w:gridCol w:w="1134"/>
        <w:gridCol w:w="1134"/>
        <w:gridCol w:w="992"/>
        <w:gridCol w:w="992"/>
        <w:gridCol w:w="851"/>
      </w:tblGrid>
      <w:tr w:rsidR="00600A8A" w:rsidRPr="00D073DB" w:rsidTr="00600A8A">
        <w:trPr>
          <w:jc w:val="center"/>
        </w:trPr>
        <w:tc>
          <w:tcPr>
            <w:tcW w:w="735" w:type="dxa"/>
            <w:vMerge w:val="restart"/>
            <w:vAlign w:val="center"/>
          </w:tcPr>
          <w:p w:rsidR="00600A8A" w:rsidRPr="00D073DB" w:rsidRDefault="007C305F" w:rsidP="00600A8A">
            <w:pPr>
              <w:jc w:val="center"/>
              <w:rPr>
                <w:rFonts w:cs="B Nazanin"/>
                <w:rtl/>
              </w:rPr>
            </w:pPr>
            <w:r w:rsidRPr="00D073DB">
              <w:rPr>
                <w:rFonts w:cs="B Nazanin" w:hint="cs"/>
                <w:rtl/>
              </w:rPr>
              <w:t>شماره</w:t>
            </w:r>
          </w:p>
          <w:p w:rsidR="00600A8A" w:rsidRPr="00D073DB" w:rsidRDefault="007C305F" w:rsidP="00600A8A">
            <w:pPr>
              <w:jc w:val="center"/>
              <w:rPr>
                <w:rFonts w:cs="B Nazanin"/>
                <w:rtl/>
              </w:rPr>
            </w:pPr>
            <w:r w:rsidRPr="00D073DB">
              <w:rPr>
                <w:rFonts w:cs="B Nazanin" w:hint="cs"/>
                <w:rtl/>
              </w:rPr>
              <w:t>ردیف</w:t>
            </w:r>
          </w:p>
        </w:tc>
        <w:tc>
          <w:tcPr>
            <w:tcW w:w="4475" w:type="dxa"/>
            <w:vAlign w:val="center"/>
          </w:tcPr>
          <w:p w:rsidR="00600A8A" w:rsidRPr="00D073DB" w:rsidRDefault="007C305F" w:rsidP="00600A8A">
            <w:pPr>
              <w:jc w:val="center"/>
              <w:rPr>
                <w:rFonts w:cs="B Nazanin"/>
                <w:rtl/>
              </w:rPr>
            </w:pPr>
            <w:r w:rsidRPr="00D073DB">
              <w:rPr>
                <w:rFonts w:cs="B Nazanin" w:hint="cs"/>
                <w:rtl/>
              </w:rPr>
              <w:t>قطر لوله (میلیمتر)</w:t>
            </w:r>
          </w:p>
        </w:tc>
        <w:tc>
          <w:tcPr>
            <w:tcW w:w="1134" w:type="dxa"/>
            <w:vAlign w:val="center"/>
          </w:tcPr>
          <w:p w:rsidR="00600A8A" w:rsidRPr="00D073DB" w:rsidRDefault="007C305F" w:rsidP="00600A8A">
            <w:pPr>
              <w:jc w:val="center"/>
              <w:rPr>
                <w:rFonts w:cs="B Nazanin"/>
                <w:rtl/>
              </w:rPr>
            </w:pPr>
            <w:r w:rsidRPr="00D073DB">
              <w:rPr>
                <w:rFonts w:cs="B Nazanin" w:hint="cs"/>
                <w:rtl/>
              </w:rPr>
              <w:t>800-450</w:t>
            </w:r>
          </w:p>
        </w:tc>
        <w:tc>
          <w:tcPr>
            <w:tcW w:w="1134" w:type="dxa"/>
            <w:vAlign w:val="center"/>
          </w:tcPr>
          <w:p w:rsidR="00600A8A" w:rsidRPr="00D073DB" w:rsidRDefault="007C305F" w:rsidP="00600A8A">
            <w:pPr>
              <w:jc w:val="center"/>
              <w:rPr>
                <w:rFonts w:cs="B Nazanin"/>
                <w:rtl/>
              </w:rPr>
            </w:pPr>
            <w:r w:rsidRPr="00D073DB">
              <w:rPr>
                <w:rFonts w:cs="B Nazanin" w:hint="cs"/>
                <w:rtl/>
              </w:rPr>
              <w:t>400-315</w:t>
            </w:r>
          </w:p>
        </w:tc>
        <w:tc>
          <w:tcPr>
            <w:tcW w:w="992" w:type="dxa"/>
            <w:vAlign w:val="center"/>
          </w:tcPr>
          <w:p w:rsidR="00600A8A" w:rsidRPr="00D073DB" w:rsidRDefault="007C305F" w:rsidP="00600A8A">
            <w:pPr>
              <w:jc w:val="center"/>
              <w:rPr>
                <w:rFonts w:cs="B Nazanin"/>
                <w:rtl/>
              </w:rPr>
            </w:pPr>
            <w:r w:rsidRPr="00D073DB">
              <w:rPr>
                <w:rFonts w:cs="B Nazanin" w:hint="cs"/>
                <w:rtl/>
              </w:rPr>
              <w:t>280-200</w:t>
            </w:r>
          </w:p>
        </w:tc>
        <w:tc>
          <w:tcPr>
            <w:tcW w:w="992" w:type="dxa"/>
            <w:vAlign w:val="center"/>
          </w:tcPr>
          <w:p w:rsidR="00600A8A" w:rsidRPr="00D073DB" w:rsidRDefault="007C305F" w:rsidP="00600A8A">
            <w:pPr>
              <w:jc w:val="center"/>
              <w:rPr>
                <w:rFonts w:cs="B Nazanin"/>
                <w:rtl/>
              </w:rPr>
            </w:pPr>
            <w:r w:rsidRPr="00D073DB">
              <w:rPr>
                <w:rFonts w:cs="B Nazanin" w:hint="cs"/>
                <w:rtl/>
              </w:rPr>
              <w:t>180-110</w:t>
            </w:r>
          </w:p>
        </w:tc>
        <w:tc>
          <w:tcPr>
            <w:tcW w:w="851" w:type="dxa"/>
            <w:vAlign w:val="center"/>
          </w:tcPr>
          <w:p w:rsidR="00600A8A" w:rsidRPr="00D073DB" w:rsidRDefault="007C305F" w:rsidP="00600A8A">
            <w:pPr>
              <w:jc w:val="center"/>
              <w:rPr>
                <w:rFonts w:cs="B Nazanin"/>
                <w:rtl/>
              </w:rPr>
            </w:pPr>
            <w:r w:rsidRPr="00D073DB">
              <w:rPr>
                <w:rFonts w:cs="B Nazanin" w:hint="cs"/>
                <w:rtl/>
              </w:rPr>
              <w:t>90-50</w:t>
            </w:r>
          </w:p>
        </w:tc>
      </w:tr>
      <w:tr w:rsidR="00600A8A" w:rsidRPr="00D073DB" w:rsidTr="00600A8A">
        <w:trPr>
          <w:jc w:val="center"/>
        </w:trPr>
        <w:tc>
          <w:tcPr>
            <w:tcW w:w="735" w:type="dxa"/>
            <w:vMerge/>
            <w:vAlign w:val="center"/>
          </w:tcPr>
          <w:p w:rsidR="00600A8A" w:rsidRPr="00D073DB" w:rsidRDefault="000A1D01" w:rsidP="00600A8A">
            <w:pPr>
              <w:jc w:val="center"/>
              <w:rPr>
                <w:rFonts w:cs="B Nazanin"/>
                <w:rtl/>
              </w:rPr>
            </w:pPr>
          </w:p>
        </w:tc>
        <w:tc>
          <w:tcPr>
            <w:tcW w:w="4475" w:type="dxa"/>
            <w:vAlign w:val="center"/>
          </w:tcPr>
          <w:p w:rsidR="00600A8A" w:rsidRPr="00D073DB" w:rsidRDefault="007C305F" w:rsidP="00600A8A">
            <w:pPr>
              <w:jc w:val="center"/>
              <w:rPr>
                <w:rFonts w:cs="B Nazanin"/>
                <w:rtl/>
              </w:rPr>
            </w:pPr>
            <w:r w:rsidRPr="00D073DB">
              <w:rPr>
                <w:rFonts w:cs="B Nazanin" w:hint="cs"/>
                <w:rtl/>
              </w:rPr>
              <w:t>شرح عملیات</w:t>
            </w:r>
          </w:p>
        </w:tc>
        <w:tc>
          <w:tcPr>
            <w:tcW w:w="5103" w:type="dxa"/>
            <w:gridSpan w:val="5"/>
            <w:vAlign w:val="center"/>
          </w:tcPr>
          <w:p w:rsidR="00600A8A" w:rsidRPr="00D073DB" w:rsidRDefault="007C305F" w:rsidP="00FF4142">
            <w:pPr>
              <w:jc w:val="center"/>
              <w:rPr>
                <w:rFonts w:cs="B Nazanin"/>
                <w:rtl/>
              </w:rPr>
            </w:pPr>
            <w:r w:rsidRPr="00D073DB">
              <w:rPr>
                <w:rFonts w:cs="B Nazanin" w:hint="cs"/>
                <w:rtl/>
              </w:rPr>
              <w:t xml:space="preserve">درصد </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1</w:t>
            </w:r>
          </w:p>
        </w:tc>
        <w:tc>
          <w:tcPr>
            <w:tcW w:w="4475" w:type="dxa"/>
            <w:vAlign w:val="center"/>
          </w:tcPr>
          <w:p w:rsidR="00600A8A" w:rsidRPr="00D073DB" w:rsidRDefault="007C305F" w:rsidP="00600A8A">
            <w:pPr>
              <w:jc w:val="both"/>
              <w:rPr>
                <w:rFonts w:cs="B Nazanin"/>
                <w:rtl/>
              </w:rPr>
            </w:pPr>
            <w:r w:rsidRPr="00D073DB">
              <w:rPr>
                <w:rFonts w:cs="B Nazanin"/>
                <w:rtl/>
              </w:rPr>
              <w:t>تمیز کردن‌ مسیر لوله‌گذاری‌ و انجام‌ کارهای‌ نقشه‌برداری‌ لازم</w:t>
            </w:r>
          </w:p>
        </w:tc>
        <w:tc>
          <w:tcPr>
            <w:tcW w:w="1134" w:type="dxa"/>
            <w:vAlign w:val="center"/>
          </w:tcPr>
          <w:p w:rsidR="00600A8A" w:rsidRPr="00D073DB" w:rsidRDefault="007C305F" w:rsidP="00600A8A">
            <w:pPr>
              <w:jc w:val="center"/>
              <w:rPr>
                <w:rFonts w:cs="B Nazanin"/>
                <w:rtl/>
              </w:rPr>
            </w:pPr>
            <w:r w:rsidRPr="00D073DB">
              <w:rPr>
                <w:rFonts w:cs="B Nazanin" w:hint="cs"/>
                <w:rtl/>
              </w:rPr>
              <w:t>6</w:t>
            </w:r>
          </w:p>
        </w:tc>
        <w:tc>
          <w:tcPr>
            <w:tcW w:w="1134" w:type="dxa"/>
            <w:vAlign w:val="center"/>
          </w:tcPr>
          <w:p w:rsidR="00600A8A" w:rsidRPr="00D073DB" w:rsidRDefault="007C305F" w:rsidP="00600A8A">
            <w:pPr>
              <w:jc w:val="center"/>
              <w:rPr>
                <w:rFonts w:cs="B Nazanin"/>
                <w:rtl/>
              </w:rPr>
            </w:pPr>
            <w:r w:rsidRPr="00D073DB">
              <w:rPr>
                <w:rFonts w:cs="B Nazanin" w:hint="cs"/>
                <w:rtl/>
              </w:rPr>
              <w:t>5/6</w:t>
            </w:r>
          </w:p>
        </w:tc>
        <w:tc>
          <w:tcPr>
            <w:tcW w:w="992" w:type="dxa"/>
            <w:vAlign w:val="center"/>
          </w:tcPr>
          <w:p w:rsidR="00600A8A" w:rsidRPr="00D073DB" w:rsidRDefault="007C305F" w:rsidP="00600A8A">
            <w:pPr>
              <w:jc w:val="center"/>
              <w:rPr>
                <w:rFonts w:cs="B Nazanin"/>
                <w:rtl/>
              </w:rPr>
            </w:pPr>
            <w:r w:rsidRPr="00D073DB">
              <w:rPr>
                <w:rFonts w:cs="B Nazanin" w:hint="cs"/>
                <w:rtl/>
              </w:rPr>
              <w:t>5/7</w:t>
            </w:r>
          </w:p>
        </w:tc>
        <w:tc>
          <w:tcPr>
            <w:tcW w:w="992" w:type="dxa"/>
            <w:vAlign w:val="center"/>
          </w:tcPr>
          <w:p w:rsidR="00600A8A" w:rsidRPr="00D073DB" w:rsidRDefault="007C305F" w:rsidP="00600A8A">
            <w:pPr>
              <w:jc w:val="center"/>
              <w:rPr>
                <w:rFonts w:cs="B Nazanin"/>
                <w:rtl/>
              </w:rPr>
            </w:pPr>
            <w:r w:rsidRPr="00D073DB">
              <w:rPr>
                <w:rFonts w:cs="B Nazanin" w:hint="cs"/>
                <w:rtl/>
              </w:rPr>
              <w:t>8</w:t>
            </w:r>
          </w:p>
        </w:tc>
        <w:tc>
          <w:tcPr>
            <w:tcW w:w="851" w:type="dxa"/>
            <w:vAlign w:val="center"/>
          </w:tcPr>
          <w:p w:rsidR="00600A8A" w:rsidRPr="00D073DB" w:rsidRDefault="007C305F" w:rsidP="00600A8A">
            <w:pPr>
              <w:jc w:val="center"/>
              <w:rPr>
                <w:rFonts w:cs="B Nazanin"/>
                <w:rtl/>
              </w:rPr>
            </w:pPr>
            <w:r w:rsidRPr="00D073DB">
              <w:rPr>
                <w:rFonts w:cs="B Nazanin" w:hint="cs"/>
                <w:rtl/>
              </w:rPr>
              <w:t>5/8</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2</w:t>
            </w:r>
          </w:p>
        </w:tc>
        <w:tc>
          <w:tcPr>
            <w:tcW w:w="4475" w:type="dxa"/>
            <w:vAlign w:val="center"/>
          </w:tcPr>
          <w:p w:rsidR="00600A8A" w:rsidRPr="00D073DB" w:rsidRDefault="007C305F" w:rsidP="00600A8A">
            <w:pPr>
              <w:jc w:val="both"/>
              <w:rPr>
                <w:rFonts w:cs="B Nazanin"/>
                <w:rtl/>
              </w:rPr>
            </w:pPr>
            <w:r w:rsidRPr="00D073DB">
              <w:rPr>
                <w:rFonts w:cs="B Nazanin"/>
                <w:rtl/>
              </w:rPr>
              <w:t>بارگیری‌ و حمل‌ لوله‌ها و اتصالیها، از محل‌ تحویل‌از کارفرما و باراندازی</w:t>
            </w:r>
            <w:r w:rsidRPr="00D073DB">
              <w:rPr>
                <w:rFonts w:cs="B Nazanin" w:hint="cs"/>
                <w:rtl/>
              </w:rPr>
              <w:t>، طبق بند 1-2 مقدمه</w:t>
            </w:r>
          </w:p>
        </w:tc>
        <w:tc>
          <w:tcPr>
            <w:tcW w:w="1134" w:type="dxa"/>
            <w:vAlign w:val="center"/>
          </w:tcPr>
          <w:p w:rsidR="00600A8A" w:rsidRPr="00D073DB" w:rsidRDefault="007C305F" w:rsidP="00600A8A">
            <w:pPr>
              <w:jc w:val="center"/>
              <w:rPr>
                <w:rFonts w:cs="B Nazanin"/>
                <w:rtl/>
              </w:rPr>
            </w:pPr>
            <w:r w:rsidRPr="00D073DB">
              <w:rPr>
                <w:rFonts w:cs="B Nazanin" w:hint="cs"/>
                <w:rtl/>
              </w:rPr>
              <w:t>16</w:t>
            </w:r>
          </w:p>
        </w:tc>
        <w:tc>
          <w:tcPr>
            <w:tcW w:w="1134" w:type="dxa"/>
            <w:vAlign w:val="center"/>
          </w:tcPr>
          <w:p w:rsidR="00600A8A" w:rsidRPr="00D073DB" w:rsidRDefault="007C305F" w:rsidP="00600A8A">
            <w:pPr>
              <w:jc w:val="center"/>
              <w:rPr>
                <w:rFonts w:cs="B Nazanin"/>
                <w:rtl/>
              </w:rPr>
            </w:pPr>
            <w:r w:rsidRPr="00D073DB">
              <w:rPr>
                <w:rFonts w:cs="B Nazanin" w:hint="cs"/>
                <w:rtl/>
              </w:rPr>
              <w:t>5/14</w:t>
            </w:r>
          </w:p>
        </w:tc>
        <w:tc>
          <w:tcPr>
            <w:tcW w:w="992" w:type="dxa"/>
            <w:vAlign w:val="center"/>
          </w:tcPr>
          <w:p w:rsidR="00600A8A" w:rsidRPr="00D073DB" w:rsidRDefault="007C305F" w:rsidP="00600A8A">
            <w:pPr>
              <w:jc w:val="center"/>
              <w:rPr>
                <w:rFonts w:cs="B Nazanin"/>
                <w:rtl/>
              </w:rPr>
            </w:pPr>
            <w:r w:rsidRPr="00D073DB">
              <w:rPr>
                <w:rFonts w:cs="B Nazanin" w:hint="cs"/>
                <w:rtl/>
              </w:rPr>
              <w:t>13</w:t>
            </w:r>
          </w:p>
        </w:tc>
        <w:tc>
          <w:tcPr>
            <w:tcW w:w="992" w:type="dxa"/>
            <w:vAlign w:val="center"/>
          </w:tcPr>
          <w:p w:rsidR="00600A8A" w:rsidRPr="00D073DB" w:rsidRDefault="007C305F" w:rsidP="00600A8A">
            <w:pPr>
              <w:jc w:val="center"/>
              <w:rPr>
                <w:rFonts w:cs="B Nazanin"/>
                <w:rtl/>
              </w:rPr>
            </w:pPr>
            <w:r w:rsidRPr="00D073DB">
              <w:rPr>
                <w:rFonts w:cs="B Nazanin" w:hint="cs"/>
                <w:rtl/>
              </w:rPr>
              <w:t>12</w:t>
            </w:r>
          </w:p>
        </w:tc>
        <w:tc>
          <w:tcPr>
            <w:tcW w:w="851" w:type="dxa"/>
            <w:vAlign w:val="center"/>
          </w:tcPr>
          <w:p w:rsidR="00600A8A" w:rsidRPr="00D073DB" w:rsidRDefault="007C305F" w:rsidP="00600A8A">
            <w:pPr>
              <w:jc w:val="center"/>
              <w:rPr>
                <w:rFonts w:cs="B Nazanin"/>
                <w:rtl/>
              </w:rPr>
            </w:pPr>
            <w:r w:rsidRPr="00D073DB">
              <w:rPr>
                <w:rFonts w:cs="B Nazanin" w:hint="cs"/>
                <w:rtl/>
              </w:rPr>
              <w:t>11</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3</w:t>
            </w:r>
          </w:p>
        </w:tc>
        <w:tc>
          <w:tcPr>
            <w:tcW w:w="4475" w:type="dxa"/>
            <w:vAlign w:val="center"/>
          </w:tcPr>
          <w:p w:rsidR="00600A8A" w:rsidRPr="00D073DB" w:rsidRDefault="007C305F" w:rsidP="00600A8A">
            <w:pPr>
              <w:jc w:val="both"/>
              <w:rPr>
                <w:rFonts w:cs="B Nazanin"/>
                <w:rtl/>
              </w:rPr>
            </w:pPr>
            <w:r w:rsidRPr="00D073DB">
              <w:rPr>
                <w:rFonts w:cs="B Nazanin"/>
                <w:rtl/>
              </w:rPr>
              <w:t>حفر ترانشه</w:t>
            </w:r>
          </w:p>
        </w:tc>
        <w:tc>
          <w:tcPr>
            <w:tcW w:w="1134" w:type="dxa"/>
            <w:vAlign w:val="center"/>
          </w:tcPr>
          <w:p w:rsidR="00600A8A" w:rsidRPr="00D073DB" w:rsidRDefault="007C305F" w:rsidP="00600A8A">
            <w:pPr>
              <w:jc w:val="center"/>
              <w:rPr>
                <w:rFonts w:cs="B Nazanin"/>
                <w:rtl/>
              </w:rPr>
            </w:pPr>
            <w:r w:rsidRPr="00D073DB">
              <w:rPr>
                <w:rFonts w:cs="B Nazanin" w:hint="cs"/>
                <w:rtl/>
              </w:rPr>
              <w:t>19</w:t>
            </w:r>
          </w:p>
        </w:tc>
        <w:tc>
          <w:tcPr>
            <w:tcW w:w="1134" w:type="dxa"/>
            <w:vAlign w:val="center"/>
          </w:tcPr>
          <w:p w:rsidR="00600A8A" w:rsidRPr="00D073DB" w:rsidRDefault="007C305F" w:rsidP="00600A8A">
            <w:pPr>
              <w:jc w:val="center"/>
              <w:rPr>
                <w:rFonts w:cs="B Nazanin"/>
                <w:rtl/>
              </w:rPr>
            </w:pPr>
            <w:r w:rsidRPr="00D073DB">
              <w:rPr>
                <w:rFonts w:cs="B Nazanin" w:hint="cs"/>
                <w:rtl/>
              </w:rPr>
              <w:t>20</w:t>
            </w:r>
          </w:p>
        </w:tc>
        <w:tc>
          <w:tcPr>
            <w:tcW w:w="992" w:type="dxa"/>
            <w:vAlign w:val="center"/>
          </w:tcPr>
          <w:p w:rsidR="00600A8A" w:rsidRPr="00D073DB" w:rsidRDefault="007C305F" w:rsidP="00600A8A">
            <w:pPr>
              <w:jc w:val="center"/>
              <w:rPr>
                <w:rFonts w:cs="B Nazanin"/>
                <w:rtl/>
              </w:rPr>
            </w:pPr>
            <w:r w:rsidRPr="00D073DB">
              <w:rPr>
                <w:rFonts w:cs="B Nazanin" w:hint="cs"/>
                <w:rtl/>
              </w:rPr>
              <w:t>22</w:t>
            </w:r>
          </w:p>
        </w:tc>
        <w:tc>
          <w:tcPr>
            <w:tcW w:w="992" w:type="dxa"/>
            <w:vAlign w:val="center"/>
          </w:tcPr>
          <w:p w:rsidR="00600A8A" w:rsidRPr="00D073DB" w:rsidRDefault="007C305F" w:rsidP="00600A8A">
            <w:pPr>
              <w:jc w:val="center"/>
              <w:rPr>
                <w:rFonts w:cs="B Nazanin"/>
                <w:rtl/>
              </w:rPr>
            </w:pPr>
            <w:r w:rsidRPr="00D073DB">
              <w:rPr>
                <w:rFonts w:cs="B Nazanin" w:hint="cs"/>
                <w:rtl/>
              </w:rPr>
              <w:t>24</w:t>
            </w:r>
          </w:p>
        </w:tc>
        <w:tc>
          <w:tcPr>
            <w:tcW w:w="851" w:type="dxa"/>
            <w:vAlign w:val="center"/>
          </w:tcPr>
          <w:p w:rsidR="00600A8A" w:rsidRPr="00D073DB" w:rsidRDefault="007C305F" w:rsidP="00600A8A">
            <w:pPr>
              <w:jc w:val="center"/>
              <w:rPr>
                <w:rFonts w:cs="B Nazanin"/>
                <w:rtl/>
              </w:rPr>
            </w:pPr>
            <w:r w:rsidRPr="00D073DB">
              <w:rPr>
                <w:rFonts w:cs="B Nazanin" w:hint="cs"/>
                <w:rtl/>
              </w:rPr>
              <w:t>25</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4</w:t>
            </w:r>
          </w:p>
        </w:tc>
        <w:tc>
          <w:tcPr>
            <w:tcW w:w="4475" w:type="dxa"/>
            <w:vAlign w:val="center"/>
          </w:tcPr>
          <w:p w:rsidR="00600A8A" w:rsidRPr="00D073DB" w:rsidRDefault="007C305F" w:rsidP="00600A8A">
            <w:pPr>
              <w:jc w:val="both"/>
              <w:rPr>
                <w:rFonts w:cs="B Nazanin"/>
                <w:rtl/>
              </w:rPr>
            </w:pPr>
            <w:r w:rsidRPr="00D073DB">
              <w:rPr>
                <w:rFonts w:cs="B Nazanin"/>
                <w:rtl/>
              </w:rPr>
              <w:t>تسطیح‌ و آماده‌ کردن‌ کف‌ ترانشه</w:t>
            </w:r>
          </w:p>
        </w:tc>
        <w:tc>
          <w:tcPr>
            <w:tcW w:w="1134" w:type="dxa"/>
            <w:vAlign w:val="center"/>
          </w:tcPr>
          <w:p w:rsidR="00600A8A" w:rsidRPr="00D073DB" w:rsidRDefault="007C305F" w:rsidP="00600A8A">
            <w:pPr>
              <w:jc w:val="center"/>
              <w:rPr>
                <w:rFonts w:cs="B Nazanin"/>
                <w:rtl/>
              </w:rPr>
            </w:pPr>
            <w:r w:rsidRPr="00D073DB">
              <w:rPr>
                <w:rFonts w:cs="B Nazanin" w:hint="cs"/>
                <w:rtl/>
              </w:rPr>
              <w:t>6</w:t>
            </w:r>
          </w:p>
        </w:tc>
        <w:tc>
          <w:tcPr>
            <w:tcW w:w="1134" w:type="dxa"/>
            <w:vAlign w:val="center"/>
          </w:tcPr>
          <w:p w:rsidR="00600A8A" w:rsidRPr="00D073DB" w:rsidRDefault="007C305F" w:rsidP="00600A8A">
            <w:pPr>
              <w:jc w:val="center"/>
              <w:rPr>
                <w:rFonts w:cs="B Nazanin"/>
                <w:rtl/>
              </w:rPr>
            </w:pPr>
            <w:r w:rsidRPr="00D073DB">
              <w:rPr>
                <w:rFonts w:cs="B Nazanin" w:hint="cs"/>
                <w:rtl/>
              </w:rPr>
              <w:t>5/6</w:t>
            </w:r>
          </w:p>
        </w:tc>
        <w:tc>
          <w:tcPr>
            <w:tcW w:w="992" w:type="dxa"/>
            <w:vAlign w:val="center"/>
          </w:tcPr>
          <w:p w:rsidR="00600A8A" w:rsidRPr="00D073DB" w:rsidRDefault="007C305F" w:rsidP="00600A8A">
            <w:pPr>
              <w:jc w:val="center"/>
              <w:rPr>
                <w:rFonts w:cs="B Nazanin"/>
                <w:rtl/>
              </w:rPr>
            </w:pPr>
            <w:r w:rsidRPr="00D073DB">
              <w:rPr>
                <w:rFonts w:cs="B Nazanin" w:hint="cs"/>
                <w:rtl/>
              </w:rPr>
              <w:t>5/7</w:t>
            </w:r>
          </w:p>
        </w:tc>
        <w:tc>
          <w:tcPr>
            <w:tcW w:w="992" w:type="dxa"/>
            <w:vAlign w:val="center"/>
          </w:tcPr>
          <w:p w:rsidR="00600A8A" w:rsidRPr="00D073DB" w:rsidRDefault="007C305F" w:rsidP="00600A8A">
            <w:pPr>
              <w:jc w:val="center"/>
              <w:rPr>
                <w:rFonts w:cs="B Nazanin"/>
                <w:rtl/>
              </w:rPr>
            </w:pPr>
            <w:r w:rsidRPr="00D073DB">
              <w:rPr>
                <w:rFonts w:cs="B Nazanin" w:hint="cs"/>
                <w:rtl/>
              </w:rPr>
              <w:t>9</w:t>
            </w:r>
          </w:p>
        </w:tc>
        <w:tc>
          <w:tcPr>
            <w:tcW w:w="851" w:type="dxa"/>
            <w:vAlign w:val="center"/>
          </w:tcPr>
          <w:p w:rsidR="00600A8A" w:rsidRPr="00D073DB" w:rsidRDefault="007C305F" w:rsidP="00600A8A">
            <w:pPr>
              <w:jc w:val="center"/>
              <w:rPr>
                <w:rFonts w:cs="B Nazanin"/>
                <w:rtl/>
              </w:rPr>
            </w:pPr>
            <w:r w:rsidRPr="00D073DB">
              <w:rPr>
                <w:rFonts w:cs="B Nazanin" w:hint="cs"/>
                <w:rtl/>
              </w:rPr>
              <w:t>5/10</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5</w:t>
            </w:r>
          </w:p>
        </w:tc>
        <w:tc>
          <w:tcPr>
            <w:tcW w:w="4475" w:type="dxa"/>
            <w:vAlign w:val="center"/>
          </w:tcPr>
          <w:p w:rsidR="00600A8A" w:rsidRPr="00D073DB" w:rsidRDefault="007C305F" w:rsidP="00600A8A">
            <w:pPr>
              <w:jc w:val="both"/>
              <w:rPr>
                <w:rFonts w:cs="B Nazanin"/>
                <w:rtl/>
              </w:rPr>
            </w:pPr>
            <w:r w:rsidRPr="00D073DB">
              <w:rPr>
                <w:rFonts w:cs="B Nazanin"/>
                <w:rtl/>
              </w:rPr>
              <w:t>قراردادن‌ لوله‌ها و اتصالیها درون‌ ترانشه‌ و نصب‌ آنها</w:t>
            </w:r>
          </w:p>
        </w:tc>
        <w:tc>
          <w:tcPr>
            <w:tcW w:w="1134" w:type="dxa"/>
            <w:vAlign w:val="center"/>
          </w:tcPr>
          <w:p w:rsidR="00600A8A" w:rsidRPr="00D073DB" w:rsidRDefault="007C305F" w:rsidP="00600A8A">
            <w:pPr>
              <w:jc w:val="center"/>
              <w:rPr>
                <w:rFonts w:cs="B Nazanin"/>
                <w:rtl/>
              </w:rPr>
            </w:pPr>
            <w:r w:rsidRPr="00D073DB">
              <w:rPr>
                <w:rFonts w:cs="B Nazanin" w:hint="cs"/>
                <w:rtl/>
              </w:rPr>
              <w:t>17</w:t>
            </w:r>
          </w:p>
        </w:tc>
        <w:tc>
          <w:tcPr>
            <w:tcW w:w="1134" w:type="dxa"/>
            <w:vAlign w:val="center"/>
          </w:tcPr>
          <w:p w:rsidR="00600A8A" w:rsidRPr="00D073DB" w:rsidRDefault="007C305F" w:rsidP="00600A8A">
            <w:pPr>
              <w:jc w:val="center"/>
              <w:rPr>
                <w:rFonts w:cs="B Nazanin"/>
                <w:rtl/>
              </w:rPr>
            </w:pPr>
            <w:r w:rsidRPr="00D073DB">
              <w:rPr>
                <w:rFonts w:cs="B Nazanin" w:hint="cs"/>
                <w:rtl/>
              </w:rPr>
              <w:t>16</w:t>
            </w:r>
          </w:p>
        </w:tc>
        <w:tc>
          <w:tcPr>
            <w:tcW w:w="992" w:type="dxa"/>
            <w:vAlign w:val="center"/>
          </w:tcPr>
          <w:p w:rsidR="00600A8A" w:rsidRPr="00D073DB" w:rsidRDefault="007C305F" w:rsidP="00600A8A">
            <w:pPr>
              <w:jc w:val="center"/>
              <w:rPr>
                <w:rFonts w:cs="B Nazanin"/>
                <w:rtl/>
              </w:rPr>
            </w:pPr>
            <w:r w:rsidRPr="00D073DB">
              <w:rPr>
                <w:rFonts w:cs="B Nazanin" w:hint="cs"/>
                <w:rtl/>
              </w:rPr>
              <w:t>13</w:t>
            </w:r>
          </w:p>
        </w:tc>
        <w:tc>
          <w:tcPr>
            <w:tcW w:w="992" w:type="dxa"/>
            <w:vAlign w:val="center"/>
          </w:tcPr>
          <w:p w:rsidR="00600A8A" w:rsidRPr="00D073DB" w:rsidRDefault="007C305F" w:rsidP="00600A8A">
            <w:pPr>
              <w:jc w:val="center"/>
              <w:rPr>
                <w:rFonts w:cs="B Nazanin"/>
                <w:rtl/>
              </w:rPr>
            </w:pPr>
            <w:r w:rsidRPr="00D073DB">
              <w:rPr>
                <w:rFonts w:cs="B Nazanin" w:hint="cs"/>
                <w:rtl/>
              </w:rPr>
              <w:t>5/9</w:t>
            </w:r>
          </w:p>
        </w:tc>
        <w:tc>
          <w:tcPr>
            <w:tcW w:w="851" w:type="dxa"/>
            <w:vAlign w:val="center"/>
          </w:tcPr>
          <w:p w:rsidR="00600A8A" w:rsidRPr="00D073DB" w:rsidRDefault="007C305F" w:rsidP="00600A8A">
            <w:pPr>
              <w:jc w:val="center"/>
              <w:rPr>
                <w:rFonts w:cs="B Nazanin"/>
                <w:rtl/>
              </w:rPr>
            </w:pPr>
            <w:r w:rsidRPr="00D073DB">
              <w:rPr>
                <w:rFonts w:cs="B Nazanin" w:hint="cs"/>
                <w:rtl/>
              </w:rPr>
              <w:t>7</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6</w:t>
            </w:r>
          </w:p>
        </w:tc>
        <w:tc>
          <w:tcPr>
            <w:tcW w:w="4475" w:type="dxa"/>
            <w:vAlign w:val="center"/>
          </w:tcPr>
          <w:p w:rsidR="00600A8A" w:rsidRPr="00D073DB" w:rsidRDefault="007C305F" w:rsidP="00600A8A">
            <w:pPr>
              <w:jc w:val="both"/>
              <w:rPr>
                <w:rFonts w:cs="B Nazanin"/>
                <w:rtl/>
              </w:rPr>
            </w:pPr>
            <w:r w:rsidRPr="00D073DB">
              <w:rPr>
                <w:rFonts w:cs="B Nazanin"/>
                <w:rtl/>
              </w:rPr>
              <w:t>خاکریزی‌ اطراف‌ و روی‌ لوله‌ درون‌ ترانشه‌، با خاک‌ سرندی</w:t>
            </w:r>
          </w:p>
        </w:tc>
        <w:tc>
          <w:tcPr>
            <w:tcW w:w="1134" w:type="dxa"/>
            <w:vAlign w:val="center"/>
          </w:tcPr>
          <w:p w:rsidR="00600A8A" w:rsidRPr="00D073DB" w:rsidRDefault="007C305F" w:rsidP="00600A8A">
            <w:pPr>
              <w:jc w:val="center"/>
              <w:rPr>
                <w:rFonts w:cs="B Nazanin"/>
                <w:rtl/>
              </w:rPr>
            </w:pPr>
            <w:r w:rsidRPr="00D073DB">
              <w:rPr>
                <w:rFonts w:cs="B Nazanin" w:hint="cs"/>
                <w:rtl/>
              </w:rPr>
              <w:t>7</w:t>
            </w:r>
          </w:p>
        </w:tc>
        <w:tc>
          <w:tcPr>
            <w:tcW w:w="1134" w:type="dxa"/>
            <w:vAlign w:val="center"/>
          </w:tcPr>
          <w:p w:rsidR="00600A8A" w:rsidRPr="00D073DB" w:rsidRDefault="007C305F" w:rsidP="00600A8A">
            <w:pPr>
              <w:jc w:val="center"/>
              <w:rPr>
                <w:rFonts w:cs="B Nazanin"/>
                <w:rtl/>
              </w:rPr>
            </w:pPr>
            <w:r w:rsidRPr="00D073DB">
              <w:rPr>
                <w:rFonts w:cs="B Nazanin" w:hint="cs"/>
                <w:rtl/>
              </w:rPr>
              <w:t>8</w:t>
            </w:r>
          </w:p>
        </w:tc>
        <w:tc>
          <w:tcPr>
            <w:tcW w:w="992" w:type="dxa"/>
            <w:vAlign w:val="center"/>
          </w:tcPr>
          <w:p w:rsidR="00600A8A" w:rsidRPr="00D073DB" w:rsidRDefault="007C305F" w:rsidP="00600A8A">
            <w:pPr>
              <w:jc w:val="center"/>
              <w:rPr>
                <w:rFonts w:cs="B Nazanin"/>
                <w:rtl/>
              </w:rPr>
            </w:pPr>
            <w:r w:rsidRPr="00D073DB">
              <w:rPr>
                <w:rFonts w:cs="B Nazanin" w:hint="cs"/>
                <w:rtl/>
              </w:rPr>
              <w:t>5/8</w:t>
            </w:r>
          </w:p>
        </w:tc>
        <w:tc>
          <w:tcPr>
            <w:tcW w:w="992" w:type="dxa"/>
            <w:vAlign w:val="center"/>
          </w:tcPr>
          <w:p w:rsidR="00600A8A" w:rsidRPr="00D073DB" w:rsidRDefault="007C305F" w:rsidP="00600A8A">
            <w:pPr>
              <w:jc w:val="center"/>
              <w:rPr>
                <w:rFonts w:cs="B Nazanin"/>
                <w:rtl/>
              </w:rPr>
            </w:pPr>
            <w:r w:rsidRPr="00D073DB">
              <w:rPr>
                <w:rFonts w:cs="B Nazanin" w:hint="cs"/>
                <w:rtl/>
              </w:rPr>
              <w:t>9</w:t>
            </w:r>
          </w:p>
        </w:tc>
        <w:tc>
          <w:tcPr>
            <w:tcW w:w="851" w:type="dxa"/>
            <w:vAlign w:val="center"/>
          </w:tcPr>
          <w:p w:rsidR="00600A8A" w:rsidRPr="00D073DB" w:rsidRDefault="007C305F" w:rsidP="00600A8A">
            <w:pPr>
              <w:jc w:val="center"/>
              <w:rPr>
                <w:rFonts w:cs="B Nazanin"/>
                <w:rtl/>
              </w:rPr>
            </w:pPr>
            <w:r w:rsidRPr="00D073DB">
              <w:rPr>
                <w:rFonts w:cs="B Nazanin" w:hint="cs"/>
                <w:rtl/>
              </w:rPr>
              <w:t>5/9</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7</w:t>
            </w:r>
          </w:p>
        </w:tc>
        <w:tc>
          <w:tcPr>
            <w:tcW w:w="4475" w:type="dxa"/>
            <w:vAlign w:val="center"/>
          </w:tcPr>
          <w:p w:rsidR="00600A8A" w:rsidRPr="00D073DB" w:rsidRDefault="007C305F" w:rsidP="00600A8A">
            <w:pPr>
              <w:jc w:val="both"/>
              <w:rPr>
                <w:rFonts w:cs="B Nazanin"/>
                <w:rtl/>
              </w:rPr>
            </w:pPr>
            <w:r w:rsidRPr="00D073DB">
              <w:rPr>
                <w:rFonts w:cs="B Nazanin"/>
                <w:rtl/>
              </w:rPr>
              <w:t>آزمایش‌ هیدرولیکی‌ خط‌ لوله</w:t>
            </w:r>
          </w:p>
        </w:tc>
        <w:tc>
          <w:tcPr>
            <w:tcW w:w="1134" w:type="dxa"/>
            <w:vAlign w:val="center"/>
          </w:tcPr>
          <w:p w:rsidR="00600A8A" w:rsidRPr="00D073DB" w:rsidRDefault="007C305F" w:rsidP="00600A8A">
            <w:pPr>
              <w:jc w:val="center"/>
              <w:rPr>
                <w:rFonts w:cs="B Nazanin"/>
                <w:rtl/>
              </w:rPr>
            </w:pPr>
            <w:r w:rsidRPr="00D073DB">
              <w:rPr>
                <w:rFonts w:cs="B Nazanin" w:hint="cs"/>
                <w:rtl/>
              </w:rPr>
              <w:t>11</w:t>
            </w:r>
          </w:p>
        </w:tc>
        <w:tc>
          <w:tcPr>
            <w:tcW w:w="1134" w:type="dxa"/>
            <w:vAlign w:val="center"/>
          </w:tcPr>
          <w:p w:rsidR="00600A8A" w:rsidRPr="00D073DB" w:rsidRDefault="007C305F" w:rsidP="00600A8A">
            <w:pPr>
              <w:jc w:val="center"/>
              <w:rPr>
                <w:rFonts w:cs="B Nazanin"/>
                <w:rtl/>
              </w:rPr>
            </w:pPr>
            <w:r w:rsidRPr="00D073DB">
              <w:rPr>
                <w:rFonts w:cs="B Nazanin" w:hint="cs"/>
                <w:rtl/>
              </w:rPr>
              <w:t>10</w:t>
            </w:r>
          </w:p>
        </w:tc>
        <w:tc>
          <w:tcPr>
            <w:tcW w:w="992" w:type="dxa"/>
            <w:vAlign w:val="center"/>
          </w:tcPr>
          <w:p w:rsidR="00600A8A" w:rsidRPr="00D073DB" w:rsidRDefault="007C305F" w:rsidP="00600A8A">
            <w:pPr>
              <w:jc w:val="center"/>
              <w:rPr>
                <w:rFonts w:cs="B Nazanin"/>
                <w:rtl/>
              </w:rPr>
            </w:pPr>
            <w:r w:rsidRPr="00D073DB">
              <w:rPr>
                <w:rFonts w:cs="B Nazanin" w:hint="cs"/>
                <w:rtl/>
              </w:rPr>
              <w:t>5/8</w:t>
            </w:r>
          </w:p>
        </w:tc>
        <w:tc>
          <w:tcPr>
            <w:tcW w:w="992" w:type="dxa"/>
            <w:vAlign w:val="center"/>
          </w:tcPr>
          <w:p w:rsidR="00600A8A" w:rsidRPr="00D073DB" w:rsidRDefault="007C305F" w:rsidP="00600A8A">
            <w:pPr>
              <w:jc w:val="center"/>
              <w:rPr>
                <w:rFonts w:cs="B Nazanin"/>
                <w:rtl/>
              </w:rPr>
            </w:pPr>
            <w:r w:rsidRPr="00D073DB">
              <w:rPr>
                <w:rFonts w:cs="B Nazanin" w:hint="cs"/>
                <w:rtl/>
              </w:rPr>
              <w:t>5/7</w:t>
            </w:r>
          </w:p>
        </w:tc>
        <w:tc>
          <w:tcPr>
            <w:tcW w:w="851" w:type="dxa"/>
            <w:vAlign w:val="center"/>
          </w:tcPr>
          <w:p w:rsidR="00600A8A" w:rsidRPr="00D073DB" w:rsidRDefault="007C305F" w:rsidP="00600A8A">
            <w:pPr>
              <w:jc w:val="center"/>
              <w:rPr>
                <w:rFonts w:cs="B Nazanin"/>
                <w:rtl/>
              </w:rPr>
            </w:pPr>
            <w:r w:rsidRPr="00D073DB">
              <w:rPr>
                <w:rFonts w:cs="B Nazanin" w:hint="cs"/>
                <w:rtl/>
              </w:rPr>
              <w:t>5/6</w:t>
            </w:r>
          </w:p>
        </w:tc>
      </w:tr>
      <w:tr w:rsidR="00600A8A" w:rsidRPr="00D073DB" w:rsidTr="00600A8A">
        <w:trPr>
          <w:jc w:val="center"/>
        </w:trPr>
        <w:tc>
          <w:tcPr>
            <w:tcW w:w="735" w:type="dxa"/>
            <w:vAlign w:val="center"/>
          </w:tcPr>
          <w:p w:rsidR="00600A8A" w:rsidRPr="00D073DB" w:rsidRDefault="007C305F" w:rsidP="00600A8A">
            <w:pPr>
              <w:jc w:val="center"/>
              <w:rPr>
                <w:rFonts w:cs="B Nazanin"/>
                <w:rtl/>
              </w:rPr>
            </w:pPr>
            <w:r w:rsidRPr="00D073DB">
              <w:rPr>
                <w:rFonts w:cs="B Nazanin" w:hint="cs"/>
                <w:rtl/>
              </w:rPr>
              <w:t>8</w:t>
            </w:r>
          </w:p>
        </w:tc>
        <w:tc>
          <w:tcPr>
            <w:tcW w:w="4475" w:type="dxa"/>
            <w:vAlign w:val="center"/>
          </w:tcPr>
          <w:p w:rsidR="00600A8A" w:rsidRPr="00D073DB" w:rsidRDefault="007C305F" w:rsidP="00600A8A">
            <w:pPr>
              <w:jc w:val="both"/>
              <w:rPr>
                <w:rFonts w:cs="B Nazanin"/>
                <w:rtl/>
              </w:rPr>
            </w:pPr>
            <w:r w:rsidRPr="00D073DB">
              <w:rPr>
                <w:rFonts w:cs="B Nazanin"/>
                <w:rtl/>
              </w:rPr>
              <w:t>پخش‌وکوبیدن‌ خاک‌ سرندی‌، خاکریز نهایی‌وعملیات‌ تکمیلی</w:t>
            </w:r>
          </w:p>
        </w:tc>
        <w:tc>
          <w:tcPr>
            <w:tcW w:w="1134" w:type="dxa"/>
            <w:vAlign w:val="center"/>
          </w:tcPr>
          <w:p w:rsidR="00600A8A" w:rsidRPr="00D073DB" w:rsidRDefault="007C305F" w:rsidP="00600A8A">
            <w:pPr>
              <w:jc w:val="center"/>
              <w:rPr>
                <w:rFonts w:cs="B Nazanin"/>
                <w:rtl/>
              </w:rPr>
            </w:pPr>
            <w:r w:rsidRPr="00D073DB">
              <w:rPr>
                <w:rFonts w:cs="B Nazanin" w:hint="cs"/>
                <w:rtl/>
              </w:rPr>
              <w:t>18</w:t>
            </w:r>
          </w:p>
        </w:tc>
        <w:tc>
          <w:tcPr>
            <w:tcW w:w="1134" w:type="dxa"/>
            <w:vAlign w:val="center"/>
          </w:tcPr>
          <w:p w:rsidR="00600A8A" w:rsidRPr="00D073DB" w:rsidRDefault="007C305F" w:rsidP="00600A8A">
            <w:pPr>
              <w:jc w:val="center"/>
              <w:rPr>
                <w:rFonts w:cs="B Nazanin"/>
                <w:rtl/>
              </w:rPr>
            </w:pPr>
            <w:r w:rsidRPr="00D073DB">
              <w:rPr>
                <w:rFonts w:cs="B Nazanin" w:hint="cs"/>
                <w:rtl/>
              </w:rPr>
              <w:t>5/18</w:t>
            </w:r>
          </w:p>
        </w:tc>
        <w:tc>
          <w:tcPr>
            <w:tcW w:w="992" w:type="dxa"/>
            <w:vAlign w:val="center"/>
          </w:tcPr>
          <w:p w:rsidR="00600A8A" w:rsidRPr="00D073DB" w:rsidRDefault="007C305F" w:rsidP="00600A8A">
            <w:pPr>
              <w:jc w:val="center"/>
              <w:rPr>
                <w:rFonts w:cs="B Nazanin"/>
                <w:rtl/>
              </w:rPr>
            </w:pPr>
            <w:r w:rsidRPr="00D073DB">
              <w:rPr>
                <w:rFonts w:cs="B Nazanin" w:hint="cs"/>
                <w:rtl/>
              </w:rPr>
              <w:t>20</w:t>
            </w:r>
          </w:p>
        </w:tc>
        <w:tc>
          <w:tcPr>
            <w:tcW w:w="992" w:type="dxa"/>
            <w:vAlign w:val="center"/>
          </w:tcPr>
          <w:p w:rsidR="00600A8A" w:rsidRPr="00D073DB" w:rsidRDefault="007C305F" w:rsidP="00600A8A">
            <w:pPr>
              <w:jc w:val="center"/>
              <w:rPr>
                <w:rFonts w:cs="B Nazanin"/>
                <w:rtl/>
              </w:rPr>
            </w:pPr>
            <w:r w:rsidRPr="00D073DB">
              <w:rPr>
                <w:rFonts w:cs="B Nazanin" w:hint="cs"/>
                <w:rtl/>
              </w:rPr>
              <w:t>21</w:t>
            </w:r>
          </w:p>
        </w:tc>
        <w:tc>
          <w:tcPr>
            <w:tcW w:w="851" w:type="dxa"/>
            <w:vAlign w:val="center"/>
          </w:tcPr>
          <w:p w:rsidR="00600A8A" w:rsidRPr="00D073DB" w:rsidRDefault="007C305F" w:rsidP="00600A8A">
            <w:pPr>
              <w:jc w:val="center"/>
              <w:rPr>
                <w:rFonts w:cs="B Nazanin"/>
                <w:rtl/>
              </w:rPr>
            </w:pPr>
            <w:r w:rsidRPr="00D073DB">
              <w:rPr>
                <w:rFonts w:cs="B Nazanin" w:hint="cs"/>
                <w:rtl/>
              </w:rPr>
              <w:t>22</w:t>
            </w:r>
          </w:p>
        </w:tc>
      </w:tr>
      <w:tr w:rsidR="00600A8A" w:rsidRPr="00D073DB" w:rsidTr="00600A8A">
        <w:trPr>
          <w:jc w:val="center"/>
        </w:trPr>
        <w:tc>
          <w:tcPr>
            <w:tcW w:w="5210" w:type="dxa"/>
            <w:gridSpan w:val="2"/>
            <w:vAlign w:val="center"/>
          </w:tcPr>
          <w:p w:rsidR="00600A8A" w:rsidRPr="00D073DB" w:rsidRDefault="007C305F" w:rsidP="00600A8A">
            <w:pPr>
              <w:jc w:val="center"/>
              <w:rPr>
                <w:rFonts w:cs="B Nazanin"/>
                <w:rtl/>
              </w:rPr>
            </w:pPr>
            <w:r w:rsidRPr="00D073DB">
              <w:rPr>
                <w:rFonts w:cs="B Nazanin" w:hint="cs"/>
                <w:rtl/>
              </w:rPr>
              <w:t>جمع</w:t>
            </w:r>
          </w:p>
        </w:tc>
        <w:tc>
          <w:tcPr>
            <w:tcW w:w="1134" w:type="dxa"/>
            <w:vAlign w:val="center"/>
          </w:tcPr>
          <w:p w:rsidR="00600A8A" w:rsidRPr="00D073DB" w:rsidRDefault="007C305F" w:rsidP="00600A8A">
            <w:pPr>
              <w:jc w:val="center"/>
              <w:rPr>
                <w:rFonts w:cs="B Nazanin"/>
                <w:rtl/>
              </w:rPr>
            </w:pPr>
            <w:r w:rsidRPr="00D073DB">
              <w:rPr>
                <w:rFonts w:cs="B Nazanin" w:hint="cs"/>
                <w:rtl/>
              </w:rPr>
              <w:t>100</w:t>
            </w:r>
          </w:p>
        </w:tc>
        <w:tc>
          <w:tcPr>
            <w:tcW w:w="1134" w:type="dxa"/>
            <w:vAlign w:val="center"/>
          </w:tcPr>
          <w:p w:rsidR="00600A8A" w:rsidRPr="00D073DB" w:rsidRDefault="007C305F" w:rsidP="00600A8A">
            <w:pPr>
              <w:jc w:val="center"/>
              <w:rPr>
                <w:rFonts w:cs="B Nazanin"/>
                <w:rtl/>
              </w:rPr>
            </w:pPr>
            <w:r w:rsidRPr="00D073DB">
              <w:rPr>
                <w:rFonts w:cs="B Nazanin" w:hint="cs"/>
                <w:rtl/>
              </w:rPr>
              <w:t>100</w:t>
            </w:r>
          </w:p>
        </w:tc>
        <w:tc>
          <w:tcPr>
            <w:tcW w:w="992" w:type="dxa"/>
            <w:vAlign w:val="center"/>
          </w:tcPr>
          <w:p w:rsidR="00600A8A" w:rsidRPr="00D073DB" w:rsidRDefault="007C305F" w:rsidP="00600A8A">
            <w:pPr>
              <w:jc w:val="center"/>
              <w:rPr>
                <w:rFonts w:cs="B Nazanin"/>
                <w:rtl/>
              </w:rPr>
            </w:pPr>
            <w:r w:rsidRPr="00D073DB">
              <w:rPr>
                <w:rFonts w:cs="B Nazanin" w:hint="cs"/>
                <w:rtl/>
              </w:rPr>
              <w:t>100</w:t>
            </w:r>
          </w:p>
        </w:tc>
        <w:tc>
          <w:tcPr>
            <w:tcW w:w="992" w:type="dxa"/>
            <w:vAlign w:val="center"/>
          </w:tcPr>
          <w:p w:rsidR="00600A8A" w:rsidRPr="00D073DB" w:rsidRDefault="007C305F" w:rsidP="00600A8A">
            <w:pPr>
              <w:jc w:val="center"/>
              <w:rPr>
                <w:rFonts w:cs="B Nazanin"/>
                <w:rtl/>
              </w:rPr>
            </w:pPr>
            <w:r w:rsidRPr="00D073DB">
              <w:rPr>
                <w:rFonts w:cs="B Nazanin" w:hint="cs"/>
                <w:rtl/>
              </w:rPr>
              <w:t>100</w:t>
            </w:r>
          </w:p>
        </w:tc>
        <w:tc>
          <w:tcPr>
            <w:tcW w:w="851" w:type="dxa"/>
            <w:vAlign w:val="center"/>
          </w:tcPr>
          <w:p w:rsidR="00600A8A" w:rsidRPr="00D073DB" w:rsidRDefault="007C305F" w:rsidP="00600A8A">
            <w:pPr>
              <w:jc w:val="center"/>
              <w:rPr>
                <w:rFonts w:cs="B Nazanin"/>
                <w:rtl/>
              </w:rPr>
            </w:pPr>
            <w:r w:rsidRPr="00D073DB">
              <w:rPr>
                <w:rFonts w:cs="B Nazanin" w:hint="cs"/>
                <w:rtl/>
              </w:rPr>
              <w:t>100</w:t>
            </w:r>
          </w:p>
        </w:tc>
      </w:tr>
    </w:tbl>
    <w:p w:rsidR="009B13E3" w:rsidRPr="00D073DB" w:rsidRDefault="000A1D01">
      <w:pPr>
        <w:rPr>
          <w:rFonts w:cs="B Nazanin"/>
          <w:rtl/>
        </w:rPr>
        <w:sectPr w:rsidR="009B13E3" w:rsidRPr="00D073DB" w:rsidSect="00D36306">
          <w:headerReference w:type="default" r:id="rId18"/>
          <w:footerReference w:type="default" r:id="rId1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8"/>
        <w:gridCol w:w="1030"/>
        <w:gridCol w:w="1445"/>
        <w:gridCol w:w="1237"/>
        <w:gridCol w:w="2108"/>
        <w:gridCol w:w="2160"/>
        <w:gridCol w:w="748"/>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۱,۳۲۱,۰۰۰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۶۳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۱,۳۵۴,۰۰۰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۷۵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۱,۳۸۸,۰۰۰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۹۰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۱۱۰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۱,۷۳۸,۰۰۰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۱۲۵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۱۴۰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۱۶۰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۲,۰۲۱,۰۰۰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۱۸۰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۲,۰۶۳,۰۰۰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۲۰۰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۲۲۵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۲۵۰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۲۸۰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۳,۰۹۶,۰۰۰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۳۱۵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۳,۳۸۸,۰۰۰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قطر۳۵۰ یا ۳۵۵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۳,۸۷۶,۰۰۰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۴۰۰ میلی‌متر و عمق ترانشه تا ۱</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۵,۰۶۹,۰۰۰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۶,۴۲۶,۰۰۰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۶۳۰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۶,۹۴۷,۰۰۰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۷۱۰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۰۴۰۱۱۹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لوله‌گذاری با لوله پلی‌اتیلن یا پی. وی. سی سخت، به قطر ۸۰۰ میلی‌متر و عمق ترانشه تا ۲</w:t>
            </w:r>
            <w:r w:rsidRPr="00075B5A">
              <w:rPr>
                <w:rFonts w:eastAsia="HM FLotoos" w:cs="Times New Roman" w:hint="cs"/>
                <w:color w:val="000000"/>
                <w:sz w:val="22"/>
                <w:szCs w:val="22"/>
                <w:rtl/>
                <w:lang w:bidi="fa-IR"/>
              </w:rPr>
              <w:t>٫</w:t>
            </w:r>
            <w:r w:rsidRPr="00075B5A">
              <w:rPr>
                <w:rFonts w:eastAsia="HM FLotoos" w:cs="B Nazanin" w:hint="cs"/>
                <w:color w:val="000000"/>
                <w:sz w:val="22"/>
                <w:szCs w:val="22"/>
                <w:rtl/>
                <w:lang w:bidi="fa-IR"/>
              </w:rPr>
              <w:t>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۰۴۰۱۲۰</w:t>
            </w:r>
          </w:p>
        </w:tc>
      </w:tr>
    </w:tbl>
    <w:p w:rsidR="008D675C" w:rsidRPr="00D073DB" w:rsidRDefault="008D675C">
      <w:pPr>
        <w:rPr>
          <w:rFonts w:cs="B Nazanin"/>
          <w:rtl/>
        </w:rPr>
        <w:sectPr w:rsidR="008D675C" w:rsidRPr="00D073DB" w:rsidSect="00831FAB">
          <w:headerReference w:type="default" r:id="rId20"/>
          <w:footerReference w:type="default" r:id="rId21"/>
          <w:pgSz w:w="11906" w:h="16838"/>
          <w:pgMar w:top="1584" w:right="850" w:bottom="1138" w:left="850" w:header="562" w:footer="562" w:gutter="0"/>
          <w:cols w:space="720"/>
          <w:bidi/>
          <w:rtlGutter/>
          <w:docGrid w:linePitch="360"/>
        </w:sectPr>
      </w:pPr>
    </w:p>
    <w:p w:rsidR="00D979AF" w:rsidRPr="00075B5A" w:rsidRDefault="007C305F" w:rsidP="00D979AF">
      <w:pPr>
        <w:pStyle w:val="Heading1"/>
        <w:jc w:val="both"/>
        <w:rPr>
          <w:rFonts w:eastAsia="Times New Roman" w:cs="B Nazanin"/>
          <w:sz w:val="24"/>
          <w:rtl/>
        </w:rPr>
      </w:pPr>
      <w:bookmarkStart w:id="11" w:name="_Toc192577485"/>
      <w:r w:rsidRPr="00075B5A">
        <w:rPr>
          <w:rFonts w:eastAsia="Times New Roman" w:cs="B Nazanin"/>
          <w:sz w:val="24"/>
          <w:rtl/>
        </w:rPr>
        <w:t>فصل‌ پنجم‌. نصب‌ شیرها</w:t>
      </w:r>
      <w:bookmarkEnd w:id="11"/>
    </w:p>
    <w:p w:rsidR="00D979AF" w:rsidRPr="00D073DB" w:rsidRDefault="000A1D01" w:rsidP="00D979AF">
      <w:pPr>
        <w:spacing w:line="120" w:lineRule="auto"/>
        <w:jc w:val="both"/>
        <w:rPr>
          <w:rFonts w:cs="B Nazanin"/>
          <w:rtl/>
        </w:rPr>
      </w:pPr>
    </w:p>
    <w:p w:rsidR="00D979AF" w:rsidRPr="00075B5A" w:rsidRDefault="007C305F" w:rsidP="00D979AF">
      <w:pPr>
        <w:jc w:val="both"/>
        <w:rPr>
          <w:rFonts w:cs="B Nazanin"/>
          <w:b/>
          <w:bCs/>
          <w:rtl/>
        </w:rPr>
      </w:pPr>
      <w:r w:rsidRPr="00075B5A">
        <w:rPr>
          <w:rFonts w:cs="B Nazanin"/>
          <w:b/>
          <w:bCs/>
          <w:rtl/>
        </w:rPr>
        <w:t>مقدمه‌</w:t>
      </w:r>
    </w:p>
    <w:p w:rsidR="00D979AF" w:rsidRPr="00D073DB" w:rsidRDefault="000A1D01" w:rsidP="00D979AF">
      <w:pPr>
        <w:spacing w:line="120" w:lineRule="auto"/>
        <w:jc w:val="both"/>
        <w:rPr>
          <w:rFonts w:cs="B Nazanin"/>
          <w:rtl/>
        </w:rPr>
      </w:pPr>
    </w:p>
    <w:p w:rsidR="00D979AF" w:rsidRPr="00D073DB" w:rsidRDefault="007C305F" w:rsidP="00D979AF">
      <w:pPr>
        <w:jc w:val="both"/>
        <w:rPr>
          <w:rFonts w:cs="B Nazanin"/>
          <w:rtl/>
        </w:rPr>
      </w:pPr>
      <w:r w:rsidRPr="00D073DB">
        <w:rPr>
          <w:rFonts w:cs="B Nazanin" w:hint="cs"/>
          <w:rtl/>
        </w:rPr>
        <w:t>1</w:t>
      </w:r>
      <w:r w:rsidRPr="00D073DB">
        <w:rPr>
          <w:rFonts w:cs="B Nazanin"/>
          <w:rtl/>
        </w:rPr>
        <w:t>. مفاد درج‌ شده‌ در ردیف‌های‌ حمل‌ و نصب‌ شیرها، شرح‌ مختصری‌ از عملیات‌ است‌، و عملیات‌ تفصیلی‌ این‌ ردیف‌ها، به‌ شرح‌ زیر است‌:</w:t>
      </w:r>
    </w:p>
    <w:p w:rsidR="00D979AF" w:rsidRPr="00D073DB" w:rsidRDefault="007C305F" w:rsidP="00D979AF">
      <w:pPr>
        <w:jc w:val="both"/>
        <w:rPr>
          <w:rFonts w:cs="B Nazanin"/>
          <w:rtl/>
        </w:rPr>
      </w:pPr>
      <w:r w:rsidRPr="00D073DB">
        <w:rPr>
          <w:rFonts w:cs="B Nazanin"/>
          <w:rtl/>
        </w:rPr>
        <w:t>1ـ1. حمل‌ و نصب‌ شیرآلات‌ از هر کلاس‌ و در هر عمق‌، در زیر خاک‌ یا داخل‌ حوضچه‌ یابه‌صورت‌ ایستاده‌، شامل‌:</w:t>
      </w:r>
    </w:p>
    <w:p w:rsidR="00D979AF" w:rsidRPr="00D073DB" w:rsidRDefault="007C305F" w:rsidP="00D979AF">
      <w:pPr>
        <w:ind w:left="-1"/>
        <w:jc w:val="both"/>
        <w:rPr>
          <w:rFonts w:cs="B Nazanin"/>
          <w:rtl/>
        </w:rPr>
      </w:pPr>
      <w:r w:rsidRPr="00D073DB">
        <w:rPr>
          <w:rFonts w:cs="B Nazanin"/>
          <w:rtl/>
        </w:rPr>
        <w:t>ـ بارگیری‌ و حمل‌ شیر، واشر و پیچ‌ و مهره‌های‌ مربوط‌ (و روکش‌ چکمه‌ای‌، قاب‌ و دریچه‌ بازدید در مورد شیرهای‌ مدفون‌)، از محل‌ تحویل‌ از کارفرما</w:t>
      </w:r>
      <w:r w:rsidRPr="00D073DB">
        <w:rPr>
          <w:rFonts w:cs="B Nazanin" w:hint="cs"/>
          <w:rtl/>
        </w:rPr>
        <w:t xml:space="preserve">،بسته به مورد تا پای کار </w:t>
      </w:r>
      <w:r w:rsidRPr="00D073DB">
        <w:rPr>
          <w:rFonts w:cs="B Nazanin"/>
          <w:rtl/>
        </w:rPr>
        <w:t xml:space="preserve">و باراندازی‌ در </w:t>
      </w:r>
      <w:r w:rsidRPr="00D073DB">
        <w:rPr>
          <w:rFonts w:cs="B Nazanin" w:hint="cs"/>
          <w:rtl/>
        </w:rPr>
        <w:t xml:space="preserve">کنار </w:t>
      </w:r>
      <w:r w:rsidRPr="00D073DB">
        <w:rPr>
          <w:rFonts w:cs="B Nazanin"/>
          <w:rtl/>
        </w:rPr>
        <w:t>محل‌ نصب‌</w:t>
      </w:r>
      <w:r w:rsidRPr="00D073DB">
        <w:rPr>
          <w:rFonts w:cs="B Nazanin" w:hint="cs"/>
          <w:rtl/>
        </w:rPr>
        <w:t xml:space="preserve"> یا تا محل انباشت فرعی و باراندازی در آن‌جا، همراه با بارگیری مجدد و حمل آن‌ها تا پای کار و باراندازی در کنار محل نصب.</w:t>
      </w:r>
    </w:p>
    <w:p w:rsidR="00D979AF" w:rsidRPr="00D073DB" w:rsidRDefault="007C305F" w:rsidP="00D979AF">
      <w:pPr>
        <w:jc w:val="both"/>
        <w:rPr>
          <w:rFonts w:cs="B Nazanin"/>
          <w:rtl/>
        </w:rPr>
      </w:pPr>
      <w:r w:rsidRPr="00D073DB">
        <w:rPr>
          <w:rFonts w:cs="B Nazanin"/>
          <w:rtl/>
        </w:rPr>
        <w:t>ـ انجام‌ عملیات‌ خاکی‌ اضافی‌ لازم‌، شیب‌بندی‌ و تسطیح‌ کف‌ ترانشه‌، تسطیح‌، آب‌پاشی‌ و کوبیدن‌ (در مورد شیرهای‌ مدفون‌).</w:t>
      </w:r>
    </w:p>
    <w:p w:rsidR="00D979AF" w:rsidRPr="00D073DB" w:rsidRDefault="007C305F" w:rsidP="00D979AF">
      <w:pPr>
        <w:jc w:val="both"/>
        <w:rPr>
          <w:rFonts w:cs="B Nazanin"/>
          <w:rtl/>
        </w:rPr>
      </w:pPr>
      <w:r w:rsidRPr="00D073DB">
        <w:rPr>
          <w:rFonts w:cs="B Nazanin"/>
          <w:rtl/>
        </w:rPr>
        <w:t>ـ تلمبه‌زنی‌ و تخلیه‌ آبهای‌ سطحی‌ داخل‌ ترانشه‌ یا حوضچه‌ (در صورت‌ لزوم‌).</w:t>
      </w:r>
    </w:p>
    <w:p w:rsidR="00D979AF" w:rsidRPr="00D073DB" w:rsidRDefault="007C305F" w:rsidP="00D979AF">
      <w:pPr>
        <w:jc w:val="both"/>
        <w:rPr>
          <w:rFonts w:cs="B Nazanin"/>
          <w:rtl/>
        </w:rPr>
      </w:pPr>
      <w:r w:rsidRPr="00D073DB">
        <w:rPr>
          <w:rFonts w:cs="B Nazanin"/>
          <w:rtl/>
        </w:rPr>
        <w:t>ـ حفاظت‌ کامل‌ داخل‌ شیر از ورود هر گونه‌ مواد خارجی‌، قراردادن‌ شیر، واشر و پیچ‌ و مهره‌ها درون‌ ترانشه‌ یا حوضچه‌ و نصب‌ آنها(همراه‌ با نصب‌ روکش‌ چکمه‌ای‌، قاب‌ و دریچه‌ بازدید در مورد شیرهای‌ مدفون‌).</w:t>
      </w:r>
    </w:p>
    <w:p w:rsidR="00D979AF" w:rsidRPr="00D073DB" w:rsidRDefault="007C305F" w:rsidP="00D979AF">
      <w:pPr>
        <w:jc w:val="both"/>
        <w:rPr>
          <w:rFonts w:cs="B Nazanin"/>
          <w:rtl/>
        </w:rPr>
      </w:pPr>
      <w:r w:rsidRPr="00D073DB">
        <w:rPr>
          <w:rFonts w:cs="B Nazanin"/>
          <w:rtl/>
        </w:rPr>
        <w:t>ـ خاکریزی‌ اطراف‌ و روی‌ شیر درون‌ ترانشه‌، با خاک‌ سرندی‌ و کوبیدن‌ آن‌ با وسایل‌ دستی‌، تا تراکم‌ مورد لزوم‌ طبق‌ مشخصات‌ فنی‌ (در مورد شیرهای‌ مدفون‌).</w:t>
      </w:r>
    </w:p>
    <w:p w:rsidR="00D979AF" w:rsidRPr="00D073DB" w:rsidRDefault="007C305F" w:rsidP="00D979AF">
      <w:pPr>
        <w:jc w:val="both"/>
        <w:rPr>
          <w:rFonts w:cs="B Nazanin"/>
          <w:rtl/>
        </w:rPr>
      </w:pPr>
      <w:r w:rsidRPr="00D073DB">
        <w:rPr>
          <w:rFonts w:cs="B Nazanin"/>
          <w:rtl/>
        </w:rPr>
        <w:t>ـ پرکردن‌ لایه‌ به‌ لایه‌ ترانشه‌ تا سطح‌ زمین‌، آب‌پاشی‌ و کوبیدن‌ آن‌ با تراکم‌ حداقل‌ 85 درصد پروکتور استاندارد با خاک‌ حاصل‌ از خاکبرداری‌ (خاکریز نهایی‌) و سایر عملیات‌ تکمیلی‌ لازم‌.</w:t>
      </w:r>
    </w:p>
    <w:p w:rsidR="00D979AF" w:rsidRPr="00D073DB" w:rsidRDefault="007C305F" w:rsidP="00D979AF">
      <w:pPr>
        <w:jc w:val="both"/>
        <w:rPr>
          <w:rFonts w:cs="B Nazanin"/>
          <w:rtl/>
        </w:rPr>
      </w:pPr>
      <w:r w:rsidRPr="00D073DB">
        <w:rPr>
          <w:rFonts w:cs="B Nazanin"/>
          <w:rtl/>
        </w:rPr>
        <w:t>2. ردیف‌های‌ حمل‌ و نصب‌ شیرهای‌ کشویی‌ برای‌ هر دو حالت‌ نصب‌ به‌صورت‌ مدفون‌ یا غیر مدفون‌ است‌.</w:t>
      </w:r>
    </w:p>
    <w:p w:rsidR="00D979AF" w:rsidRPr="00D073DB" w:rsidRDefault="007C305F" w:rsidP="00D979AF">
      <w:pPr>
        <w:jc w:val="both"/>
        <w:rPr>
          <w:rFonts w:cs="B Nazanin"/>
          <w:rtl/>
        </w:rPr>
      </w:pPr>
      <w:r w:rsidRPr="00D073DB">
        <w:rPr>
          <w:rFonts w:cs="B Nazanin"/>
          <w:rtl/>
        </w:rPr>
        <w:t>3. برای‌ شیر یکطرفه‌، دستگاه‌ اندازه‌گیری‌ جریان‌ و سایر موارد مشابه‌، از ردیف‌های‌ مربوط‌ به‌شیر پروانه‌ای‌ استفاده‌ می‌شود.</w:t>
      </w:r>
    </w:p>
    <w:p w:rsidR="00D979AF" w:rsidRPr="00D073DB" w:rsidRDefault="007C305F" w:rsidP="00D979AF">
      <w:pPr>
        <w:jc w:val="both"/>
        <w:rPr>
          <w:rFonts w:cs="B Nazanin"/>
          <w:rtl/>
        </w:rPr>
      </w:pPr>
      <w:r w:rsidRPr="00D073DB">
        <w:rPr>
          <w:rFonts w:cs="B Nazanin"/>
          <w:rtl/>
        </w:rPr>
        <w:t>4. بهای‌ حمل‌ و نصب‌ قطعه‌ مخصوص‌ باز و بسته‌کردن‌ شیر (</w:t>
      </w:r>
      <w:r w:rsidRPr="00D073DB">
        <w:rPr>
          <w:rFonts w:cs="B Nazanin"/>
        </w:rPr>
        <w:t>Dismantling Joint</w:t>
      </w:r>
      <w:r w:rsidRPr="00D073DB">
        <w:rPr>
          <w:rFonts w:cs="B Nazanin"/>
          <w:rtl/>
        </w:rPr>
        <w:t>)، برابر 70 درصد قیمت‌ ردیف‌های‌ مربوط‌ به‌ شیر پروانه‌ای‌ در نظر گرفته‌ می‌شود.</w:t>
      </w:r>
    </w:p>
    <w:p w:rsidR="009B13E3" w:rsidRPr="00D073DB" w:rsidRDefault="007C305F" w:rsidP="00D979AF">
      <w:pPr>
        <w:jc w:val="both"/>
        <w:rPr>
          <w:rFonts w:cs="B Nazanin"/>
          <w:rtl/>
        </w:rPr>
      </w:pPr>
      <w:r w:rsidRPr="00D073DB">
        <w:rPr>
          <w:rFonts w:cs="B Nazanin"/>
          <w:rtl/>
        </w:rPr>
        <w:t>5. قسمتی‌ از هزینه‌ حمل‌ و نصب‌ شیرها طبق‌ بند 26 کلیات‌ این‌ فهرست‌ بها محاسبه‌ می‌شود، و مابقی‌ هزینه‌ در قیمت‌ ردیف‌های‌ این‌ فصل‌ منظور شده‌ است</w:t>
      </w:r>
      <w:r w:rsidRPr="00D073DB">
        <w:rPr>
          <w:rFonts w:cs="B Nazanin" w:hint="cs"/>
          <w:rtl/>
        </w:rPr>
        <w:t>.</w:t>
      </w:r>
    </w:p>
    <w:p w:rsidR="002208A9" w:rsidRPr="00D073DB" w:rsidRDefault="000A1D01" w:rsidP="00D979AF">
      <w:pPr>
        <w:jc w:val="both"/>
        <w:rPr>
          <w:rFonts w:cs="B Nazanin"/>
          <w:rtl/>
        </w:rPr>
        <w:sectPr w:rsidR="002208A9" w:rsidRPr="00D073DB" w:rsidSect="00D36306">
          <w:headerReference w:type="default" r:id="rId22"/>
          <w:footerReference w:type="default" r:id="rId2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2"/>
        <w:gridCol w:w="1033"/>
        <w:gridCol w:w="1476"/>
        <w:gridCol w:w="1197"/>
        <w:gridCol w:w="2106"/>
        <w:gridCol w:w="2163"/>
        <w:gridCol w:w="749"/>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کشویی، به قطر ۶۵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۶,۹۲۶,۰۰۰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کشویی، به قطر 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۱۳,۱۸۲,۰۰۰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کشویی، به قطر ۳۰۰ تا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۱۸,۷۶۴,۰۰۰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کشویی، به قطر ۴۵۰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۹,۵۸۷,۰۰۰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پروانه‌ای، به قطر 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۱۲,۷۶۱,۰۰۰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پروانه‌ای، به قطر ۳۰۰ تا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۲۲,۳۵۸,۰۰۰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پروانه‌ای، به قطر ۴۵۰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۷,۱۰۶,۰۰۰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هوا، به قطر ۵۰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۹,۸۹۴,۰۰۰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شیرهوا، به قطر ۱۵۰ تا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۴,۴۲۶,۰۰۰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دریچه تخلیه، به قطر ۶۵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۵,۹۳۶,۰۰۰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دریچه تخلیه، به قطر 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۰۵۰۴۰۲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۵,۹۰۲,۰۰۰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فشار شکن، به قطر ۶۵ تا ۱۰۰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۰۵۰۵۰۱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۷,۹۱۵,۰۰۰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فشار شکن، به قطر ۱۵۰ تا ۲۵۰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۰۵۰۵۰۲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۱۵,۰۶۵,۰۰۰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فشار شکن، به قطر ۳۰۰ تا ۴۰۰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۰۵۰۵۰۳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۲۱,۲۶۶,۰۰۰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فشار شکن، به قطر ۴۵۰ تا ۶۰۰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۰۵۰۵۰۴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۱۰,۶۷۷,۰۰۰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آتش نشانی زیرزمینی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۰۵۰۶۰۱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۱۴,۲۴۰,۰۰۰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آتش نشانی ایستاده.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۰۵۰۶۰۲</w:t>
            </w:r>
          </w:p>
        </w:tc>
      </w:tr>
    </w:tbl>
    <w:p w:rsidR="008D675C" w:rsidRPr="00D073DB" w:rsidRDefault="008D675C">
      <w:pPr>
        <w:rPr>
          <w:rFonts w:cs="B Nazanin"/>
          <w:rtl/>
        </w:rPr>
        <w:sectPr w:rsidR="008D675C" w:rsidRPr="00D073DB" w:rsidSect="00831FAB">
          <w:headerReference w:type="default" r:id="rId24"/>
          <w:footerReference w:type="default" r:id="rId25"/>
          <w:pgSz w:w="11906" w:h="16838"/>
          <w:pgMar w:top="1584" w:right="850" w:bottom="1138" w:left="850" w:header="562" w:footer="562" w:gutter="0"/>
          <w:cols w:space="720"/>
          <w:bidi/>
          <w:rtlGutter/>
          <w:docGrid w:linePitch="360"/>
        </w:sectPr>
      </w:pPr>
    </w:p>
    <w:p w:rsidR="006465FC" w:rsidRPr="00075B5A" w:rsidRDefault="007C305F" w:rsidP="006465FC">
      <w:pPr>
        <w:pStyle w:val="Heading1"/>
        <w:jc w:val="both"/>
        <w:rPr>
          <w:rFonts w:eastAsia="Times New Roman" w:cs="B Nazanin"/>
          <w:sz w:val="24"/>
          <w:rtl/>
        </w:rPr>
      </w:pPr>
      <w:bookmarkStart w:id="13" w:name="_Toc192577486"/>
      <w:r w:rsidRPr="00075B5A">
        <w:rPr>
          <w:rFonts w:eastAsia="Times New Roman" w:cs="B Nazanin"/>
          <w:sz w:val="24"/>
          <w:rtl/>
        </w:rPr>
        <w:t>فصل‌ ششم‌. احداث‌ حوضچه‌های‌ شیر</w:t>
      </w:r>
      <w:bookmarkEnd w:id="13"/>
    </w:p>
    <w:p w:rsidR="006465FC" w:rsidRPr="00D073DB" w:rsidRDefault="000A1D01" w:rsidP="006465FC">
      <w:pPr>
        <w:spacing w:line="120" w:lineRule="auto"/>
        <w:jc w:val="both"/>
        <w:rPr>
          <w:rFonts w:cs="B Nazanin"/>
          <w:rtl/>
        </w:rPr>
      </w:pPr>
    </w:p>
    <w:p w:rsidR="006465FC" w:rsidRPr="00075B5A" w:rsidRDefault="007C305F" w:rsidP="006465FC">
      <w:pPr>
        <w:jc w:val="both"/>
        <w:rPr>
          <w:rFonts w:cs="B Nazanin"/>
          <w:b/>
          <w:bCs/>
          <w:rtl/>
        </w:rPr>
      </w:pPr>
      <w:r w:rsidRPr="00075B5A">
        <w:rPr>
          <w:rFonts w:cs="B Nazanin"/>
          <w:b/>
          <w:bCs/>
          <w:rtl/>
        </w:rPr>
        <w:t>مقدمه‌</w:t>
      </w:r>
    </w:p>
    <w:p w:rsidR="006465FC" w:rsidRPr="00D073DB" w:rsidRDefault="000A1D01" w:rsidP="006465FC">
      <w:pPr>
        <w:spacing w:line="120" w:lineRule="auto"/>
        <w:jc w:val="both"/>
        <w:rPr>
          <w:rFonts w:cs="B Nazanin"/>
          <w:rtl/>
        </w:rPr>
      </w:pPr>
    </w:p>
    <w:p w:rsidR="006465FC" w:rsidRPr="00D073DB" w:rsidRDefault="007C305F" w:rsidP="006465FC">
      <w:pPr>
        <w:jc w:val="both"/>
        <w:rPr>
          <w:rFonts w:cs="B Nazanin"/>
          <w:rtl/>
        </w:rPr>
      </w:pPr>
      <w:r w:rsidRPr="00D073DB">
        <w:rPr>
          <w:rFonts w:cs="B Nazanin"/>
          <w:rtl/>
        </w:rPr>
        <w:t>1. بهای‌ واحد احداث‌ حوضچه‌ بتنی‌ شیر در ردیف‌ 06010</w:t>
      </w:r>
      <w:r w:rsidRPr="00D073DB">
        <w:rPr>
          <w:rFonts w:cs="B Nazanin" w:hint="cs"/>
          <w:rtl/>
        </w:rPr>
        <w:t>5</w:t>
      </w:r>
      <w:r w:rsidRPr="00D073DB">
        <w:rPr>
          <w:rFonts w:cs="B Nazanin"/>
          <w:rtl/>
        </w:rPr>
        <w:t>، شامل‌ بهای‌ انجام‌ کارهای‌ لازم‌ به‌ شرح‌ زیر، به‌ ازای‌ هر متر مکعب‌ بتن‌ مصرفی‌ از نوع‌ 25</w:t>
      </w:r>
      <w:r w:rsidRPr="00D073DB">
        <w:rPr>
          <w:rFonts w:cs="B Nazanin"/>
        </w:rPr>
        <w:t>C</w:t>
      </w:r>
      <w:r w:rsidRPr="00D073DB">
        <w:rPr>
          <w:rFonts w:cs="B Nazanin"/>
          <w:rtl/>
        </w:rPr>
        <w:t>در حوضچه‌ است‌:</w:t>
      </w:r>
    </w:p>
    <w:p w:rsidR="006465FC" w:rsidRPr="00D073DB" w:rsidRDefault="007C305F" w:rsidP="006465FC">
      <w:pPr>
        <w:jc w:val="both"/>
        <w:rPr>
          <w:rFonts w:cs="B Nazanin"/>
          <w:rtl/>
        </w:rPr>
      </w:pPr>
      <w:r w:rsidRPr="00D073DB">
        <w:rPr>
          <w:rFonts w:cs="B Nazanin"/>
          <w:rtl/>
        </w:rPr>
        <w:t>1-1</w:t>
      </w:r>
      <w:r w:rsidRPr="00D073DB">
        <w:rPr>
          <w:rFonts w:cs="B Nazanin" w:hint="cs"/>
          <w:rtl/>
        </w:rPr>
        <w:t>.</w:t>
      </w:r>
      <w:r w:rsidRPr="00D073DB">
        <w:rPr>
          <w:rFonts w:cs="B Nazanin"/>
          <w:rtl/>
        </w:rPr>
        <w:t xml:space="preserve"> انجام‌ عملیات‌ خاکی‌ لازم‌، شامل‌ حفر گود با هر نوع‌ وسیله‌ مکانیکی‌ تا عمق‌ مورد نظر، تسطیح‌، آب‌ پاشی‌ وکوبیدن‌ کف‌ گود، تلمبه‌زنی‌ و تخلیه‌ آبهای‌ سطحی‌ داخل‌ گود (در صورت‌ لزوم‌).</w:t>
      </w:r>
    </w:p>
    <w:p w:rsidR="006465FC" w:rsidRPr="00D073DB" w:rsidRDefault="007C305F" w:rsidP="006465FC">
      <w:pPr>
        <w:jc w:val="both"/>
        <w:rPr>
          <w:rFonts w:cs="B Nazanin"/>
          <w:rtl/>
        </w:rPr>
      </w:pPr>
      <w:r w:rsidRPr="00D073DB">
        <w:rPr>
          <w:rFonts w:cs="B Nazanin"/>
          <w:rtl/>
        </w:rPr>
        <w:t>1-2</w:t>
      </w:r>
      <w:r w:rsidRPr="00D073DB">
        <w:rPr>
          <w:rFonts w:cs="B Nazanin" w:hint="cs"/>
          <w:rtl/>
        </w:rPr>
        <w:t>.</w:t>
      </w:r>
      <w:r w:rsidRPr="00D073DB">
        <w:rPr>
          <w:rFonts w:cs="B Nazanin"/>
          <w:rtl/>
        </w:rPr>
        <w:t xml:space="preserve"> تهیه‌ و ریختن‌ بتن‌ از نوع‌ 10</w:t>
      </w:r>
      <w:r w:rsidRPr="00D073DB">
        <w:rPr>
          <w:rFonts w:cs="B Nazanin"/>
        </w:rPr>
        <w:t>C</w:t>
      </w:r>
      <w:r w:rsidRPr="00D073DB">
        <w:rPr>
          <w:rFonts w:cs="B Nazanin"/>
          <w:rtl/>
        </w:rPr>
        <w:t>(بتن‌ کم‌ مایه‌)</w:t>
      </w:r>
      <w:r w:rsidRPr="00D073DB">
        <w:rPr>
          <w:rFonts w:cs="B Nazanin" w:hint="cs"/>
          <w:rtl/>
        </w:rPr>
        <w:t xml:space="preserve"> و  </w:t>
      </w:r>
      <w:r w:rsidRPr="00D073DB">
        <w:rPr>
          <w:rFonts w:cs="B Nazanin"/>
          <w:rtl/>
        </w:rPr>
        <w:t xml:space="preserve">بتن‌ از نوع‌ </w:t>
      </w:r>
      <w:r w:rsidRPr="00D073DB">
        <w:rPr>
          <w:rFonts w:cs="B Nazanin" w:hint="cs"/>
          <w:rtl/>
        </w:rPr>
        <w:t>2</w:t>
      </w:r>
      <w:r w:rsidRPr="00D073DB">
        <w:rPr>
          <w:rFonts w:cs="B Nazanin"/>
          <w:rtl/>
        </w:rPr>
        <w:t>0</w:t>
      </w:r>
      <w:r w:rsidRPr="00D073DB">
        <w:rPr>
          <w:rFonts w:cs="B Nazanin"/>
        </w:rPr>
        <w:t>C</w:t>
      </w:r>
      <w:r w:rsidRPr="00D073DB">
        <w:rPr>
          <w:rFonts w:cs="B Nazanin" w:hint="cs"/>
          <w:rtl/>
        </w:rPr>
        <w:t>.</w:t>
      </w:r>
    </w:p>
    <w:p w:rsidR="006465FC" w:rsidRPr="00D073DB" w:rsidRDefault="007C305F" w:rsidP="006465FC">
      <w:pPr>
        <w:jc w:val="both"/>
        <w:rPr>
          <w:rFonts w:cs="B Nazanin"/>
          <w:rtl/>
        </w:rPr>
      </w:pPr>
      <w:r w:rsidRPr="00D073DB">
        <w:rPr>
          <w:rFonts w:cs="B Nazanin"/>
          <w:rtl/>
        </w:rPr>
        <w:t>1-3</w:t>
      </w:r>
      <w:r w:rsidRPr="00D073DB">
        <w:rPr>
          <w:rFonts w:cs="B Nazanin" w:hint="cs"/>
          <w:rtl/>
        </w:rPr>
        <w:t>.</w:t>
      </w:r>
      <w:r w:rsidRPr="00D073DB">
        <w:rPr>
          <w:rFonts w:cs="B Nazanin"/>
          <w:rtl/>
        </w:rPr>
        <w:t xml:space="preserve"> قالب‌بندی‌ با هر نوع‌ مصالح‌، و چوب‌بست‌ یا داربست‌ لازم‌ همراه‌ با تعبیه‌ سوراخهای‌ محل‌ عبور لوله‌ها و غیره‌، به‌ تعداد لازم‌ و به‌ هر قطر.</w:t>
      </w:r>
    </w:p>
    <w:p w:rsidR="006465FC" w:rsidRPr="00D073DB" w:rsidRDefault="007C305F" w:rsidP="006465FC">
      <w:pPr>
        <w:jc w:val="both"/>
        <w:rPr>
          <w:rFonts w:cs="B Nazanin"/>
          <w:rtl/>
        </w:rPr>
      </w:pPr>
      <w:r w:rsidRPr="00D073DB">
        <w:rPr>
          <w:rFonts w:cs="B Nazanin"/>
          <w:rtl/>
        </w:rPr>
        <w:t>1-4</w:t>
      </w:r>
      <w:r w:rsidRPr="00D073DB">
        <w:rPr>
          <w:rFonts w:cs="B Nazanin" w:hint="cs"/>
          <w:rtl/>
        </w:rPr>
        <w:t>.</w:t>
      </w:r>
      <w:r w:rsidRPr="00D073DB">
        <w:rPr>
          <w:rFonts w:cs="B Nazanin"/>
          <w:rtl/>
        </w:rPr>
        <w:t xml:space="preserve"> تهیه‌ و اجرای‌ بتن‌ از نوع‌ 25</w:t>
      </w:r>
      <w:r w:rsidRPr="00D073DB">
        <w:rPr>
          <w:rFonts w:cs="B Nazanin"/>
        </w:rPr>
        <w:t>C</w:t>
      </w:r>
      <w:r w:rsidRPr="00D073DB">
        <w:rPr>
          <w:rFonts w:cs="B Nazanin"/>
          <w:rtl/>
        </w:rPr>
        <w:t>، اعم‌ از درجا یا پیش‌ساخته‌.</w:t>
      </w:r>
    </w:p>
    <w:p w:rsidR="006465FC" w:rsidRPr="00D073DB" w:rsidRDefault="007C305F" w:rsidP="006465FC">
      <w:pPr>
        <w:jc w:val="both"/>
        <w:rPr>
          <w:rFonts w:cs="B Nazanin"/>
          <w:rtl/>
        </w:rPr>
      </w:pPr>
      <w:r w:rsidRPr="00D073DB">
        <w:rPr>
          <w:rFonts w:cs="B Nazanin"/>
          <w:rtl/>
        </w:rPr>
        <w:t>1-5</w:t>
      </w:r>
      <w:r w:rsidRPr="00D073DB">
        <w:rPr>
          <w:rFonts w:cs="B Nazanin" w:hint="cs"/>
          <w:rtl/>
        </w:rPr>
        <w:t>.</w:t>
      </w:r>
      <w:r w:rsidRPr="00D073DB">
        <w:rPr>
          <w:rFonts w:cs="B Nazanin"/>
          <w:rtl/>
        </w:rPr>
        <w:t xml:space="preserve"> جاسازی‌ و عایق‌کاری‌ دور لوله‌ها در محل‌ عبور از دیوارها.</w:t>
      </w:r>
    </w:p>
    <w:p w:rsidR="006465FC" w:rsidRPr="00D073DB" w:rsidRDefault="007C305F" w:rsidP="006465FC">
      <w:pPr>
        <w:jc w:val="both"/>
        <w:rPr>
          <w:rFonts w:cs="B Nazanin"/>
          <w:rtl/>
        </w:rPr>
      </w:pPr>
      <w:r w:rsidRPr="00D073DB">
        <w:rPr>
          <w:rFonts w:cs="B Nazanin"/>
          <w:rtl/>
        </w:rPr>
        <w:t>1-6</w:t>
      </w:r>
      <w:r w:rsidRPr="00D073DB">
        <w:rPr>
          <w:rFonts w:cs="B Nazanin" w:hint="cs"/>
          <w:rtl/>
        </w:rPr>
        <w:t>.</w:t>
      </w:r>
      <w:r w:rsidRPr="00D073DB">
        <w:rPr>
          <w:rFonts w:cs="B Nazanin"/>
          <w:rtl/>
        </w:rPr>
        <w:t xml:space="preserve"> تهیه‌ قیر و عایق‌کاری‌ سطح‌ خارجی‌ دیوارهای‌ حوضچه‌، با دو قشر اندود قیر.</w:t>
      </w:r>
    </w:p>
    <w:p w:rsidR="006465FC" w:rsidRPr="00D073DB" w:rsidRDefault="007C305F" w:rsidP="006465FC">
      <w:pPr>
        <w:jc w:val="both"/>
        <w:rPr>
          <w:rFonts w:cs="B Nazanin"/>
          <w:rtl/>
        </w:rPr>
      </w:pPr>
      <w:r w:rsidRPr="00D073DB">
        <w:rPr>
          <w:rFonts w:cs="B Nazanin"/>
          <w:rtl/>
        </w:rPr>
        <w:t>1-7</w:t>
      </w:r>
      <w:r w:rsidRPr="00D073DB">
        <w:rPr>
          <w:rFonts w:cs="B Nazanin" w:hint="cs"/>
          <w:rtl/>
        </w:rPr>
        <w:t>.</w:t>
      </w:r>
      <w:r w:rsidRPr="00D073DB">
        <w:rPr>
          <w:rFonts w:cs="B Nazanin"/>
          <w:rtl/>
        </w:rPr>
        <w:t xml:space="preserve"> تهیه‌ و ریختن‌ شن‌ زهکش‌ در اطراف‌ لوله‌ تخلیه‌.</w:t>
      </w:r>
    </w:p>
    <w:p w:rsidR="006465FC" w:rsidRPr="00D073DB" w:rsidRDefault="007C305F" w:rsidP="006465FC">
      <w:pPr>
        <w:jc w:val="both"/>
        <w:rPr>
          <w:rFonts w:cs="B Nazanin"/>
          <w:rtl/>
        </w:rPr>
      </w:pPr>
      <w:r w:rsidRPr="00D073DB">
        <w:rPr>
          <w:rFonts w:cs="B Nazanin"/>
          <w:rtl/>
        </w:rPr>
        <w:t>1-8</w:t>
      </w:r>
      <w:r w:rsidRPr="00D073DB">
        <w:rPr>
          <w:rFonts w:cs="B Nazanin" w:hint="cs"/>
          <w:rtl/>
        </w:rPr>
        <w:t>.</w:t>
      </w:r>
      <w:r w:rsidRPr="00D073DB">
        <w:rPr>
          <w:rFonts w:cs="B Nazanin"/>
          <w:rtl/>
        </w:rPr>
        <w:t xml:space="preserve"> پرکردن‌ لایه‌ به‌ لایه‌ گود تا سطح‌ زمین‌، آب‌پاشی‌ و کوبیدن‌ آن‌ با تراکم‌ حداقل‌ 85 درصد پروکتور استاندارد با خاک‌ حاصل‌ از خاکبرداری‌ (خاکریز نهایی‌).</w:t>
      </w:r>
    </w:p>
    <w:p w:rsidR="006465FC" w:rsidRPr="00D073DB" w:rsidRDefault="007C305F" w:rsidP="006465FC">
      <w:pPr>
        <w:jc w:val="both"/>
        <w:rPr>
          <w:rFonts w:cs="B Nazanin"/>
          <w:rtl/>
        </w:rPr>
      </w:pPr>
      <w:r w:rsidRPr="00D073DB">
        <w:rPr>
          <w:rFonts w:cs="B Nazanin"/>
          <w:rtl/>
        </w:rPr>
        <w:t>1-9</w:t>
      </w:r>
      <w:r w:rsidRPr="00D073DB">
        <w:rPr>
          <w:rFonts w:cs="B Nazanin" w:hint="cs"/>
          <w:rtl/>
        </w:rPr>
        <w:t>.</w:t>
      </w:r>
      <w:r w:rsidRPr="00D073DB">
        <w:rPr>
          <w:rFonts w:cs="B Nazanin"/>
          <w:rtl/>
        </w:rPr>
        <w:t xml:space="preserve"> تسطیح‌ و پاک‌ کردن‌ محل‌، نظافت‌ داخل‌ حوضچه و سایر عملیات‌ تکمیلی‌ لازم‌.</w:t>
      </w:r>
    </w:p>
    <w:p w:rsidR="006465FC" w:rsidRPr="00D073DB" w:rsidRDefault="007C305F" w:rsidP="006465FC">
      <w:pPr>
        <w:jc w:val="both"/>
        <w:rPr>
          <w:rFonts w:cs="B Nazanin"/>
          <w:rtl/>
        </w:rPr>
      </w:pPr>
      <w:r w:rsidRPr="00D073DB">
        <w:rPr>
          <w:rFonts w:cs="B Nazanin"/>
          <w:rtl/>
        </w:rPr>
        <w:t>2. عملیات‌ مربوط‌ به‌احداث‌ حوضچه‌ با دیواره‌ آجری‌</w:t>
      </w:r>
      <w:r w:rsidRPr="00D073DB">
        <w:rPr>
          <w:rFonts w:cs="B Nazanin" w:hint="cs"/>
          <w:rtl/>
        </w:rPr>
        <w:t xml:space="preserve"> یا بلوک بتنی</w:t>
      </w:r>
      <w:r w:rsidRPr="00D073DB">
        <w:rPr>
          <w:rFonts w:cs="B Nazanin"/>
          <w:rtl/>
        </w:rPr>
        <w:t xml:space="preserve"> برای‌ شیر آتش‌نشانی‌، شیر تخلیه‌ آب‌ با پمپاژ، شیر تخلیه‌ هوا و همچنین‌ کنتور آب‌، موضوع‌ ردیف‌های‌ 060201 تا 60204، به‌شرح‌ زیر است‌:</w:t>
      </w:r>
    </w:p>
    <w:p w:rsidR="006465FC" w:rsidRPr="00D073DB" w:rsidRDefault="007C305F" w:rsidP="006465FC">
      <w:pPr>
        <w:jc w:val="both"/>
        <w:rPr>
          <w:rFonts w:cs="B Nazanin"/>
          <w:rtl/>
        </w:rPr>
      </w:pPr>
      <w:r w:rsidRPr="00D073DB">
        <w:rPr>
          <w:rFonts w:cs="B Nazanin"/>
          <w:rtl/>
        </w:rPr>
        <w:t>2-1</w:t>
      </w:r>
      <w:r w:rsidRPr="00D073DB">
        <w:rPr>
          <w:rFonts w:cs="B Nazanin" w:hint="cs"/>
          <w:rtl/>
        </w:rPr>
        <w:t>.</w:t>
      </w:r>
      <w:r w:rsidRPr="00D073DB">
        <w:rPr>
          <w:rFonts w:cs="B Nazanin"/>
          <w:rtl/>
        </w:rPr>
        <w:t xml:space="preserve"> انجام‌ عملیات‌ خاکی‌ لازم‌، شامل‌ حفر گود با هر نوع‌ وسیله‌ مکانیکی‌ تا عمق‌ مورد نظر، تسطیح‌، آب‌ پاشی‌ و کوبیدن‌ کف‌ گود، تلمبه‌زنی‌ و تخلیه‌ آبهای‌ سطحی‌ داخلی‌ گود (در صورت‌ لزوم‌).</w:t>
      </w:r>
    </w:p>
    <w:p w:rsidR="006465FC" w:rsidRPr="00D073DB" w:rsidRDefault="007C305F" w:rsidP="006465FC">
      <w:pPr>
        <w:jc w:val="both"/>
        <w:rPr>
          <w:rFonts w:cs="B Nazanin"/>
          <w:rtl/>
        </w:rPr>
      </w:pPr>
      <w:r w:rsidRPr="00D073DB">
        <w:rPr>
          <w:rFonts w:cs="B Nazanin"/>
          <w:rtl/>
        </w:rPr>
        <w:t>2-2</w:t>
      </w:r>
      <w:r w:rsidRPr="00D073DB">
        <w:rPr>
          <w:rFonts w:cs="B Nazanin" w:hint="cs"/>
          <w:rtl/>
        </w:rPr>
        <w:t>.</w:t>
      </w:r>
      <w:r w:rsidRPr="00D073DB">
        <w:rPr>
          <w:rFonts w:cs="B Nazanin"/>
          <w:rtl/>
        </w:rPr>
        <w:t xml:space="preserve"> قالب‌ بندی‌ و بتن‌ریزی‌ و عملیات‌ بنایی‌، همراه‌ با جاسازی‌ لوله‌ها.</w:t>
      </w:r>
    </w:p>
    <w:p w:rsidR="006465FC" w:rsidRPr="00D073DB" w:rsidRDefault="007C305F" w:rsidP="006465FC">
      <w:pPr>
        <w:jc w:val="both"/>
        <w:rPr>
          <w:rFonts w:cs="B Nazanin"/>
          <w:rtl/>
        </w:rPr>
      </w:pPr>
      <w:r w:rsidRPr="00D073DB">
        <w:rPr>
          <w:rFonts w:cs="B Nazanin"/>
          <w:rtl/>
        </w:rPr>
        <w:t>2-3</w:t>
      </w:r>
      <w:r w:rsidRPr="00D073DB">
        <w:rPr>
          <w:rFonts w:cs="B Nazanin" w:hint="cs"/>
          <w:rtl/>
        </w:rPr>
        <w:t>.</w:t>
      </w:r>
      <w:r w:rsidRPr="00D073DB">
        <w:rPr>
          <w:rFonts w:cs="B Nazanin"/>
          <w:rtl/>
        </w:rPr>
        <w:t xml:space="preserve"> تهیه‌ و ریختن‌ شن‌ زهکش‌ کف‌.</w:t>
      </w:r>
    </w:p>
    <w:p w:rsidR="006465FC" w:rsidRPr="00D073DB" w:rsidRDefault="007C305F" w:rsidP="006465FC">
      <w:pPr>
        <w:jc w:val="both"/>
        <w:rPr>
          <w:rFonts w:cs="B Nazanin"/>
          <w:rtl/>
        </w:rPr>
      </w:pPr>
      <w:r w:rsidRPr="00D073DB">
        <w:rPr>
          <w:rFonts w:cs="B Nazanin"/>
          <w:rtl/>
        </w:rPr>
        <w:t>2-4</w:t>
      </w:r>
      <w:r w:rsidRPr="00D073DB">
        <w:rPr>
          <w:rFonts w:cs="B Nazanin" w:hint="cs"/>
          <w:rtl/>
        </w:rPr>
        <w:t>.</w:t>
      </w:r>
      <w:r w:rsidRPr="00D073DB">
        <w:rPr>
          <w:rFonts w:cs="B Nazanin"/>
          <w:rtl/>
        </w:rPr>
        <w:t xml:space="preserve"> خاکریزی‌ اطراف‌ حوضچه‌ با خاک‌ حاصل‌ از خاکبرداری‌ (خاکریز نهایی‌).</w:t>
      </w:r>
    </w:p>
    <w:p w:rsidR="006465FC" w:rsidRPr="00D073DB" w:rsidRDefault="007C305F" w:rsidP="006465FC">
      <w:pPr>
        <w:jc w:val="both"/>
        <w:rPr>
          <w:rFonts w:cs="B Nazanin"/>
          <w:rtl/>
        </w:rPr>
      </w:pPr>
      <w:r w:rsidRPr="00D073DB">
        <w:rPr>
          <w:rFonts w:cs="B Nazanin"/>
          <w:rtl/>
        </w:rPr>
        <w:t>2-5</w:t>
      </w:r>
      <w:r w:rsidRPr="00D073DB">
        <w:rPr>
          <w:rFonts w:cs="B Nazanin" w:hint="cs"/>
          <w:rtl/>
        </w:rPr>
        <w:t>.</w:t>
      </w:r>
      <w:r w:rsidRPr="00D073DB">
        <w:rPr>
          <w:rFonts w:cs="B Nazanin"/>
          <w:rtl/>
        </w:rPr>
        <w:t xml:space="preserve"> تسطیح‌ و پاک‌ کردن‌ محل‌، نظافت‌ داخل‌ حوضچه</w:t>
      </w:r>
      <w:r w:rsidRPr="00D073DB">
        <w:rPr>
          <w:rFonts w:cs="B Nazanin" w:hint="cs"/>
          <w:rtl/>
        </w:rPr>
        <w:t xml:space="preserve"> </w:t>
      </w:r>
      <w:r w:rsidRPr="00D073DB">
        <w:rPr>
          <w:rFonts w:cs="B Nazanin"/>
          <w:rtl/>
        </w:rPr>
        <w:t>و سایر عملیات‌ تکمیلی‌ لازم‌.</w:t>
      </w:r>
    </w:p>
    <w:p w:rsidR="006465FC" w:rsidRPr="00D073DB" w:rsidRDefault="007C305F" w:rsidP="006465FC">
      <w:pPr>
        <w:jc w:val="both"/>
        <w:rPr>
          <w:rFonts w:cs="B Nazanin"/>
          <w:rtl/>
        </w:rPr>
      </w:pPr>
      <w:r w:rsidRPr="00D073DB">
        <w:rPr>
          <w:rFonts w:cs="B Nazanin"/>
          <w:rtl/>
        </w:rPr>
        <w:t>3. منظور از عمق‌ حوضچه‌، فاصله‌ بین‌ کف‌ تمام‌ شده‌ داخل‌ تا زیر سقف‌ حوضچه‌ است‌.</w:t>
      </w:r>
    </w:p>
    <w:p w:rsidR="006465FC" w:rsidRPr="00D073DB" w:rsidRDefault="007C305F" w:rsidP="006465FC">
      <w:pPr>
        <w:jc w:val="both"/>
        <w:rPr>
          <w:rFonts w:cs="B Nazanin"/>
          <w:rtl/>
        </w:rPr>
      </w:pPr>
      <w:r w:rsidRPr="00D073DB">
        <w:rPr>
          <w:rFonts w:cs="B Nazanin"/>
          <w:rtl/>
        </w:rPr>
        <w:t>4. برای‌ حوضچه‌های‌ به‌عمق‌ بیش‌ از 5/2 متر، لازم‌ است‌ به‌منظور حفاظت‌، دستکهای‌ مناسب‌ در کنار پله‌ پیش‌بینی‌ شود.</w:t>
      </w:r>
    </w:p>
    <w:p w:rsidR="006465FC" w:rsidRPr="00D073DB" w:rsidRDefault="007C305F" w:rsidP="006465FC">
      <w:pPr>
        <w:jc w:val="both"/>
        <w:rPr>
          <w:rFonts w:cs="B Nazanin"/>
          <w:rtl/>
        </w:rPr>
      </w:pPr>
      <w:r w:rsidRPr="00D073DB">
        <w:rPr>
          <w:rFonts w:cs="B Nazanin"/>
          <w:rtl/>
        </w:rPr>
        <w:t>5. هزینه‌ تهیه‌، حمل‌ و نصب‌ میلگرد لازم‌ و نیز پله‌ و حفاظ‌ و دریچه‌ چدنی‌ با قاب‌ مربوط</w:t>
      </w:r>
      <w:r w:rsidRPr="00D073DB">
        <w:rPr>
          <w:rFonts w:cs="B Nazanin" w:hint="cs"/>
          <w:rtl/>
        </w:rPr>
        <w:t xml:space="preserve"> و لوله فولادی برای هواکش سقف و تخلیه حوضچه‌های شیر</w:t>
      </w:r>
      <w:r w:rsidRPr="00D073DB">
        <w:rPr>
          <w:rFonts w:cs="B Nazanin"/>
          <w:rtl/>
        </w:rPr>
        <w:t>‌، در بهای‌ واحد احداث‌ حوضچه‌ها منظور نشده‌ است‌ و برای‌ محاسبه‌ آن‌، از ردیف‌های‌ مربوط‌ در فصل‌ کارهای‌ فولادی‌، استفاده‌ خواهد شد.</w:t>
      </w:r>
    </w:p>
    <w:p w:rsidR="006465FC" w:rsidRPr="00D073DB" w:rsidRDefault="007C305F" w:rsidP="00F575CC">
      <w:pPr>
        <w:jc w:val="both"/>
        <w:rPr>
          <w:rFonts w:cs="B Nazanin"/>
          <w:rtl/>
        </w:rPr>
      </w:pPr>
      <w:r w:rsidRPr="00D073DB">
        <w:rPr>
          <w:rFonts w:cs="B Nazanin"/>
          <w:rtl/>
        </w:rPr>
        <w:t xml:space="preserve">6. واحد </w:t>
      </w:r>
      <w:r w:rsidRPr="00D073DB">
        <w:rPr>
          <w:rFonts w:cs="B Nazanin" w:hint="cs"/>
          <w:rtl/>
        </w:rPr>
        <w:t>محاسبه</w:t>
      </w:r>
      <w:r w:rsidRPr="00D073DB">
        <w:rPr>
          <w:rFonts w:cs="B Nazanin"/>
          <w:rtl/>
        </w:rPr>
        <w:t>‌ بهای‌ حوضچه‌های‌ بتنی‌ شیر بر حسب‌ حجم‌ بتن‌ مصرفی‌ از نوع‌ 25</w:t>
      </w:r>
      <w:r w:rsidRPr="00D073DB">
        <w:rPr>
          <w:rFonts w:cs="B Nazanin"/>
        </w:rPr>
        <w:t>C</w:t>
      </w:r>
      <w:r w:rsidRPr="00D073DB">
        <w:rPr>
          <w:rFonts w:cs="B Nazanin"/>
          <w:rtl/>
        </w:rPr>
        <w:t xml:space="preserve">، بوده‌ و </w:t>
      </w:r>
      <w:r w:rsidRPr="00D073DB">
        <w:rPr>
          <w:rFonts w:cs="B Nazanin" w:hint="cs"/>
          <w:rtl/>
        </w:rPr>
        <w:t>چنانچه</w:t>
      </w:r>
      <w:r w:rsidRPr="00D073DB">
        <w:rPr>
          <w:rFonts w:cs="B Nazanin"/>
          <w:rtl/>
        </w:rPr>
        <w:t xml:space="preserve"> از بتن‌ نوع‌ دیگر استفاده‌ شود، اضافه‌بها یا کسربها طبق‌ ردیف‌های‌ درج‌ شده‌ در فصل‌ کارهای‌ بتنی‌ و قالب‌ بندی‌، محاسبه‌ می‌شود.</w:t>
      </w:r>
    </w:p>
    <w:p w:rsidR="006465FC" w:rsidRPr="00D073DB" w:rsidRDefault="007C305F" w:rsidP="006465FC">
      <w:pPr>
        <w:jc w:val="both"/>
        <w:rPr>
          <w:rFonts w:cs="B Nazanin"/>
          <w:rtl/>
        </w:rPr>
      </w:pPr>
      <w:r w:rsidRPr="00D073DB">
        <w:rPr>
          <w:rFonts w:cs="B Nazanin"/>
          <w:rtl/>
        </w:rPr>
        <w:t>7. بهای‌ انجام‌ عملیات‌ خاکی‌ روی‌ سقف‌ حوضچه‌، عایق‌کاری‌ سقف‌، شافت‌ آدم‌رو</w:t>
      </w:r>
      <w:r w:rsidRPr="00D073DB">
        <w:rPr>
          <w:rFonts w:cs="B Nazanin" w:hint="cs"/>
          <w:rtl/>
        </w:rPr>
        <w:t xml:space="preserve"> دسترسی</w:t>
      </w:r>
      <w:r w:rsidRPr="00D073DB">
        <w:rPr>
          <w:rFonts w:cs="B Nazanin"/>
          <w:rtl/>
        </w:rPr>
        <w:t xml:space="preserve"> و موارد مشابه‌ دیگر، در بهای‌ واحد ردیف‌های‌ این‌ فصل‌ منظور نشده‌ است‌.</w:t>
      </w:r>
    </w:p>
    <w:p w:rsidR="006465FC" w:rsidRPr="00D073DB" w:rsidRDefault="007C305F" w:rsidP="006465FC">
      <w:pPr>
        <w:jc w:val="both"/>
        <w:rPr>
          <w:rFonts w:cs="B Nazanin"/>
          <w:rtl/>
        </w:rPr>
      </w:pPr>
      <w:r w:rsidRPr="00D073DB">
        <w:rPr>
          <w:rFonts w:cs="B Nazanin"/>
          <w:rtl/>
        </w:rPr>
        <w:t xml:space="preserve">8. </w:t>
      </w:r>
      <w:r w:rsidRPr="00D073DB">
        <w:rPr>
          <w:rFonts w:cs="B Nazanin" w:hint="cs"/>
          <w:rtl/>
        </w:rPr>
        <w:t>چنانچه</w:t>
      </w:r>
      <w:r w:rsidRPr="00D073DB">
        <w:rPr>
          <w:rFonts w:cs="B Nazanin"/>
          <w:rtl/>
        </w:rPr>
        <w:t xml:space="preserve"> در موارد استثنایی‌ حوضچه‌های‌ شیر باید زیر تراز آب‌ زیرزمینی‌ ساخته‌ شود، هزینه‌های‌ سختی‌ اجرای‌ کارهای‌ مختلف‌ در حوضچه‌، از ردیف‌های‌ اضافه‌بهای‌ مندرج‌ در فصلهای‌ مربوط‌، محاسبه‌ می‌شود.</w:t>
      </w:r>
      <w:r w:rsidRPr="00D073DB">
        <w:rPr>
          <w:rFonts w:cs="B Nazanin" w:hint="cs"/>
          <w:rtl/>
        </w:rPr>
        <w:t xml:space="preserve"> در بهای واحد ردیف‌های این فصل واتر استاپ و مواد آب بند منظور نشده است.</w:t>
      </w:r>
    </w:p>
    <w:p w:rsidR="006465FC" w:rsidRPr="00D073DB" w:rsidRDefault="007C305F" w:rsidP="006465FC">
      <w:pPr>
        <w:jc w:val="both"/>
        <w:rPr>
          <w:rFonts w:cs="B Nazanin"/>
          <w:rtl/>
        </w:rPr>
      </w:pPr>
      <w:r w:rsidRPr="00D073DB">
        <w:rPr>
          <w:rFonts w:cs="B Nazanin"/>
          <w:rtl/>
        </w:rPr>
        <w:t>9. مفاد بندهای‌ 1 تا 6 و 8 مقدمه‌ فصل‌ کارهای‌ بتنی‌ و قالب‌بندی‌ این‌ فهرست‌بها، در مورد کارهای‌ بتنی‌ و قالب‌بندی‌ موردنظر در این‌ فصل‌ نیز بکار می‌رود.</w:t>
      </w:r>
    </w:p>
    <w:p w:rsidR="006465FC" w:rsidRPr="00D073DB" w:rsidRDefault="007C305F" w:rsidP="00BF4B92">
      <w:pPr>
        <w:jc w:val="both"/>
        <w:rPr>
          <w:rFonts w:cs="B Nazanin"/>
          <w:rtl/>
        </w:rPr>
      </w:pPr>
      <w:r w:rsidRPr="00D073DB">
        <w:rPr>
          <w:rFonts w:cs="B Nazanin"/>
          <w:rtl/>
        </w:rPr>
        <w:t>10. درصد تقریبی‌ هزینه‌ هر یک‌ از مراحل‌ کار احداث‌ حوضچه‌های‌ بتنی‌ شیر، به‌ شرح‌ بند 1، نسبت‌ به‌کل‌ عملیات‌، در جدول‌ 5 درج‌ شده‌ است‌ که‌ برای‌ محاسبه‌ صورت‌ وضعیتهای‌ موقت‌ مورد استفاده‌ قرار می‌گیرد. برای‌ منظور کردن‌ هزینه‌ عملیات‌ انجام‌ شده‌ حوضچه‌ها در صورت‌ وضعیتهای‌ موقت‌، ابتدا حجم‌ بتن‌ هر یک‌ از حوضچه‌ها و قیمت‌ مربوط‌ به‌ آن‌ طبق‌ ردیف‌های‌ مربوط‌ محاسبه‌ می‌شود. سپس‌ با استفاده‌ از جدول‌ 5، درصد مربوط‌ به‌ هزینه‌ عملیات‌ انجام‌ شده‌ هر حوضچه‌ به‌دست‌ آمده‌ و به‌قیمت‌ حوضچه‌ اعمال‌ و در صورت‌ وضعیت‌ موقت‌ درج‌ می‌شود. بدیهی‌ است‌ قیمت‌ نهایی‌، برای‌ حجم‌ قطعی‌ بتن‌ حوضچه‌ محاسبه‌ خواهد شد.</w:t>
      </w:r>
    </w:p>
    <w:p w:rsidR="006465FC" w:rsidRPr="00D073DB" w:rsidRDefault="000A1D01" w:rsidP="006465FC">
      <w:pPr>
        <w:jc w:val="both"/>
        <w:rPr>
          <w:rFonts w:cs="B Nazanin"/>
          <w:rtl/>
        </w:rPr>
      </w:pPr>
    </w:p>
    <w:p w:rsidR="006465FC" w:rsidRPr="00D073DB" w:rsidRDefault="007C305F" w:rsidP="00BF4B92">
      <w:pPr>
        <w:jc w:val="center"/>
        <w:rPr>
          <w:rFonts w:cs="B Nazanin"/>
          <w:b/>
          <w:bCs/>
          <w:rtl/>
        </w:rPr>
      </w:pPr>
      <w:r w:rsidRPr="00D073DB">
        <w:rPr>
          <w:rFonts w:cs="B Nazanin"/>
          <w:b/>
          <w:bCs/>
          <w:rtl/>
        </w:rPr>
        <w:t>جدول‌ 5</w:t>
      </w:r>
      <w:r w:rsidRPr="00D073DB">
        <w:rPr>
          <w:rFonts w:cs="B Nazanin" w:hint="cs"/>
          <w:b/>
          <w:bCs/>
          <w:rtl/>
        </w:rPr>
        <w:t>.</w:t>
      </w:r>
      <w:r w:rsidRPr="00D073DB">
        <w:rPr>
          <w:rFonts w:cs="B Nazanin"/>
          <w:b/>
          <w:bCs/>
          <w:rtl/>
        </w:rPr>
        <w:t xml:space="preserve"> درصد مراحل‌ مختلف‌ عملیات‌ احداث‌ حوضچه‌های‌ بتنی‌ شیر با عمق</w:t>
      </w:r>
      <w:r w:rsidRPr="00D073DB">
        <w:rPr>
          <w:rFonts w:cs="B Nazanin" w:hint="cs"/>
          <w:b/>
          <w:bCs/>
          <w:rtl/>
        </w:rPr>
        <w:t>‌</w:t>
      </w:r>
      <w:r w:rsidRPr="00D073DB">
        <w:rPr>
          <w:rFonts w:cs="B Nazanin"/>
          <w:b/>
          <w:bCs/>
          <w:rtl/>
        </w:rPr>
        <w:t>های‌ مختلف‌.</w:t>
      </w:r>
    </w:p>
    <w:p w:rsidR="006465FC" w:rsidRPr="00D073DB" w:rsidRDefault="000A1D01" w:rsidP="006465FC">
      <w:pPr>
        <w:jc w:val="both"/>
        <w:rPr>
          <w:rFonts w:cs="B Nazanin"/>
          <w:sz w:val="16"/>
          <w:szCs w:val="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4531"/>
        <w:gridCol w:w="2302"/>
        <w:gridCol w:w="2302"/>
      </w:tblGrid>
      <w:tr w:rsidR="006465FC" w:rsidRPr="00D073DB" w:rsidTr="006465FC">
        <w:trPr>
          <w:jc w:val="center"/>
        </w:trPr>
        <w:tc>
          <w:tcPr>
            <w:tcW w:w="1062" w:type="dxa"/>
            <w:vAlign w:val="center"/>
          </w:tcPr>
          <w:p w:rsidR="006465FC" w:rsidRPr="00D073DB" w:rsidRDefault="007C305F" w:rsidP="006465FC">
            <w:pPr>
              <w:jc w:val="center"/>
              <w:rPr>
                <w:rFonts w:cs="B Nazanin"/>
                <w:rtl/>
              </w:rPr>
            </w:pPr>
            <w:r w:rsidRPr="00D073DB">
              <w:rPr>
                <w:rFonts w:cs="B Nazanin" w:hint="cs"/>
                <w:rtl/>
              </w:rPr>
              <w:t>شماره‌ردیف</w:t>
            </w:r>
          </w:p>
        </w:tc>
        <w:tc>
          <w:tcPr>
            <w:tcW w:w="4651" w:type="dxa"/>
            <w:vAlign w:val="center"/>
          </w:tcPr>
          <w:p w:rsidR="006465FC" w:rsidRPr="00D073DB" w:rsidRDefault="007C305F" w:rsidP="006465FC">
            <w:pPr>
              <w:jc w:val="center"/>
              <w:rPr>
                <w:rFonts w:cs="B Nazanin"/>
                <w:rtl/>
              </w:rPr>
            </w:pPr>
            <w:r w:rsidRPr="00D073DB">
              <w:rPr>
                <w:rFonts w:cs="B Nazanin" w:hint="cs"/>
                <w:rtl/>
              </w:rPr>
              <w:t>شرح عملیات</w:t>
            </w:r>
          </w:p>
        </w:tc>
        <w:tc>
          <w:tcPr>
            <w:tcW w:w="2354" w:type="dxa"/>
            <w:vAlign w:val="center"/>
          </w:tcPr>
          <w:p w:rsidR="006465FC" w:rsidRPr="00D073DB" w:rsidRDefault="007C305F" w:rsidP="006465FC">
            <w:pPr>
              <w:jc w:val="center"/>
              <w:rPr>
                <w:rFonts w:cs="B Nazanin"/>
                <w:rtl/>
              </w:rPr>
            </w:pPr>
            <w:r w:rsidRPr="00D073DB">
              <w:rPr>
                <w:rFonts w:cs="B Nazanin" w:hint="cs"/>
                <w:rtl/>
              </w:rPr>
              <w:t>حوضچه تا عمق 3 متر</w:t>
            </w:r>
          </w:p>
        </w:tc>
        <w:tc>
          <w:tcPr>
            <w:tcW w:w="2354" w:type="dxa"/>
            <w:vAlign w:val="center"/>
          </w:tcPr>
          <w:p w:rsidR="006465FC" w:rsidRPr="00D073DB" w:rsidRDefault="007C305F" w:rsidP="006465FC">
            <w:pPr>
              <w:jc w:val="center"/>
              <w:rPr>
                <w:rFonts w:cs="B Nazanin"/>
                <w:rtl/>
              </w:rPr>
            </w:pPr>
            <w:r w:rsidRPr="00D073DB">
              <w:rPr>
                <w:rFonts w:cs="B Nazanin" w:hint="cs"/>
                <w:rtl/>
              </w:rPr>
              <w:t>حوضچه به‌عمق بیش از 3 متر</w:t>
            </w:r>
          </w:p>
        </w:tc>
      </w:tr>
      <w:tr w:rsidR="006465FC" w:rsidRPr="00D073DB" w:rsidTr="006465FC">
        <w:trPr>
          <w:jc w:val="center"/>
        </w:trPr>
        <w:tc>
          <w:tcPr>
            <w:tcW w:w="1062" w:type="dxa"/>
            <w:vAlign w:val="center"/>
          </w:tcPr>
          <w:p w:rsidR="006465FC" w:rsidRPr="00D073DB" w:rsidRDefault="007C305F" w:rsidP="00BE6E20">
            <w:pPr>
              <w:jc w:val="center"/>
              <w:rPr>
                <w:rFonts w:cs="B Nazanin"/>
                <w:rtl/>
              </w:rPr>
            </w:pPr>
            <w:r w:rsidRPr="00D073DB">
              <w:rPr>
                <w:rFonts w:cs="B Nazanin" w:hint="cs"/>
                <w:rtl/>
              </w:rPr>
              <w:t>1</w:t>
            </w:r>
          </w:p>
        </w:tc>
        <w:tc>
          <w:tcPr>
            <w:tcW w:w="4651" w:type="dxa"/>
          </w:tcPr>
          <w:p w:rsidR="006465FC" w:rsidRPr="00D073DB" w:rsidRDefault="007C305F" w:rsidP="00BE6E20">
            <w:pPr>
              <w:rPr>
                <w:rFonts w:cs="B Nazanin"/>
                <w:rtl/>
              </w:rPr>
            </w:pPr>
            <w:r w:rsidRPr="00D073DB">
              <w:rPr>
                <w:rFonts w:cs="B Nazanin"/>
                <w:rtl/>
              </w:rPr>
              <w:t>حفر گود، تسطیح‌ کف‌ و اجرای‌ بتن‌ کم‌مایه</w:t>
            </w:r>
          </w:p>
        </w:tc>
        <w:tc>
          <w:tcPr>
            <w:tcW w:w="2354" w:type="dxa"/>
            <w:vAlign w:val="center"/>
          </w:tcPr>
          <w:p w:rsidR="006465FC" w:rsidRPr="00D073DB" w:rsidRDefault="007C305F" w:rsidP="00BE6E20">
            <w:pPr>
              <w:jc w:val="center"/>
              <w:rPr>
                <w:rFonts w:cs="B Nazanin"/>
                <w:rtl/>
              </w:rPr>
            </w:pPr>
            <w:r w:rsidRPr="00D073DB">
              <w:rPr>
                <w:rFonts w:cs="B Nazanin" w:hint="cs"/>
                <w:rtl/>
              </w:rPr>
              <w:t>8</w:t>
            </w:r>
          </w:p>
        </w:tc>
        <w:tc>
          <w:tcPr>
            <w:tcW w:w="2354" w:type="dxa"/>
            <w:vAlign w:val="center"/>
          </w:tcPr>
          <w:p w:rsidR="006465FC" w:rsidRPr="00D073DB" w:rsidRDefault="007C305F" w:rsidP="00BE6E20">
            <w:pPr>
              <w:jc w:val="center"/>
              <w:rPr>
                <w:rFonts w:cs="B Nazanin"/>
                <w:rtl/>
              </w:rPr>
            </w:pPr>
            <w:r w:rsidRPr="00D073DB">
              <w:rPr>
                <w:rFonts w:cs="B Nazanin" w:hint="cs"/>
                <w:rtl/>
              </w:rPr>
              <w:t>8</w:t>
            </w:r>
          </w:p>
        </w:tc>
      </w:tr>
      <w:tr w:rsidR="006465FC" w:rsidRPr="00D073DB" w:rsidTr="006465FC">
        <w:trPr>
          <w:jc w:val="center"/>
        </w:trPr>
        <w:tc>
          <w:tcPr>
            <w:tcW w:w="1062" w:type="dxa"/>
            <w:vAlign w:val="center"/>
          </w:tcPr>
          <w:p w:rsidR="006465FC" w:rsidRPr="00D073DB" w:rsidRDefault="007C305F" w:rsidP="00BE6E20">
            <w:pPr>
              <w:jc w:val="center"/>
              <w:rPr>
                <w:rFonts w:cs="B Nazanin"/>
                <w:rtl/>
              </w:rPr>
            </w:pPr>
            <w:r w:rsidRPr="00D073DB">
              <w:rPr>
                <w:rFonts w:cs="B Nazanin" w:hint="cs"/>
                <w:rtl/>
              </w:rPr>
              <w:t>2</w:t>
            </w:r>
          </w:p>
        </w:tc>
        <w:tc>
          <w:tcPr>
            <w:tcW w:w="4651" w:type="dxa"/>
          </w:tcPr>
          <w:p w:rsidR="006465FC" w:rsidRPr="00D073DB" w:rsidRDefault="007C305F" w:rsidP="00BE6E20">
            <w:pPr>
              <w:rPr>
                <w:rFonts w:cs="B Nazanin"/>
                <w:rtl/>
              </w:rPr>
            </w:pPr>
            <w:r w:rsidRPr="00D073DB">
              <w:rPr>
                <w:rFonts w:cs="B Nazanin"/>
                <w:rtl/>
              </w:rPr>
              <w:t>قالب‌بندی‌ و بتن‌ریزی‌ کف‌ (شالوده‌)</w:t>
            </w:r>
          </w:p>
        </w:tc>
        <w:tc>
          <w:tcPr>
            <w:tcW w:w="2354" w:type="dxa"/>
            <w:vAlign w:val="center"/>
          </w:tcPr>
          <w:p w:rsidR="006465FC" w:rsidRPr="00D073DB" w:rsidRDefault="007C305F" w:rsidP="00BE6E20">
            <w:pPr>
              <w:jc w:val="center"/>
              <w:rPr>
                <w:rFonts w:cs="B Nazanin"/>
                <w:rtl/>
              </w:rPr>
            </w:pPr>
            <w:r w:rsidRPr="00D073DB">
              <w:rPr>
                <w:rFonts w:cs="B Nazanin" w:hint="cs"/>
                <w:rtl/>
              </w:rPr>
              <w:t>10</w:t>
            </w:r>
          </w:p>
        </w:tc>
        <w:tc>
          <w:tcPr>
            <w:tcW w:w="2354" w:type="dxa"/>
            <w:vAlign w:val="center"/>
          </w:tcPr>
          <w:p w:rsidR="006465FC" w:rsidRPr="00D073DB" w:rsidRDefault="007C305F" w:rsidP="00BE6E20">
            <w:pPr>
              <w:jc w:val="center"/>
              <w:rPr>
                <w:rFonts w:cs="B Nazanin"/>
                <w:rtl/>
              </w:rPr>
            </w:pPr>
            <w:r w:rsidRPr="00D073DB">
              <w:rPr>
                <w:rFonts w:cs="B Nazanin" w:hint="cs"/>
                <w:rtl/>
              </w:rPr>
              <w:t>5/5</w:t>
            </w:r>
          </w:p>
        </w:tc>
      </w:tr>
      <w:tr w:rsidR="006465FC" w:rsidRPr="00D073DB" w:rsidTr="006465FC">
        <w:trPr>
          <w:jc w:val="center"/>
        </w:trPr>
        <w:tc>
          <w:tcPr>
            <w:tcW w:w="1062" w:type="dxa"/>
            <w:vAlign w:val="center"/>
          </w:tcPr>
          <w:p w:rsidR="006465FC" w:rsidRPr="00D073DB" w:rsidRDefault="007C305F" w:rsidP="00BE6E20">
            <w:pPr>
              <w:jc w:val="center"/>
              <w:rPr>
                <w:rFonts w:cs="B Nazanin"/>
                <w:rtl/>
              </w:rPr>
            </w:pPr>
            <w:r w:rsidRPr="00D073DB">
              <w:rPr>
                <w:rFonts w:cs="B Nazanin" w:hint="cs"/>
                <w:rtl/>
              </w:rPr>
              <w:t>3</w:t>
            </w:r>
          </w:p>
        </w:tc>
        <w:tc>
          <w:tcPr>
            <w:tcW w:w="4651" w:type="dxa"/>
          </w:tcPr>
          <w:p w:rsidR="006465FC" w:rsidRPr="00D073DB" w:rsidRDefault="007C305F" w:rsidP="00BE6E20">
            <w:pPr>
              <w:rPr>
                <w:rFonts w:cs="B Nazanin"/>
                <w:rtl/>
              </w:rPr>
            </w:pPr>
            <w:r w:rsidRPr="00D073DB">
              <w:rPr>
                <w:rFonts w:cs="B Nazanin"/>
                <w:rtl/>
              </w:rPr>
              <w:t>قالب‌بندی‌ و بتن‌ریزی‌ دیوارها</w:t>
            </w:r>
          </w:p>
        </w:tc>
        <w:tc>
          <w:tcPr>
            <w:tcW w:w="2354" w:type="dxa"/>
            <w:vAlign w:val="center"/>
          </w:tcPr>
          <w:p w:rsidR="006465FC" w:rsidRPr="00D073DB" w:rsidRDefault="007C305F" w:rsidP="00BE6E20">
            <w:pPr>
              <w:jc w:val="center"/>
              <w:rPr>
                <w:rFonts w:cs="B Nazanin"/>
                <w:rtl/>
              </w:rPr>
            </w:pPr>
            <w:r w:rsidRPr="00D073DB">
              <w:rPr>
                <w:rFonts w:cs="B Nazanin" w:hint="cs"/>
                <w:rtl/>
              </w:rPr>
              <w:t>5/64</w:t>
            </w:r>
          </w:p>
        </w:tc>
        <w:tc>
          <w:tcPr>
            <w:tcW w:w="2354" w:type="dxa"/>
            <w:vAlign w:val="center"/>
          </w:tcPr>
          <w:p w:rsidR="006465FC" w:rsidRPr="00D073DB" w:rsidRDefault="007C305F" w:rsidP="00BE6E20">
            <w:pPr>
              <w:jc w:val="center"/>
              <w:rPr>
                <w:rFonts w:cs="B Nazanin"/>
                <w:rtl/>
              </w:rPr>
            </w:pPr>
            <w:r w:rsidRPr="00D073DB">
              <w:rPr>
                <w:rFonts w:cs="B Nazanin" w:hint="cs"/>
                <w:rtl/>
              </w:rPr>
              <w:t>73</w:t>
            </w:r>
          </w:p>
        </w:tc>
      </w:tr>
      <w:tr w:rsidR="006465FC" w:rsidRPr="00D073DB" w:rsidTr="006465FC">
        <w:trPr>
          <w:jc w:val="center"/>
        </w:trPr>
        <w:tc>
          <w:tcPr>
            <w:tcW w:w="1062" w:type="dxa"/>
            <w:vAlign w:val="center"/>
          </w:tcPr>
          <w:p w:rsidR="006465FC" w:rsidRPr="00D073DB" w:rsidRDefault="007C305F" w:rsidP="00BE6E20">
            <w:pPr>
              <w:jc w:val="center"/>
              <w:rPr>
                <w:rFonts w:cs="B Nazanin"/>
                <w:rtl/>
              </w:rPr>
            </w:pPr>
            <w:r w:rsidRPr="00D073DB">
              <w:rPr>
                <w:rFonts w:cs="B Nazanin" w:hint="cs"/>
                <w:rtl/>
              </w:rPr>
              <w:t>4</w:t>
            </w:r>
          </w:p>
        </w:tc>
        <w:tc>
          <w:tcPr>
            <w:tcW w:w="4651" w:type="dxa"/>
          </w:tcPr>
          <w:p w:rsidR="006465FC" w:rsidRPr="00D073DB" w:rsidRDefault="007C305F" w:rsidP="00BE6E20">
            <w:pPr>
              <w:rPr>
                <w:rFonts w:cs="B Nazanin"/>
                <w:rtl/>
              </w:rPr>
            </w:pPr>
            <w:r w:rsidRPr="00D073DB">
              <w:rPr>
                <w:rFonts w:cs="B Nazanin"/>
                <w:rtl/>
              </w:rPr>
              <w:t>ساخت‌ و نصب‌ قطعات‌ بتنی‌ پیش‌ساخته</w:t>
            </w:r>
          </w:p>
        </w:tc>
        <w:tc>
          <w:tcPr>
            <w:tcW w:w="2354" w:type="dxa"/>
            <w:vAlign w:val="center"/>
          </w:tcPr>
          <w:p w:rsidR="006465FC" w:rsidRPr="00D073DB" w:rsidRDefault="007C305F" w:rsidP="00BE6E20">
            <w:pPr>
              <w:jc w:val="center"/>
              <w:rPr>
                <w:rFonts w:cs="B Nazanin"/>
                <w:rtl/>
              </w:rPr>
            </w:pPr>
            <w:r w:rsidRPr="00D073DB">
              <w:rPr>
                <w:rFonts w:cs="B Nazanin" w:hint="cs"/>
                <w:rtl/>
              </w:rPr>
              <w:t>14</w:t>
            </w:r>
          </w:p>
        </w:tc>
        <w:tc>
          <w:tcPr>
            <w:tcW w:w="2354" w:type="dxa"/>
            <w:vAlign w:val="center"/>
          </w:tcPr>
          <w:p w:rsidR="006465FC" w:rsidRPr="00D073DB" w:rsidRDefault="007C305F" w:rsidP="00BE6E20">
            <w:pPr>
              <w:jc w:val="center"/>
              <w:rPr>
                <w:rFonts w:cs="B Nazanin"/>
                <w:rtl/>
              </w:rPr>
            </w:pPr>
            <w:r w:rsidRPr="00D073DB">
              <w:rPr>
                <w:rFonts w:cs="B Nazanin" w:hint="cs"/>
                <w:rtl/>
              </w:rPr>
              <w:t>5/9</w:t>
            </w:r>
          </w:p>
        </w:tc>
      </w:tr>
      <w:tr w:rsidR="006465FC" w:rsidRPr="00D073DB" w:rsidTr="006465FC">
        <w:trPr>
          <w:jc w:val="center"/>
        </w:trPr>
        <w:tc>
          <w:tcPr>
            <w:tcW w:w="1062" w:type="dxa"/>
            <w:vAlign w:val="center"/>
          </w:tcPr>
          <w:p w:rsidR="006465FC" w:rsidRPr="00D073DB" w:rsidRDefault="007C305F" w:rsidP="00BE6E20">
            <w:pPr>
              <w:jc w:val="center"/>
              <w:rPr>
                <w:rFonts w:cs="B Nazanin"/>
                <w:rtl/>
              </w:rPr>
            </w:pPr>
            <w:r w:rsidRPr="00D073DB">
              <w:rPr>
                <w:rFonts w:cs="B Nazanin" w:hint="cs"/>
                <w:rtl/>
              </w:rPr>
              <w:t>5</w:t>
            </w:r>
          </w:p>
        </w:tc>
        <w:tc>
          <w:tcPr>
            <w:tcW w:w="4651" w:type="dxa"/>
          </w:tcPr>
          <w:p w:rsidR="006465FC" w:rsidRPr="00D073DB" w:rsidRDefault="007C305F" w:rsidP="00BE6E20">
            <w:pPr>
              <w:rPr>
                <w:rFonts w:cs="B Nazanin"/>
                <w:rtl/>
              </w:rPr>
            </w:pPr>
            <w:r w:rsidRPr="00D073DB">
              <w:rPr>
                <w:rFonts w:cs="B Nazanin"/>
                <w:rtl/>
              </w:rPr>
              <w:t>اندودقیری‌،</w:t>
            </w:r>
            <w:r w:rsidRPr="00D073DB">
              <w:rPr>
                <w:rFonts w:cs="B Nazanin" w:hint="cs"/>
                <w:rtl/>
              </w:rPr>
              <w:t xml:space="preserve"> </w:t>
            </w:r>
            <w:r w:rsidRPr="00D073DB">
              <w:rPr>
                <w:rFonts w:cs="B Nazanin"/>
                <w:rtl/>
              </w:rPr>
              <w:t>خاکریز</w:t>
            </w:r>
            <w:r w:rsidRPr="00D073DB">
              <w:rPr>
                <w:rFonts w:cs="B Nazanin" w:hint="cs"/>
                <w:rtl/>
              </w:rPr>
              <w:t xml:space="preserve"> </w:t>
            </w:r>
            <w:r w:rsidRPr="00D073DB">
              <w:rPr>
                <w:rFonts w:cs="B Nazanin"/>
                <w:rtl/>
              </w:rPr>
              <w:t>نهایی</w:t>
            </w:r>
            <w:r w:rsidRPr="00D073DB">
              <w:rPr>
                <w:rFonts w:cs="B Nazanin" w:hint="cs"/>
                <w:rtl/>
              </w:rPr>
              <w:t xml:space="preserve"> </w:t>
            </w:r>
            <w:r w:rsidRPr="00D073DB">
              <w:rPr>
                <w:rFonts w:cs="B Nazanin"/>
                <w:rtl/>
              </w:rPr>
              <w:t>‌نظافت‌</w:t>
            </w:r>
            <w:r w:rsidRPr="00D073DB">
              <w:rPr>
                <w:rFonts w:cs="B Nazanin" w:hint="cs"/>
                <w:rtl/>
              </w:rPr>
              <w:t xml:space="preserve"> </w:t>
            </w:r>
            <w:r w:rsidRPr="00D073DB">
              <w:rPr>
                <w:rFonts w:cs="B Nazanin"/>
                <w:rtl/>
              </w:rPr>
              <w:t>و</w:t>
            </w:r>
            <w:r w:rsidRPr="00D073DB">
              <w:rPr>
                <w:rFonts w:cs="B Nazanin" w:hint="cs"/>
                <w:rtl/>
              </w:rPr>
              <w:t xml:space="preserve"> </w:t>
            </w:r>
            <w:r w:rsidRPr="00D073DB">
              <w:rPr>
                <w:rFonts w:cs="B Nazanin"/>
                <w:rtl/>
              </w:rPr>
              <w:t>عملیات</w:t>
            </w:r>
            <w:r w:rsidRPr="00D073DB">
              <w:rPr>
                <w:rFonts w:cs="B Nazanin" w:hint="cs"/>
                <w:rtl/>
              </w:rPr>
              <w:t xml:space="preserve"> </w:t>
            </w:r>
            <w:r w:rsidRPr="00D073DB">
              <w:rPr>
                <w:rFonts w:cs="B Nazanin"/>
                <w:rtl/>
              </w:rPr>
              <w:t>‌تکمیلی</w:t>
            </w:r>
          </w:p>
        </w:tc>
        <w:tc>
          <w:tcPr>
            <w:tcW w:w="2354" w:type="dxa"/>
            <w:vAlign w:val="center"/>
          </w:tcPr>
          <w:p w:rsidR="006465FC" w:rsidRPr="00D073DB" w:rsidRDefault="007C305F" w:rsidP="00BE6E20">
            <w:pPr>
              <w:jc w:val="center"/>
              <w:rPr>
                <w:rFonts w:cs="B Nazanin"/>
                <w:rtl/>
              </w:rPr>
            </w:pPr>
            <w:r w:rsidRPr="00D073DB">
              <w:rPr>
                <w:rFonts w:cs="B Nazanin" w:hint="cs"/>
                <w:rtl/>
              </w:rPr>
              <w:t>5/3</w:t>
            </w:r>
          </w:p>
        </w:tc>
        <w:tc>
          <w:tcPr>
            <w:tcW w:w="2354" w:type="dxa"/>
            <w:vAlign w:val="center"/>
          </w:tcPr>
          <w:p w:rsidR="006465FC" w:rsidRPr="00D073DB" w:rsidRDefault="007C305F" w:rsidP="00BE6E20">
            <w:pPr>
              <w:jc w:val="center"/>
              <w:rPr>
                <w:rFonts w:cs="B Nazanin"/>
                <w:rtl/>
              </w:rPr>
            </w:pPr>
            <w:r w:rsidRPr="00D073DB">
              <w:rPr>
                <w:rFonts w:cs="B Nazanin" w:hint="cs"/>
                <w:rtl/>
              </w:rPr>
              <w:t>4</w:t>
            </w:r>
          </w:p>
        </w:tc>
      </w:tr>
      <w:tr w:rsidR="006465FC" w:rsidRPr="00D073DB" w:rsidTr="006465FC">
        <w:trPr>
          <w:jc w:val="center"/>
        </w:trPr>
        <w:tc>
          <w:tcPr>
            <w:tcW w:w="5713" w:type="dxa"/>
            <w:gridSpan w:val="2"/>
            <w:vAlign w:val="center"/>
          </w:tcPr>
          <w:p w:rsidR="006465FC" w:rsidRPr="00D073DB" w:rsidRDefault="007C305F" w:rsidP="00BE6E20">
            <w:pPr>
              <w:jc w:val="center"/>
              <w:rPr>
                <w:rFonts w:cs="B Nazanin"/>
                <w:rtl/>
              </w:rPr>
            </w:pPr>
            <w:r w:rsidRPr="00D073DB">
              <w:rPr>
                <w:rFonts w:cs="B Nazanin" w:hint="cs"/>
                <w:rtl/>
              </w:rPr>
              <w:t>جمع</w:t>
            </w:r>
          </w:p>
        </w:tc>
        <w:tc>
          <w:tcPr>
            <w:tcW w:w="2354" w:type="dxa"/>
            <w:vAlign w:val="center"/>
          </w:tcPr>
          <w:p w:rsidR="006465FC" w:rsidRPr="00D073DB" w:rsidRDefault="007C305F" w:rsidP="00BE6E20">
            <w:pPr>
              <w:jc w:val="center"/>
              <w:rPr>
                <w:rFonts w:cs="B Nazanin"/>
                <w:rtl/>
              </w:rPr>
            </w:pPr>
            <w:r w:rsidRPr="00D073DB">
              <w:rPr>
                <w:rFonts w:cs="B Nazanin" w:hint="cs"/>
                <w:rtl/>
              </w:rPr>
              <w:t>100</w:t>
            </w:r>
          </w:p>
        </w:tc>
        <w:tc>
          <w:tcPr>
            <w:tcW w:w="2354" w:type="dxa"/>
            <w:vAlign w:val="center"/>
          </w:tcPr>
          <w:p w:rsidR="006465FC" w:rsidRPr="00D073DB" w:rsidRDefault="007C305F" w:rsidP="00BE6E20">
            <w:pPr>
              <w:jc w:val="center"/>
              <w:rPr>
                <w:rFonts w:cs="B Nazanin"/>
                <w:rtl/>
              </w:rPr>
            </w:pPr>
            <w:r w:rsidRPr="00D073DB">
              <w:rPr>
                <w:rFonts w:cs="B Nazanin" w:hint="cs"/>
                <w:rtl/>
              </w:rPr>
              <w:t>100</w:t>
            </w:r>
          </w:p>
        </w:tc>
      </w:tr>
    </w:tbl>
    <w:p w:rsidR="009B13E3" w:rsidRPr="00D073DB" w:rsidRDefault="000A1D01">
      <w:pPr>
        <w:rPr>
          <w:rFonts w:cs="B Nazanin"/>
          <w:rtl/>
        </w:rPr>
        <w:sectPr w:rsidR="009B13E3" w:rsidRPr="00D073DB" w:rsidSect="00D36306">
          <w:headerReference w:type="default" r:id="rId26"/>
          <w:footerReference w:type="default" r:id="rId27"/>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6"/>
        <w:gridCol w:w="1023"/>
        <w:gridCol w:w="1497"/>
        <w:gridCol w:w="1257"/>
        <w:gridCol w:w="2084"/>
        <w:gridCol w:w="2134"/>
        <w:gridCol w:w="745"/>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۸۵,۶۷۶,۰۰۰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 بتن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احداث حوضچه بتنی شیر به هر عمق.</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۰۶۰۱۰۵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۹۵,۸۷۱,۰۰۰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احداث حوضچه با دیواره آجری یا بلوک بتنی، برای شیر آتش نشانی زیرزمینی.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۰۶۰۲۰۱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۱۶۴,۹۳۵,۰۰۰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احداث حوضچه با دیواره آجری یا بلوک بتنی، برای شیر تخلیه هوا.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۰۶۰۲۰۲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۱۸۳,۹۹۵,۰۰۰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احداث حوضچه با دیواره آجری یا بلوک بتنی، برای شیر تخلیه آب با پمپاژ.</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۰۶۰۲۰۳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۲۴,۰۰۹,۰۰۰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احداث حوضچه با دیواره آجری یا بلوک بتنی برای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۰۶۰۲۰۴</w:t>
            </w:r>
          </w:p>
        </w:tc>
      </w:tr>
    </w:tbl>
    <w:p w:rsidR="008D675C" w:rsidRPr="00D073DB" w:rsidRDefault="008D675C">
      <w:pPr>
        <w:rPr>
          <w:rFonts w:cs="B Nazanin"/>
          <w:rtl/>
        </w:rPr>
        <w:sectPr w:rsidR="008D675C" w:rsidRPr="00D073DB" w:rsidSect="00831FAB">
          <w:headerReference w:type="default" r:id="rId28"/>
          <w:footerReference w:type="default" r:id="rId29"/>
          <w:pgSz w:w="11906" w:h="16838"/>
          <w:pgMar w:top="1584" w:right="850" w:bottom="1138" w:left="850" w:header="562" w:footer="562" w:gutter="0"/>
          <w:cols w:space="720"/>
          <w:bidi/>
          <w:rtlGutter/>
          <w:docGrid w:linePitch="360"/>
        </w:sectPr>
      </w:pPr>
    </w:p>
    <w:p w:rsidR="00DF7C4F" w:rsidRPr="00075B5A" w:rsidRDefault="007C305F" w:rsidP="00DF7C4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15" w:name="_Toc192577487"/>
      <w:r w:rsidRPr="00075B5A">
        <w:rPr>
          <w:rFonts w:eastAsia="Times New Roman" w:cs="B Nazanin"/>
          <w:sz w:val="24"/>
          <w:rtl/>
        </w:rPr>
        <w:t>فصل‌ هفتم‌. نصب‌ انشعاب‌ها</w:t>
      </w:r>
      <w:bookmarkEnd w:id="15"/>
    </w:p>
    <w:p w:rsidR="00DF7C4F" w:rsidRPr="00075B5A" w:rsidRDefault="000A1D01"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DF7C4F" w:rsidRPr="00075B5A"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
          <w:bCs/>
          <w:rtl/>
        </w:rPr>
      </w:pPr>
      <w:r w:rsidRPr="00075B5A">
        <w:rPr>
          <w:rFonts w:cs="B Nazanin"/>
          <w:b/>
          <w:bCs/>
          <w:rtl/>
        </w:rPr>
        <w:t>مقدمه‌</w:t>
      </w:r>
    </w:p>
    <w:p w:rsidR="00DF7C4F" w:rsidRPr="00D073DB" w:rsidRDefault="000A1D01"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مفاد درج‌ شده‌ در ردیف‌های‌ حمل‌ و نصب‌ انشعابها شرح‌ مختصری‌ از عملیات‌ بوده‌ و عملیات‌ تفصیلی‌ این‌ ردیف‌ها به‌شرح‌ زیر است‌:</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1. کمربند چدنی‌ (بست‌ انشعاب‌) و شیر انشعاب‌ (</w:t>
      </w:r>
      <w:r w:rsidRPr="00D073DB">
        <w:rPr>
          <w:rFonts w:cs="B Nazanin"/>
        </w:rPr>
        <w:t>Corporation Cock</w:t>
      </w:r>
      <w:r w:rsidRPr="00D073DB">
        <w:rPr>
          <w:rFonts w:cs="B Nazanin"/>
          <w:rtl/>
        </w:rPr>
        <w:t>)</w:t>
      </w:r>
    </w:p>
    <w:p w:rsidR="00DF7C4F" w:rsidRPr="00D073DB" w:rsidRDefault="007C305F" w:rsidP="00DF7C4F">
      <w:pPr>
        <w:tabs>
          <w:tab w:val="left" w:pos="9082"/>
        </w:tabs>
        <w:ind w:left="-1"/>
        <w:jc w:val="both"/>
        <w:rPr>
          <w:rFonts w:cs="B Nazanin"/>
          <w:rtl/>
        </w:rPr>
      </w:pPr>
      <w:r w:rsidRPr="00D073DB">
        <w:rPr>
          <w:rFonts w:cs="B Nazanin"/>
          <w:rtl/>
        </w:rPr>
        <w:t>ـ بارگیری‌ و حمل‌ کمربند چدنی‌ (بست‌ انشعاب‌) و شیر انشعاب‌ و متعلقات‌ مربوط‌، از محل‌ تحویل‌ از کارفرما</w:t>
      </w:r>
      <w:r w:rsidRPr="00D073DB">
        <w:rPr>
          <w:rFonts w:cs="B Nazanin" w:hint="cs"/>
          <w:rtl/>
        </w:rPr>
        <w:t xml:space="preserve">،بسته به مورد تا پای کار </w:t>
      </w:r>
      <w:r w:rsidRPr="00D073DB">
        <w:rPr>
          <w:rFonts w:cs="B Nazanin"/>
          <w:rtl/>
        </w:rPr>
        <w:t xml:space="preserve">و باراندازی‌ در </w:t>
      </w:r>
      <w:r w:rsidRPr="00D073DB">
        <w:rPr>
          <w:rFonts w:cs="B Nazanin" w:hint="cs"/>
          <w:rtl/>
        </w:rPr>
        <w:t xml:space="preserve">کنار </w:t>
      </w:r>
      <w:r w:rsidRPr="00D073DB">
        <w:rPr>
          <w:rFonts w:cs="B Nazanin"/>
          <w:rtl/>
        </w:rPr>
        <w:t>محل‌ نصب‌</w:t>
      </w:r>
      <w:r w:rsidRPr="00D073DB">
        <w:rPr>
          <w:rFonts w:cs="B Nazanin" w:hint="cs"/>
          <w:rtl/>
        </w:rPr>
        <w:t xml:space="preserve"> یا تا محل انباشت فرعی و باراندازی در آن‌جا، همراه با بارگیری مجدد و حمل آن‌ها تا پای کار و باراندازی در کنار محل نصب.</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گودبرداری‌ با هر نوع‌ وسیله‌ مکانیکی‌ تا عمق‌ مورد نظر، و انجام‌ عملیات‌ خاکی‌ لازم‌.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تلمبه‌زنی‌ و تخلیه‌ آبهای‌ سطحی‌ داخل‌ گود (در صورت‌ لزوم‌).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نصب‌ کمربند روی‌ لوله‌ اصلی‌ و سوراخ‌ کردن‌ لوله‌ و نصب‌ شیر انشعاب‌ در هر عمق‌.</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خاکریزی‌ اطراف‌ کمربند و شیر انشعاب‌ با خاک‌ سرندی‌ و پخش‌ و کوبیدن‌ آن‌ با وسایل‌ دستی‌، تا تراکم‌ مورد لزوم‌.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پر کردن‌ گود تا سطح‌ زمین‌ و سایر عملیات‌ تکمیلی‌ لازم‌.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2. شیر قطع‌ و وصل‌ زیرزمینی‌ انشعاب‌ (</w:t>
      </w:r>
      <w:r w:rsidRPr="00D073DB">
        <w:rPr>
          <w:rFonts w:cs="B Nazanin"/>
        </w:rPr>
        <w:t>Curb Stop Valve</w:t>
      </w:r>
      <w:r w:rsidRPr="00D073DB">
        <w:rPr>
          <w:rFonts w:cs="B Nazanin"/>
          <w:rtl/>
        </w:rPr>
        <w:t>)</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بارگیری‌ و حمل‌ شیر و متعلقات‌ مربوط‌، از محل‌ تحویل‌ از کارفرما</w:t>
      </w:r>
      <w:r w:rsidRPr="00D073DB">
        <w:rPr>
          <w:rFonts w:cs="B Nazanin" w:hint="cs"/>
          <w:rtl/>
        </w:rPr>
        <w:t xml:space="preserve">،بسته به مورد تا پای کار </w:t>
      </w:r>
      <w:r w:rsidRPr="00D073DB">
        <w:rPr>
          <w:rFonts w:cs="B Nazanin"/>
          <w:rtl/>
        </w:rPr>
        <w:t xml:space="preserve">و باراندازی‌ در </w:t>
      </w:r>
      <w:r w:rsidRPr="00D073DB">
        <w:rPr>
          <w:rFonts w:cs="B Nazanin" w:hint="cs"/>
          <w:rtl/>
        </w:rPr>
        <w:t xml:space="preserve">کنار </w:t>
      </w:r>
      <w:r w:rsidRPr="00D073DB">
        <w:rPr>
          <w:rFonts w:cs="B Nazanin"/>
          <w:rtl/>
        </w:rPr>
        <w:t>محل‌ نصب‌</w:t>
      </w:r>
      <w:r w:rsidRPr="00D073DB">
        <w:rPr>
          <w:rFonts w:cs="B Nazanin" w:hint="cs"/>
          <w:rtl/>
        </w:rPr>
        <w:t xml:space="preserve"> یا تا محل انباشت فرعی و باراندازی در آن‌جا، همراه با بارگیری مجدد و حمل آن‌ها تا پای کار و باراندازی در کنار محل نصب.</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گودبرداری‌ با هر نوع‌ وسیله‌ مکانیکی‌ تا عمق‌ مورد نظر، و انجام‌ عملیات‌ خاکی‌ لازم‌.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تلمبه‌ زنی‌ و تخلیه‌ آبهای‌ سطحی‌ داخل‌ گود (در صورت‌ لزوم‌).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نصب‌ شیر با متعلقات‌ مربوط‌ و غلاف‌ قابل‌ تنظیم‌ در هر عمق‌.</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خاکریزی‌ اطراف‌ شیر با خاک‌ سرندی‌ و پخش‌ و کوبیدن‌ آن‌ با وسایل‌ دستی‌، تا تراکم‌ مورد لزوم‌.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پر کردن‌ گود تا سطح‌ زمین و سایر عملیات‌ تکمیلی‌ لازم‌.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3. شیر فلکه‌ (</w:t>
      </w:r>
      <w:r w:rsidRPr="00D073DB">
        <w:rPr>
          <w:rFonts w:cs="B Nazanin"/>
        </w:rPr>
        <w:t>Globe Valve</w:t>
      </w:r>
      <w:r w:rsidRPr="00D073DB">
        <w:rPr>
          <w:rFonts w:cs="B Nazanin"/>
          <w:rtl/>
        </w:rPr>
        <w:t>) و شیر یکطرفه‌ و کنتور درون‌ حوضچه‌ کنتور آب‌</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بارگیری‌ و حمل‌ شیر فلکه‌، شیر یکطرفه‌، کنتور و متعلقات‌ مربوط‌، از محل‌ تحویل‌ از کارفرما</w:t>
      </w:r>
      <w:r w:rsidRPr="00D073DB">
        <w:rPr>
          <w:rFonts w:cs="B Nazanin" w:hint="cs"/>
          <w:rtl/>
        </w:rPr>
        <w:t xml:space="preserve">،بسته به مورد تا پای کار </w:t>
      </w:r>
      <w:r w:rsidRPr="00D073DB">
        <w:rPr>
          <w:rFonts w:cs="B Nazanin"/>
          <w:rtl/>
        </w:rPr>
        <w:t xml:space="preserve">و باراندازی‌ در </w:t>
      </w:r>
      <w:r w:rsidRPr="00D073DB">
        <w:rPr>
          <w:rFonts w:cs="B Nazanin" w:hint="cs"/>
          <w:rtl/>
        </w:rPr>
        <w:t xml:space="preserve">کنار </w:t>
      </w:r>
      <w:r w:rsidRPr="00D073DB">
        <w:rPr>
          <w:rFonts w:cs="B Nazanin"/>
          <w:rtl/>
        </w:rPr>
        <w:t>محل‌ نصب‌</w:t>
      </w:r>
      <w:r w:rsidRPr="00D073DB">
        <w:rPr>
          <w:rFonts w:cs="B Nazanin" w:hint="cs"/>
          <w:rtl/>
        </w:rPr>
        <w:t xml:space="preserve"> یا تا محل انباشت فرعی و باراندازی در آن‌جا، همراه با بارگیری مجدد و حمل آن‌ها تا پای کار و باراندازی در کنار محل نصب.</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نصب‌ شیرها و کنتور با متعلقات‌ مربوط‌ درون‌ حوضچه‌ کنتور آب‌ و سایر عملیات‌ تکمیلی‌ لازم‌.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4. نصب‌ لوله‌ انشعاب‌ با هر نوع‌ لوله‌.</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بارگیری‌ و حمل‌ لوله‌ها و اتصالیها و متعلقات‌ مربوط‌، از محل‌ تحویل‌ از کارفرما</w:t>
      </w:r>
      <w:r w:rsidRPr="00D073DB">
        <w:rPr>
          <w:rFonts w:cs="B Nazanin" w:hint="cs"/>
          <w:rtl/>
        </w:rPr>
        <w:t xml:space="preserve">،بسته به مورد تا پای کار </w:t>
      </w:r>
      <w:r w:rsidRPr="00D073DB">
        <w:rPr>
          <w:rFonts w:cs="B Nazanin"/>
          <w:rtl/>
        </w:rPr>
        <w:t xml:space="preserve">و باراندازی‌ در </w:t>
      </w:r>
      <w:r w:rsidRPr="00D073DB">
        <w:rPr>
          <w:rFonts w:cs="B Nazanin" w:hint="cs"/>
          <w:rtl/>
        </w:rPr>
        <w:t xml:space="preserve">کنار </w:t>
      </w:r>
      <w:r w:rsidRPr="00D073DB">
        <w:rPr>
          <w:rFonts w:cs="B Nazanin"/>
          <w:rtl/>
        </w:rPr>
        <w:t>محل‌ نصب‌</w:t>
      </w:r>
      <w:r w:rsidRPr="00D073DB">
        <w:rPr>
          <w:rFonts w:cs="B Nazanin" w:hint="cs"/>
          <w:rtl/>
        </w:rPr>
        <w:t xml:space="preserve"> یا تا محل انباشت فرعی و باراندازی در آن‌جا، همراه با بارگیری مجدد و حمل آن‌ها تا پای کار و باراندازی در کنار محل نصب.</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حفر ترانشه‌ با هر نوع‌ وسیله‌ مکانیکی‌ تا عمق‌ مورد نظر.</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شیب‌بندی‌ و تسطیح‌ کف‌ ترانشه‌، ریختن‌ و پخش‌ خاک‌ سرندی‌، آب‌پاشی‌، کوبیدن‌، تلمبه‌زنی‌ و تخلیه‌ آبهای‌ سطحی‌ داخل‌ ترانشه‌ (در صورت‌ لزوم‌).</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حفاظت‌ کامل‌ داخل‌ لوله‌ از ورود هر گونه‌ مواد خارجی‌، قرار دادن‌ لوله‌ و اتصالیها و متعلقات‌ درون‌ ترانشه‌ و نصب‌ آنها.</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خاکریزی‌ اطراف‌ و روی‌ لوله‌های‌ درون‌ ترانشه‌ با خاک‌ سرندی‌.</w:t>
      </w:r>
    </w:p>
    <w:p w:rsidR="00DF7C4F" w:rsidRPr="00D073DB" w:rsidRDefault="007C305F" w:rsidP="00DF7C4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D073DB">
        <w:rPr>
          <w:rFonts w:cs="B Nazanin"/>
          <w:rtl/>
        </w:rPr>
        <w:t>ـ آزمایش‌ هیدرولیکی‌ لوله‌ انشعاب‌.</w:t>
      </w:r>
    </w:p>
    <w:p w:rsidR="009B13E3" w:rsidRPr="00D073DB" w:rsidRDefault="007C305F" w:rsidP="00DF7C4F">
      <w:pPr>
        <w:jc w:val="both"/>
        <w:rPr>
          <w:rFonts w:cs="B Nazanin"/>
          <w:rtl/>
        </w:rPr>
      </w:pPr>
      <w:r w:rsidRPr="00D073DB">
        <w:rPr>
          <w:rFonts w:cs="B Nazanin"/>
          <w:rtl/>
        </w:rPr>
        <w:t>ـ پخش‌ و کوبیدن‌ خاک‌ سرندی‌ با وسایل‌ دستی‌ تا تراکم‌ مورد لزوم‌، پرکردن‌ ترانشه‌ تا سطح‌ زمین‌، بدون‌ کوبیدگی‌، با خاک‌ حاصل‌ از خاکبرداری‌ (خاکریز نهایی‌)‌ و سایر عملیات‌ تکمیلی‌ لازم‌</w:t>
      </w:r>
      <w:r w:rsidRPr="00D073DB">
        <w:rPr>
          <w:rFonts w:cs="B Nazanin" w:hint="cs"/>
          <w:rtl/>
        </w:rPr>
        <w:t>.</w:t>
      </w:r>
    </w:p>
    <w:p w:rsidR="00331D52" w:rsidRPr="00D073DB" w:rsidRDefault="000A1D01" w:rsidP="00DF7C4F">
      <w:pPr>
        <w:jc w:val="both"/>
        <w:rPr>
          <w:rFonts w:cs="B Nazanin"/>
          <w:rtl/>
        </w:rPr>
        <w:sectPr w:rsidR="00331D52" w:rsidRPr="00D073DB" w:rsidSect="00D36306">
          <w:headerReference w:type="default" r:id="rId30"/>
          <w:footerReference w:type="default" r:id="rId3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7"/>
        <w:gridCol w:w="1030"/>
        <w:gridCol w:w="1444"/>
        <w:gridCol w:w="1236"/>
        <w:gridCol w:w="2111"/>
        <w:gridCol w:w="2160"/>
        <w:gridCol w:w="748"/>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کمربند چدنی (بست انشعاب) روی لوله آزبست سیمان، پلی‌اتیلن و یا فایبرگلاس تحت فشار، به قطرهای ۵۰ تا ۱۱۰ میلی‌متر و نصب شیر انشعاب به قطر یک دوم تا یک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۱,۳۷۴,۰۰۰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کمربند چدنی (بست انشعاب) روی لوله آزبست سیمان، پلی‌اتیلن و یا فایبرگلاس تحت فشار، به قطرهای ۱۲۵ تا ۲۰۰ میلی‌متر و نصب شیر انشعاب به قطر یک دوم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کمربند چدنی (بست انشعاب) روی لوله آزبست سیمان، پلی‌اتیلن و یا فایبرگلاس تحت فشار، به قطرهای ۲۲۵ تا ۳۱۵ میلی‌متر و نصب شیر انشعاب به قطر یک دوم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۲,۶۷۶,۰۰۰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گرفتن انشعاب با استفاده از کمربند از لوله چدنی نشکن تحت فشار، به قطرهای ۶۰ تا ۱۰۰ میلی‌متر و نصب شیر انشعاب، به قطر یک دوم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گرفتن انشعاب با استفاده از کمربند از لوله چدنی نشکن تحت فشار، به قطرهای ۱۵۰ تا ۲۰۰ میلی‌متر و نصب شیر انشعاب، به قطر یک دوم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۴,۰۸۰,۰۰۰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گرفتن انشعاب با استفاده از کمربند از لوله چدنی نشکن تحت فشار، به قطرهای ۲۵۰ تا ۳۰۰ میلی‌متر و نصب شیر انشعاب، به قطر یک دوم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۲,۵۵۴,۰۰۰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قطع و وصل زیرزمینی انشعاب، به قطر یک دوم تا یک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۳,۸۳۶,۰۰۰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قطع و وصل زیرزمینی انشعاب، به قطر یک و یک چهارم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و نصب شیر فلکه </w:t>
            </w:r>
            <w:r w:rsidRPr="00B23A43">
              <w:rPr>
                <w:rFonts w:cs="Times New Roman"/>
                <w:color w:val="000000"/>
                <w:sz w:val="22"/>
                <w:szCs w:val="22"/>
                <w:lang w:bidi="en-US"/>
              </w:rPr>
              <w:t>(Globe Valve)</w:t>
            </w:r>
            <w:r w:rsidRPr="00075B5A">
              <w:rPr>
                <w:rFonts w:eastAsia="HM FLotoos" w:cs="B Nazanin"/>
                <w:color w:val="000000"/>
                <w:sz w:val="22"/>
                <w:szCs w:val="22"/>
                <w:rtl/>
                <w:lang w:bidi="fa-IR"/>
              </w:rPr>
              <w:t>، به ‌قطر یک دوم تا یک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و نصب شیر فلکه </w:t>
            </w:r>
            <w:r w:rsidRPr="00B23A43">
              <w:rPr>
                <w:rFonts w:cs="Times New Roman"/>
                <w:color w:val="000000"/>
                <w:sz w:val="22"/>
                <w:szCs w:val="22"/>
                <w:lang w:bidi="en-US"/>
              </w:rPr>
              <w:t>(Globe Valve)</w:t>
            </w:r>
            <w:r w:rsidRPr="00075B5A">
              <w:rPr>
                <w:rFonts w:eastAsia="HM FLotoos" w:cs="B Nazanin"/>
                <w:color w:val="000000"/>
                <w:sz w:val="22"/>
                <w:szCs w:val="22"/>
                <w:rtl/>
                <w:lang w:bidi="fa-IR"/>
              </w:rPr>
              <w:t>، به قطر یک و یک چهارم تا دو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۰۷۰۴۰۲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یکطرفه، به قطر یک دوم تا یک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۰۷۰۵۰۱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شیر یکطرفه، به قطر یک و یک چهارم تا دو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۰۷۰۵۰۲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کنتور آب، به قطر یک دوم تا یک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۰۷۰۶۰۱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کنتور آب، به قطر یک و یک چهارم تا دو اینچ، درون حوضچه کنتور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۰۷۰۶۰۲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لوله انشعاب، به قطر یک دوم تا یک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۰۷۰۷۰۱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و نصب لوله انشعاب، به قطر یک و یک چهارم تا دو اینچ.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۰۷۰۷۰۲</w:t>
            </w:r>
          </w:p>
        </w:tc>
      </w:tr>
    </w:tbl>
    <w:p w:rsidR="008D675C" w:rsidRPr="00D073DB" w:rsidRDefault="008D675C">
      <w:pPr>
        <w:rPr>
          <w:rFonts w:cs="B Nazanin"/>
          <w:rtl/>
        </w:rPr>
        <w:sectPr w:rsidR="008D675C" w:rsidRPr="00D073DB" w:rsidSect="00831FAB">
          <w:headerReference w:type="default" r:id="rId32"/>
          <w:footerReference w:type="default" r:id="rId33"/>
          <w:pgSz w:w="11906" w:h="16838"/>
          <w:pgMar w:top="1584" w:right="850" w:bottom="1138" w:left="850" w:header="562" w:footer="562" w:gutter="0"/>
          <w:cols w:space="720"/>
          <w:bidi/>
          <w:rtlGutter/>
          <w:docGrid w:linePitch="360"/>
        </w:sectPr>
      </w:pPr>
    </w:p>
    <w:p w:rsidR="0005374A" w:rsidRPr="00075B5A" w:rsidRDefault="007C305F" w:rsidP="0005374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17" w:name="_Toc192577488"/>
      <w:r w:rsidRPr="00075B5A">
        <w:rPr>
          <w:rFonts w:eastAsia="Times New Roman" w:cs="B Nazanin"/>
          <w:sz w:val="24"/>
          <w:rtl/>
        </w:rPr>
        <w:t>فصل‌ هشتم‌. عملیات‌ خاکی‌ و مرمت‌ نوار حفاری‌</w:t>
      </w:r>
      <w:bookmarkEnd w:id="17"/>
    </w:p>
    <w:p w:rsidR="0005374A" w:rsidRPr="00D073DB" w:rsidRDefault="000A1D01"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24"/>
          <w:rtl/>
        </w:rPr>
      </w:pPr>
    </w:p>
    <w:p w:rsidR="0005374A" w:rsidRPr="00D073DB" w:rsidRDefault="007C305F" w:rsidP="00466F94">
      <w:pPr>
        <w:rPr>
          <w:rFonts w:cs="B Nazanin"/>
          <w:b/>
          <w:bCs/>
          <w:rtl/>
        </w:rPr>
      </w:pPr>
      <w:r w:rsidRPr="00D073DB">
        <w:rPr>
          <w:rFonts w:cs="B Nazanin"/>
          <w:b/>
          <w:bCs/>
          <w:rtl/>
        </w:rPr>
        <w:t>مقدمه‌</w:t>
      </w:r>
    </w:p>
    <w:p w:rsidR="0005374A" w:rsidRPr="00D073DB" w:rsidRDefault="000A1D01"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24"/>
          <w:rtl/>
        </w:rPr>
      </w:pP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 ردیف‌های‌ مربوط‌ به‌حفاری‌، بر حسب‌ حجم‌ محل‌ حفاری‌ و ردیف‌های‌ تهیه‌ خاک‌ مناسب‌، و خاکریزی‌، بر حسب‌ حجم‌ محل‌ خاکریز اندازه‌گیری‌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2. ردیف‌های‌ جمع‌آوری‌ و حمل‌ خاکها و مواد زاید برحسب‌ حجم‌ محل‌ حفاری‌ به‌ تناسب‌ خاک‌ جابه‌جا شده‌ اندازه‌گیری‌ می‌شود.</w:t>
      </w:r>
    </w:p>
    <w:p w:rsidR="0005374A" w:rsidRPr="00D073DB" w:rsidRDefault="007C305F" w:rsidP="0005374A">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235" w:lineRule="auto"/>
        <w:jc w:val="both"/>
        <w:rPr>
          <w:rFonts w:cs="B Nazanin"/>
          <w:sz w:val="24"/>
          <w:rtl/>
        </w:rPr>
      </w:pPr>
      <w:r w:rsidRPr="00D073DB">
        <w:rPr>
          <w:rFonts w:cs="B Nazanin"/>
          <w:sz w:val="24"/>
          <w:rtl/>
        </w:rPr>
        <w:t xml:space="preserve">3. ردیف‌ حمل‌ بیش‌ از 500 متر اگر در مورد خاک‌ مناسب‌ باشد، بر حسب‌ حجم‌ محل‌ خاکریز، و </w:t>
      </w:r>
      <w:r w:rsidRPr="00D073DB">
        <w:rPr>
          <w:rFonts w:cs="B Nazanin" w:hint="cs"/>
          <w:sz w:val="24"/>
          <w:rtl/>
        </w:rPr>
        <w:t>چنانچه</w:t>
      </w:r>
      <w:r w:rsidRPr="00D073DB">
        <w:rPr>
          <w:rFonts w:cs="B Nazanin"/>
          <w:sz w:val="24"/>
          <w:rtl/>
        </w:rPr>
        <w:t xml:space="preserve"> مربوط‌ به‌خاک‌ و مواد زاید باشد، برحسب‌ حجم‌ محل‌ حفاری‌ اندازه‌گیری‌ می‌شود. .</w:t>
      </w:r>
      <w:r w:rsidRPr="00D073DB">
        <w:rPr>
          <w:rFonts w:cs="B Nazanin" w:hint="cs"/>
          <w:sz w:val="24"/>
          <w:rtl/>
        </w:rPr>
        <w:t xml:space="preserve"> منظور از خاک مناسب، هر نوع خاکی است (از جمله توونان) که برای انجام عملیات خاکی طبق تشخیص مهندس مشاور مناسب باشد.</w:t>
      </w:r>
    </w:p>
    <w:p w:rsidR="0005374A" w:rsidRPr="00D073DB" w:rsidRDefault="007C305F" w:rsidP="00FA06B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4. ردیف‌ جابجایی‌ خاک‌ مصرفی‌ تا فاصله‌ حداکثر 50 متر، در هر مورد تنها برای‌ یک‌ بار </w:t>
      </w:r>
      <w:r w:rsidRPr="00D073DB">
        <w:rPr>
          <w:rFonts w:cs="B Nazanin" w:hint="cs"/>
          <w:sz w:val="24"/>
          <w:rtl/>
        </w:rPr>
        <w:t>تعلق می گیرد</w:t>
      </w:r>
      <w:r w:rsidRPr="00D073DB">
        <w:rPr>
          <w:rFonts w:cs="B Nazanin"/>
          <w:sz w:val="24"/>
          <w:rtl/>
        </w:rPr>
        <w:t xml:space="preserve"> و اندازه‌گیری‌ آن‌ برای‌ خاکی‌ که‌ از کنار ترانشه‌ به‌ دپو منتقل‌ می‌شود، برحسب‌ حجم‌ محل‌ حفاری‌ به‌تناسب‌ خاک‌ جابجا شده‌، و برای‌ خاکی‌ که‌ از دپو به‌ کنار ترانشه‌ برگشت‌ داده‌ شده‌ است‌، برحسب‌ حجم‌ محل‌ خاکریز انجام‌ می‌شود.</w:t>
      </w:r>
    </w:p>
    <w:p w:rsidR="0005374A" w:rsidRPr="00D073DB" w:rsidRDefault="007C305F" w:rsidP="00FA06B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5. هزینه‌های‌ کوبیدن‌ خاک‌ سرندی‌ زیر،اطراف‌ و روی‌ لوله‌، در بهای‌ واحد ردیف‌های‌ فصلهای‌ لوله‌گذاری‌، منظور شده‌است‌ و ردیف‌های‌ 081201 و 081202، برای‌ کوبیدن‌ خاک‌ روی‌ خاک‌ سرندی‌ (خاکریز نهایی‌)، طبق‌ مشخصات‌ فنی‌ و براساس‌ نتایج‌ درج‌ شده‌ در گزارش‌ آزمایشگاه‌، </w:t>
      </w:r>
      <w:r w:rsidRPr="00D073DB">
        <w:rPr>
          <w:rFonts w:cs="B Nazanin" w:hint="cs"/>
          <w:sz w:val="24"/>
          <w:rtl/>
        </w:rPr>
        <w:t>تعلق می گیرد</w:t>
      </w:r>
      <w:r w:rsidRPr="00D073DB">
        <w:rPr>
          <w:rFonts w:cs="B Nazanin"/>
          <w:sz w:val="24"/>
          <w:rtl/>
        </w:rPr>
        <w:t>. مبنای‌ محاسبه‌، حجم‌ خاک‌ کوبیده‌ شده‌ است‌.</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6. در قیمت‌ ردیف‌های‌ اجرای‌ روسازی‌ در مسیر لوله‌، هزینه‌ برداشتن‌، بارگیری‌، حمل‌ به‌ هر فاصله‌ و باراندازی‌ خاک‌ هم‌حجم‌ مصالح‌ روسازی‌، پیش‌ بینی‌ شده‌ است‌.</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7. هزینه‌ تخریب‌ ملات‌ زیر موزاییک‌ و بلوکهای‌ بتنی‌ نیز، طبق‌ ردیف‌ 080603، محاسبه‌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8. شرح‌ و بهای‌ واحد درج‌ شده‌ در ردیف‌های‌ 080701 تا 080705، مربوط‌ به‌ عملیات‌ زیرسازی‌ و روسازی‌ معابر در محلهای‌ عبور خط‌ لوله‌ است‌ و استفاده‌ از این‌ ردیف‌ها، برای‌ سایر کارها مجاز نیست‌. </w:t>
      </w:r>
    </w:p>
    <w:p w:rsidR="006C7E04"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9. ردیف‌ اضافه‌بهای‌ اجرای‌ کار زیر</w:t>
      </w:r>
      <w:r w:rsidRPr="00D073DB">
        <w:rPr>
          <w:rFonts w:cs="B Nazanin" w:hint="cs"/>
          <w:sz w:val="24"/>
          <w:rtl/>
        </w:rPr>
        <w:t xml:space="preserve"> </w:t>
      </w:r>
      <w:r w:rsidRPr="00D073DB">
        <w:rPr>
          <w:rFonts w:cs="B Nazanin"/>
          <w:sz w:val="24"/>
          <w:rtl/>
        </w:rPr>
        <w:t>تراز آب‌ زیرزمینی‌ در این‌ فصل‌، برای‌ ردیف‌های‌ فصلهای‌ لوله‌گذاری‌ و احداث‌ حوضچه‌ها در نظر گرفته‌ شده‌ است‌</w:t>
      </w:r>
      <w:r w:rsidRPr="00D073DB">
        <w:rPr>
          <w:rFonts w:cs="B Nazanin" w:hint="cs"/>
          <w:sz w:val="24"/>
          <w:rtl/>
        </w:rPr>
        <w:t>(که برای حوضچه‌های بتنی با احتساب ضریب 05/1 می‌باشد)</w:t>
      </w:r>
      <w:r w:rsidRPr="00D073DB">
        <w:rPr>
          <w:rFonts w:cs="B Nazanin"/>
          <w:sz w:val="24"/>
          <w:rtl/>
        </w:rPr>
        <w:t xml:space="preserve"> و برحسب‌ حجمی‌ از ترانشه‌ یا گود (طبق‌ نقشه‌های‌ نمونه‌ منضم‌ به‌ این‌ فهرست‌بها</w:t>
      </w:r>
      <w:r w:rsidRPr="00D073DB">
        <w:rPr>
          <w:rFonts w:cs="B Nazanin" w:hint="cs"/>
          <w:sz w:val="24"/>
          <w:rtl/>
        </w:rPr>
        <w:t xml:space="preserve"> و ارتفاع آّب در زمان اجرا، قبل از شروع پمپاژ که مستقل از تعداد پمپ و ساعت کارکرد آن است)</w:t>
      </w:r>
      <w:r w:rsidRPr="00D073DB">
        <w:rPr>
          <w:rFonts w:cs="B Nazanin"/>
          <w:sz w:val="24"/>
          <w:rtl/>
        </w:rPr>
        <w:t>، که‌ زیر تراز آب‌ زیرزمینی‌ است‌، محاسبه‌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10. هزینه‌ عملیات‌ خاکی‌ اضافی‌ مربوط‌ به‌ردیف‌های‌ 080807 و 080808 </w:t>
      </w:r>
      <w:r w:rsidRPr="00D073DB">
        <w:rPr>
          <w:rFonts w:cs="B Nazanin" w:hint="cs"/>
          <w:sz w:val="24"/>
          <w:rtl/>
        </w:rPr>
        <w:t>چنانچه</w:t>
      </w:r>
      <w:r w:rsidRPr="00D073DB">
        <w:rPr>
          <w:rFonts w:cs="B Nazanin"/>
          <w:sz w:val="24"/>
          <w:rtl/>
        </w:rPr>
        <w:t xml:space="preserve"> با وسایل‌ مکانیکی‌ انجام‌ شود، از ردیف‌ 080201 محاسبه‌ می‌شود و </w:t>
      </w:r>
      <w:r w:rsidRPr="00D073DB">
        <w:rPr>
          <w:rFonts w:cs="B Nazanin" w:hint="cs"/>
          <w:sz w:val="24"/>
          <w:rtl/>
        </w:rPr>
        <w:t>چنانچه</w:t>
      </w:r>
      <w:r w:rsidRPr="00D073DB">
        <w:rPr>
          <w:rFonts w:cs="B Nazanin"/>
          <w:sz w:val="24"/>
          <w:rtl/>
        </w:rPr>
        <w:t xml:space="preserve"> استفاده‌ از وسایل‌ مکانیکی‌ مقدور نباشد، اضافه‌بهای‌ عملیات‌ دستی‌ لازم‌ برحسب‌ ردیف‌های‌ مربوط‌ در این‌ فصل‌ قابل‌ محاسبه‌ است‌</w:t>
      </w:r>
      <w:r w:rsidRPr="00D073DB">
        <w:rPr>
          <w:rFonts w:cs="B Nazanin" w:hint="cs"/>
          <w:sz w:val="24"/>
          <w:rtl/>
        </w:rPr>
        <w:t>. ردیف اضافه بهای اجرای کار زیر تراز آب زیر زمینی در این فصل، بسته به مورد،  برای ردیف‌های 080807 و 080808 نیز قابل محاسبه است.</w:t>
      </w:r>
    </w:p>
    <w:p w:rsidR="0005374A" w:rsidRPr="00D073DB" w:rsidRDefault="007C305F" w:rsidP="00FA06B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11. ردیف‌های‌ 081301 و 081302 مربوط‌ به‌ هزینه‌های‌ ناشی‌ از صعوبت‌ بارگیری‌ و حمل‌ انوع‌ مصالح‌ (مانند شن‌ و ماسه‌ و بتن‌ و آجر و خاک‌ و زیراساس‌ و اساس‌ و نیز نخاله‌های‌ حاصل‌ از خاکبرداری‌) و انواع‌ لوله‌ها، با وسایل‌ دستی‌، و باراندازی‌ آنها است‌ و فقط‌ برای‌ معابر تا عرض‌ 6 متر، </w:t>
      </w:r>
      <w:r w:rsidRPr="00D073DB">
        <w:rPr>
          <w:rFonts w:cs="B Nazanin" w:hint="cs"/>
          <w:sz w:val="24"/>
          <w:rtl/>
        </w:rPr>
        <w:t xml:space="preserve">فاصله دیوار به دیوار، </w:t>
      </w:r>
      <w:r w:rsidRPr="00D073DB">
        <w:rPr>
          <w:rFonts w:cs="B Nazanin"/>
          <w:sz w:val="24"/>
          <w:rtl/>
        </w:rPr>
        <w:t xml:space="preserve">و درصورت‌ تایید مهندس‌ مشاور و تصویب‌ کارفرما، </w:t>
      </w:r>
      <w:r w:rsidRPr="00D073DB">
        <w:rPr>
          <w:rFonts w:cs="B Nazanin" w:hint="cs"/>
          <w:sz w:val="24"/>
          <w:rtl/>
        </w:rPr>
        <w:t>اعمال</w:t>
      </w:r>
      <w:r w:rsidRPr="00D073DB">
        <w:rPr>
          <w:rFonts w:cs="B Nazanin"/>
          <w:sz w:val="24"/>
          <w:rtl/>
        </w:rPr>
        <w:t xml:space="preserve"> می‌شود. ردیف‌ حمل‌ دستی‌ برای‌ کارهای‌ بنایی‌ برحسب‌ حجم‌ عملیات‌ اجرا شده‌،خاکها و مواد زاید برحسب‌ حجم‌ محل‌ حفاری‌ شده‌ و برای‌ پرکردن‌ با هر نوع‌ مصالح‌ برحسب‌ حجم‌ محل‌ پر شده‌، اندازه‌گیری‌ می‌شود.</w:t>
      </w:r>
      <w:r w:rsidRPr="00D073DB">
        <w:rPr>
          <w:rFonts w:cs="B Nazanin" w:hint="cs"/>
          <w:sz w:val="24"/>
          <w:rtl/>
        </w:rPr>
        <w:t xml:space="preserve"> با اعمال ردیف 081301 ردیف 081002 تعلق نمی گیرد.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12. در مورد بارگیری‌ و حمل‌ دستی‌ لوله‌های‌ پلی‌اتیلن‌ کلافی‌، می‌توان‌ از</w:t>
      </w:r>
      <w:r w:rsidRPr="00D073DB">
        <w:rPr>
          <w:rFonts w:cs="B Nazanin" w:hint="cs"/>
          <w:sz w:val="24"/>
          <w:rtl/>
        </w:rPr>
        <w:t xml:space="preserve"> </w:t>
      </w:r>
      <m:oMath>
        <m:f>
          <m:fPr>
            <m:ctrlPr>
              <w:rPr>
                <w:rFonts w:ascii="Cambria Math" w:hAnsi="Cambria Math" w:cs="B Nazanin"/>
                <w:sz w:val="24"/>
                <w:rtl/>
              </w:rPr>
            </m:ctrlPr>
          </m:fPr>
          <m:num>
            <m:r>
              <m:rPr>
                <m:sty m:val="p"/>
              </m:rPr>
              <w:rPr>
                <w:rFonts w:ascii="Cambria Math" w:hAnsi="Cambria Math" w:cs="B Nazanin"/>
                <w:sz w:val="24"/>
                <w:rtl/>
              </w:rPr>
              <m:t>1</m:t>
            </m:r>
          </m:num>
          <m:den>
            <m:r>
              <m:rPr>
                <m:sty m:val="p"/>
              </m:rPr>
              <w:rPr>
                <w:rFonts w:ascii="Cambria Math" w:hAnsi="Cambria Math" w:cs="B Nazanin"/>
                <w:sz w:val="24"/>
                <w:rtl/>
              </w:rPr>
              <m:t>12</m:t>
            </m:r>
          </m:den>
        </m:f>
      </m:oMath>
      <w:r w:rsidRPr="00D073DB">
        <w:rPr>
          <w:rFonts w:cs="B Nazanin"/>
          <w:sz w:val="24"/>
          <w:rtl/>
        </w:rPr>
        <w:t xml:space="preserve">  قیمت‌ واحد ردیف‌ 081302 به‌ ازای‌ هر متر طول‌ لوله‌ استفاده‌ کرد.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13. بهای‌ واحد ردیف‌های‌ 080601 تا 08060</w:t>
      </w:r>
      <w:r w:rsidRPr="00D073DB">
        <w:rPr>
          <w:rFonts w:cs="B Nazanin" w:hint="cs"/>
          <w:sz w:val="24"/>
          <w:rtl/>
        </w:rPr>
        <w:t>6</w:t>
      </w:r>
      <w:r w:rsidRPr="00D073DB">
        <w:rPr>
          <w:rFonts w:cs="B Nazanin"/>
          <w:sz w:val="24"/>
          <w:rtl/>
        </w:rPr>
        <w:t>، مربوط‌ به‌ هزینه‌ عملیات‌ آماده‌سازی‌ پوشش‌ مسیر لوله‌ (اعم‌ از برش‌ با کاتر یا تخریب‌) برای‌ حفاری‌ مسیر لوله‌ است‌. بدیهی‌ است‌ هزینه‌ برداشتن‌ موارد یاد شده‌ جزو هزینه‌ حفاری‌ در ردیف‌های‌ لوله‌گذاری‌ و احداث‌ حوضچه‌ها و نصب‌ انشعابها پیش‌بینی‌ شده‌ است‌. ردیف‌های‌ تخریب‌ برحسب‌ حجم‌ محل‌ تخریب‌ شده‌ اندازه‌گیری‌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14. ردیف‌ 080703 کاملاً مستقل‌ بوده‌ و برای‌ مواردی‌ که‌ نیاز به‌ زیراساس‌ و اساس‌ ندارد، موررد استفاده‌ قرار می‌گیرد.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15. در مواردی‌ که‌ ضمن‌ اجرای‌ ردیف‌های‌ شماره‌ 080101، 080102</w:t>
      </w:r>
      <w:r w:rsidRPr="00D073DB">
        <w:rPr>
          <w:rFonts w:cs="B Nazanin" w:hint="cs"/>
          <w:sz w:val="24"/>
          <w:rtl/>
        </w:rPr>
        <w:t>،</w:t>
      </w:r>
      <w:r w:rsidRPr="00D073DB">
        <w:rPr>
          <w:rFonts w:cs="B Nazanin"/>
          <w:sz w:val="24"/>
          <w:rtl/>
        </w:rPr>
        <w:t xml:space="preserve"> به‌ قطعات‌ بزرگ‌ سنگ‌ برخورد شود که‌ به‌ تشخیص‌ مهندس‌ مشاور برداشت‌ آن‌ مستلزم‌ خردکردن‌ قطعه‌ سنگ‌ باشد، در آن‌ صورت‌ معادل‌ حجم‌ سنگهایی‌ که‌ شکسته‌ می‌شوند، حفاری‌ سنگی‌</w:t>
      </w:r>
      <w:r w:rsidRPr="00D073DB">
        <w:rPr>
          <w:rFonts w:cs="B Nazanin" w:hint="cs"/>
          <w:sz w:val="24"/>
          <w:rtl/>
        </w:rPr>
        <w:t>،از ردیف‌های 080103 تا 080106 بسته به مورد، محدود به رعایت ابعاد نقشه</w:t>
      </w:r>
      <w:r w:rsidRPr="00D073DB">
        <w:rPr>
          <w:rFonts w:cs="B Nazanin"/>
          <w:sz w:val="24"/>
          <w:rtl/>
        </w:rPr>
        <w:softHyphen/>
      </w:r>
      <w:r w:rsidRPr="00D073DB">
        <w:rPr>
          <w:rFonts w:cs="B Nazanin" w:hint="cs"/>
          <w:sz w:val="24"/>
          <w:rtl/>
        </w:rPr>
        <w:t>های نمونه منضم به این فهرست</w:t>
      </w:r>
      <w:r w:rsidRPr="00D073DB">
        <w:rPr>
          <w:rFonts w:cs="B Nazanin"/>
          <w:sz w:val="24"/>
          <w:rtl/>
        </w:rPr>
        <w:softHyphen/>
      </w:r>
      <w:r w:rsidRPr="00D073DB">
        <w:rPr>
          <w:rFonts w:cs="B Nazanin" w:hint="cs"/>
          <w:sz w:val="24"/>
          <w:rtl/>
        </w:rPr>
        <w:t xml:space="preserve">بها، </w:t>
      </w:r>
      <w:r w:rsidRPr="00D073DB">
        <w:rPr>
          <w:rFonts w:cs="B Nazanin"/>
          <w:sz w:val="24"/>
          <w:rtl/>
        </w:rPr>
        <w:t>منظور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16. هزینه وسیله مناسب برای عمل کرد چکش هیدرولیکی، مانند بیل مکانیکی، در بهای ردیف 080104 منظور شده است.</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17. برای حفاری در سنگ باید از ردیف 080104 استفاده شود، مگر در شرایطی که، با تایید کارفرما، استفاده از کمپرسور همراه با چکش‌های بادی اجتناب ناپذیر باشد.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18.</w:t>
      </w:r>
      <w:r w:rsidRPr="00D073DB">
        <w:rPr>
          <w:rFonts w:cs="B Nazanin"/>
          <w:sz w:val="24"/>
          <w:rtl/>
        </w:rPr>
        <w:t xml:space="preserve"> در </w:t>
      </w:r>
      <w:r w:rsidRPr="00D073DB">
        <w:rPr>
          <w:rFonts w:cs="B Nazanin" w:hint="cs"/>
          <w:sz w:val="24"/>
          <w:rtl/>
        </w:rPr>
        <w:t>ردیف‌ 081501، هزینه تهیه آب و کلر منظور نشده است و مقدار بر حسب حجم خط لوله و بر اساس قطر نامی محاسبه می‌شود.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 xml:space="preserve">19. منظور از سطح حفاظت شده در ردیف 080301 سطحی از ترانشه ریزشی است که با توجه به مشخصات و تایید مهندس مشاور ، لازم است با استفاده از چوب بست از ریزش آن جلوگیری شده و ایمنی کار در آن تامین شود. ساخت و نصب چوب بست از جنس چوب، فلز یا ترکیبی از آن ها می تواند باشد. </w:t>
      </w:r>
    </w:p>
    <w:p w:rsidR="002E4B94"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lang w:bidi="fa-IR"/>
        </w:rPr>
      </w:pPr>
      <w:r w:rsidRPr="00D073DB">
        <w:rPr>
          <w:rFonts w:cs="B Nazanin" w:hint="cs"/>
          <w:sz w:val="24"/>
          <w:rtl/>
        </w:rPr>
        <w:t>تبصره : چنانچه حفاظت ترانشه با جعبه محافظ (</w:t>
      </w:r>
      <w:r w:rsidRPr="00D073DB">
        <w:rPr>
          <w:rFonts w:cs="B Nazanin"/>
          <w:sz w:val="24"/>
        </w:rPr>
        <w:t>Trench box</w:t>
      </w:r>
      <w:r w:rsidRPr="00D073DB">
        <w:rPr>
          <w:rFonts w:cs="B Nazanin" w:hint="cs"/>
          <w:sz w:val="24"/>
          <w:rtl/>
        </w:rPr>
        <w:t xml:space="preserve">) انجام شود، در زمان برآورد به صورت ردیف ستاره دار و در حین اجرا در صورت تأیید مشاور و کارفرما مبنی بر لزوم استفاده از آن، مشمول ضوابط قیمت جدید می شود. </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20. در ردیف 080703 ، کل ضخامت آسفالت (بیندر و توپکا) برای محاسبه، اندازه</w:t>
      </w:r>
      <w:r w:rsidRPr="00D073DB">
        <w:rPr>
          <w:rFonts w:cs="B Nazanin"/>
          <w:sz w:val="24"/>
          <w:rtl/>
        </w:rPr>
        <w:softHyphen/>
      </w:r>
      <w:r w:rsidRPr="00D073DB">
        <w:rPr>
          <w:rFonts w:cs="B Nazanin" w:hint="cs"/>
          <w:sz w:val="24"/>
          <w:rtl/>
        </w:rPr>
        <w:t>گیری می</w:t>
      </w:r>
      <w:r w:rsidRPr="00D073DB">
        <w:rPr>
          <w:rFonts w:cs="B Nazanin"/>
          <w:sz w:val="24"/>
          <w:rtl/>
        </w:rPr>
        <w:softHyphen/>
      </w:r>
      <w:r w:rsidRPr="00D073DB">
        <w:rPr>
          <w:rFonts w:cs="B Nazanin" w:hint="cs"/>
          <w:sz w:val="24"/>
          <w:rtl/>
        </w:rPr>
        <w:t>شود.</w:t>
      </w:r>
    </w:p>
    <w:p w:rsidR="0005374A" w:rsidRPr="00D073DB" w:rsidRDefault="007C305F" w:rsidP="00B9042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21. در ردیف</w:t>
      </w:r>
      <w:r w:rsidRPr="00D073DB">
        <w:rPr>
          <w:rFonts w:cs="B Nazanin"/>
          <w:sz w:val="24"/>
          <w:rtl/>
        </w:rPr>
        <w:softHyphen/>
      </w:r>
      <w:r w:rsidRPr="00D073DB">
        <w:rPr>
          <w:rFonts w:cs="B Nazanin" w:hint="cs"/>
          <w:sz w:val="24"/>
          <w:rtl/>
        </w:rPr>
        <w:t>های 080103 تا 080106، مبنای محاسبه با در نظر گرفتن تمامی هزینه</w:t>
      </w:r>
      <w:r w:rsidRPr="00D073DB">
        <w:rPr>
          <w:rFonts w:cs="B Nazanin"/>
          <w:sz w:val="24"/>
          <w:rtl/>
        </w:rPr>
        <w:softHyphen/>
      </w:r>
      <w:r w:rsidRPr="00D073DB">
        <w:rPr>
          <w:rFonts w:cs="B Nazanin" w:hint="cs"/>
          <w:sz w:val="24"/>
          <w:rtl/>
        </w:rPr>
        <w:t>ها (از جمله شیب لازم و ماشین آلات مورد استفاده)، ابعاد ترانشه در نقشه</w:t>
      </w:r>
      <w:r w:rsidRPr="00D073DB">
        <w:rPr>
          <w:rFonts w:cs="B Nazanin"/>
          <w:sz w:val="24"/>
          <w:rtl/>
        </w:rPr>
        <w:softHyphen/>
      </w:r>
      <w:r w:rsidRPr="00D073DB">
        <w:rPr>
          <w:rFonts w:cs="B Nazanin" w:hint="cs"/>
          <w:sz w:val="24"/>
          <w:rtl/>
        </w:rPr>
        <w:t>های نمونه این فهرست بها است و در این مورد هزینه</w:t>
      </w:r>
      <w:r w:rsidRPr="00D073DB">
        <w:rPr>
          <w:rFonts w:cs="B Nazanin"/>
          <w:sz w:val="24"/>
          <w:rtl/>
        </w:rPr>
        <w:softHyphen/>
      </w:r>
      <w:r w:rsidRPr="00D073DB">
        <w:rPr>
          <w:rFonts w:cs="B Nazanin" w:hint="cs"/>
          <w:sz w:val="24"/>
          <w:rtl/>
        </w:rPr>
        <w:t xml:space="preserve"> اضافی جداگانه براساس حجم مازاد بر این ابعاد تعلق نمی گیرد.</w:t>
      </w:r>
    </w:p>
    <w:p w:rsidR="0005374A" w:rsidRPr="00D073DB" w:rsidRDefault="007C305F" w:rsidP="0005374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hint="cs"/>
          <w:sz w:val="24"/>
          <w:rtl/>
        </w:rPr>
        <w:t>22. خاکبرداری و خاکریزی ترانشه در ردیف</w:t>
      </w:r>
      <w:r w:rsidRPr="00D073DB">
        <w:rPr>
          <w:rFonts w:cs="B Nazanin"/>
          <w:sz w:val="24"/>
          <w:rtl/>
        </w:rPr>
        <w:softHyphen/>
      </w:r>
      <w:r w:rsidRPr="00D073DB">
        <w:rPr>
          <w:rFonts w:cs="B Nazanin" w:hint="cs"/>
          <w:sz w:val="24"/>
          <w:rtl/>
        </w:rPr>
        <w:t>های حفاری این فصل باهم دیده شده است و عملیات مربوط تنها برای یکبار و با رعایت ضوابط قابل محاسبه است.</w:t>
      </w:r>
    </w:p>
    <w:p w:rsidR="004A3EC3" w:rsidRPr="00D073DB" w:rsidRDefault="007C305F" w:rsidP="007F1940">
      <w:pPr>
        <w:jc w:val="both"/>
        <w:rPr>
          <w:rFonts w:cs="B Nazanin"/>
          <w:sz w:val="24"/>
          <w:rtl/>
        </w:rPr>
      </w:pPr>
      <w:r w:rsidRPr="00D073DB">
        <w:rPr>
          <w:rFonts w:cs="B Nazanin" w:hint="cs"/>
          <w:sz w:val="24"/>
          <w:rtl/>
        </w:rPr>
        <w:t>23. در صورت استفاده از کاتر موضوع ردیف شماره 080604 برای آماده سازی پوشش آسفالت در مسیر لوله، چنانچه حسب تایید مشاور و کارفرما تخریب بین دو خط برش برای برداشتن پوشش ضروری باشد، هزینه براورد تخریب بین دو خط برش از ردیف 080606 منظور می‌شود. چنانچه نیاز به عملیات تخریب تشخیص داده نشده و برداشتن پوشش با بیل مکانیکی انجام گیرد باتوجه به منظور کردن حفاری در ردیف های لوله گذاری هزینه جداگانه برای استفاده از بیل مکانیکی منظور نمی شود.</w:t>
      </w:r>
    </w:p>
    <w:p w:rsidR="007F1940" w:rsidRPr="00D073DB" w:rsidRDefault="000A1D01" w:rsidP="007F1940">
      <w:pPr>
        <w:jc w:val="both"/>
        <w:rPr>
          <w:rFonts w:cs="B Nazanin"/>
          <w:sz w:val="24"/>
          <w:rtl/>
        </w:rPr>
        <w:sectPr w:rsidR="007F1940" w:rsidRPr="00D073DB" w:rsidSect="00D36306">
          <w:headerReference w:type="default" r:id="rId34"/>
          <w:footerReference w:type="default" r:id="rId3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7"/>
        <w:gridCol w:w="1019"/>
        <w:gridCol w:w="1464"/>
        <w:gridCol w:w="1252"/>
        <w:gridCol w:w="2119"/>
        <w:gridCol w:w="2149"/>
        <w:gridCol w:w="746"/>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و نصب انشعابها، درصورتی که برای حفر ترانشه و گودبرداری در زمینهای نرم وخاکریزی، استفاده از وسایل مکانیکی به علت موقعیت مکانی مقدور نباشد و عملیات خاکی با دست و حداکثر تا عمق ۲ متر انجام شود، برحسب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۱,۷۰۴,۰۰۰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و نصب انشعابها، درصورتی که برای حفرترانشه و گودبرداری در زمینهای سخت و خاکریزی، استفاده از وسایل مکانیکی به علت موقعیت مکانی مقدور نباشد و عملیات خاکی با دست و حداکثرتا عمق ۲ متر انجام شود، برحسب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۱۶,۲۱۸,۰۰۰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و نصب انشعابها، درصورتی که حفاری در زمین‌های سنگی به علت شرایط محلی با کمپرسور همراه با چکش‌های بادی و وسایل دستی و حداکثر تا عمق ۲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۳,۲۹۶,۰۰۰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حوضچه‌ها و نصب انشعابها، چنانچه حفاری در زمین‌های سنگی، با استفاده از چکش‌های هیدرولیکی و حداکثر تا عمق ۲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۰۸۰۱۰۱ تا ۰۸۰۱۰۴، هرگاه عمق ترانشه یا گود بیش از ۲ متر باشد، برای حجم واقع بین ۲ تا ۴ متر یک بار و برای حجم واقع بین ۴ تا ۶ متر دوبار و به 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 ۰۸۰۱۰۳ چنانچه به علت موقعیت مکانی استفاده از وسایل مکانیکی مقدور نباشد و خاکریزی نهایی با دست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خاکبرداری اضافی در زمینهای ریزشی با وسیله مکانیکی، به منظورایجاد شیب یا عمق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خاکریزی در زمینهای ریزشی و در محلهایی که خاکبرداری اضافی انجام شده است، همراه با پخش و کوبیدن خاک در قشرهای ۱۵ سانتی‌متری، با تراکم ۸۵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۶۱۹,۵۰۰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چوب بست لازم برای دیواره ترانشه ها و گودها، به منظورتامین شرایط ایمنی کار در محلهایی که چوب بست لازم باشد (اندازه گیری برحسب سطح حفاظت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۳,۵۰۸,۰۰۰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برای آن قسمت از عملیات که در زیر تراز آب زیرزمینی انجام شود و شدت تراوش آبهای زیرزمینی، به حدی باشد که استفاده از تلمبه موتوری اجتناب ناپذیر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۹,۸۵۶,۰۰۰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نصب لوله‌های زهکش بتنی به قطر۱۰۰ تا۲۰۰ میلی‌متر، با بندباز، برای انتقال آب به محل تلمبه های موتوری و 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۰۸۰۵۰۱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۱۱,۷۱۲,۰۰۰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نصب لوله‌های زهکش پلاستیکی مشبک به قطر۱۱۰ تا۲۰۰ میلی‌متر، برای انتقال آب به محل تلمبه های موتوری ویا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۰۸۰۵۰۲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۷,۳۷۸,۰۰۰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زهکشی طبق مشخصات و بکاربردن آن در زهکشیها.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۰۸۰۵۰۳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۸,۶۳۹,۰۰۰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تخریب پوشش آسفالتی در مسیر لوله (بدون استفاده از کاتر).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۱۸,۷۲۶,۰۰۰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تخریب پوشش بتنی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۷,۴۱۰,۰۰۰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تخریب هر نوع پوشش، به استثنای پوشش آسفالت و بتن،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برش آسفالت با کاتر به عمق تا ۷ سانتی‌متر (اندازه‌گیری برحسب طول هر خط برش).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 ۰۸۰۶۰۴ به ازای هر سانتی‌متر اضافه عمق مازاد بر ۷ سانتی‌متر (اندازه‌گیری برحسب طول هر خط برش).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تخریب پوشش آسفالتی بین دو خط برش داده شده با کاتر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۰۸۰۶۰۶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مرمت مسیر لوله، شامل کندن مجدد خاک روی ترانشه یا گود، آب پاشی و کوبیدن بستر، تهیه مصالح زیراساس و اساس، ریختن، پخش وکوبیدن آن، با تراکم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۰۸۰۷۰۱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۷۳۴,۵۰۰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ریختن، پخش و کوبیدن بیندر و توپکا، همراه باتک کت و پریمکت، به ازای هر یک سانتی‌متر ضخامت آسفالت کوبیده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۰۸۰۷۰۲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مرمت مسیر لوله، شامل کندن مجدد خاک روی ترانشه یا گود، آب پاشی و کوبیدن بستر، تهیه مصالح، ریختن، پخش و کوبیدن اساس قیری، بیندر و توپکا، همراه با تک کت و پریمکت، به ازای هر یک سانتی‌متر ضخامت آسفالت کوبیده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۰۸۰۷۰۳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۶,۶۶۳,۰۰۰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اجرای کامل روسازی در مسیر لوله، با بلوکهای بتنی به اشکال مختلف، همراه با کندن مجدد خاک روی ترانشه یا گود، آب‌پاشی و کوبیدن بستر، ماسه ریزی و کوبیدن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۰۸۰۷۰۴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اجرای کامل روسازی در مسیرلوله، با پوشش موزاییک، همراه با کندن مجدد خاک روی ترانشه یا گود، آب پاشی و کوبیدن بستر.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۰۸۰۷۰۵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۵,۷۷۵,۰۰۰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حمل و پخش مصالح سنگی طبیعی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۶,۰۹۰,۰۰۰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حمل و پخش مصالح سنگی شکسته با دانه بندی تا ۱۹ میلی‌متر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حمل و پخش ماسه شسته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۴,۰۵۴,۰۰۰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حمل و پخش ماسه خاکدار (کفی)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۳,۲۵۶,۰۰۰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حمل و پخش ماسه بادی به 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۸,۵۳۳,۰۰۰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خشکه چینی با سنگ قلوه رودخانه ای در کف ترانشه، به منظور پی‌سازی.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۹,۰۹۸,۰۰۰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خشکه چینی با سنگ لاشه در کف ترانشه، به منظور پی‌سازی.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۰۸۰۸۰۸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۸۷,۷۰۰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جابه‌جایی خاک تا فاصله حداکثر۵۰ متر، باهر وسیله مکانیکی، از کنار ترانشه یا گود به محل دپو یا برعکس، در مواردی که بارگیری و باراندازی انجام نمی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۰۸۰۹۰۱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برای تهیه خاک مناسب (سرند شده یا نشده) از خارج کارگاه، حمل آن تا ۵۰۰ متری، باراندازی و ریسه کردن آن در مسیر ترانشه‌های سنگی و یا محل‌هایی که خاک کنده شده برای استفاده مناسب نباشد.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۰۸۱۰۰۱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۴۶۳,۵۰۰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جمع آوری خاک و مواد زاید، بارگیری،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۰۸۱۰۰۲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بارگیری خاک و مواد زاید از محل انباشت موقت،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۰۸۱۰۰۳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۶۳,۲۰۰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خاک مناسب یا خاک و مواد زاید در هرنوع راه، در صورتی که فاصله حمل بیش از۵۰۰ متر (موضوع ردیف‌های ۰۸۱۰۰۱ تا ۰۸۱۰۰۳) تا۱۰ کیلومتر باشد، به ازای هر یک کیلومتر اضافه بر۵۰۰ متر . کسرکیلومتربه تناسب محاسبه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خاک مناسب یا خاک و مواد زاید در هرنوع راه، در صورتی که فاصله حمل بیش از۱۰ کیلومتر تا۳۰ کیلومتر باشد، به ازای هر یک کیلومتر اضافه بر۱۰ کیلومتر. کسر کیلومتر، به‌تناسب محاسبه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خاک مناسب یا خاک و مواد زاید در هر نوع راه، در صورتی که فاصله حمل بیش از ۳۰ کیلومتر باشد، به ازای هر یک کیلومتر اضافه بر ۳۰ کیلومتر. کسرکیلومتر، به‌تناسب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۸۷۰,۵۰۰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برای پخش و کوبیدن خاک داخل ترانشه یا گود، در قشرهای ۱۵ سانتی‌متری، با تراکم ۹۰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برای پخش و کوبیدن خاک داخل ترانشه یا گود، در قشرهای ۱۵ سانتی‌متری، با تراکم ۹۵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بارگیری و حمل انواع مصالح با هر وسیله دستی، و باراندازی.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شاخه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بارگیری و حمل انواع لوله تا قطر۳۰۰ میلی‌متر، با هر وسیله دستی، و باراندازی.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۴۱۴,۵۰۰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فصل‌های لوله‌گذاری و احداث حوضچه ها، برای صعوبت ناشی از وجود مهاریهای سپرها در عرض ترانشه یا گود.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آزمایش، ضد عفونی و شستشوی سراسری خط لوله، طبق مشخصات فنی.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۰۸۱۵۰۱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کسر بها به ‌ردیف‌های بتن و شفته سیمانی برای تهیه مصالح، ساخت و ریختن، به ‌جای استفاده از خاک سرند شده محلی، یا خاکریز نهایی، در ردیف‌های فصل‌های لوله‌گذاری و احداث حوضچه‌ها.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۰۸۱۶۰۸</w:t>
            </w:r>
          </w:p>
        </w:tc>
      </w:tr>
    </w:tbl>
    <w:p w:rsidR="008D675C" w:rsidRPr="00D073DB" w:rsidRDefault="008D675C">
      <w:pPr>
        <w:rPr>
          <w:rFonts w:cs="B Nazanin"/>
          <w:rtl/>
        </w:rPr>
        <w:sectPr w:rsidR="008D675C" w:rsidRPr="00D073DB" w:rsidSect="00831FAB">
          <w:headerReference w:type="default" r:id="rId36"/>
          <w:footerReference w:type="default" r:id="rId37"/>
          <w:pgSz w:w="11906" w:h="16838"/>
          <w:pgMar w:top="1584" w:right="850" w:bottom="1138" w:left="850" w:header="562" w:footer="562" w:gutter="0"/>
          <w:cols w:space="720"/>
          <w:bidi/>
          <w:rtlGutter/>
          <w:docGrid w:linePitch="360"/>
        </w:sectPr>
      </w:pPr>
    </w:p>
    <w:p w:rsidR="00AE5123" w:rsidRPr="00075B5A" w:rsidRDefault="007C305F" w:rsidP="00AE5123">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19" w:name="_Toc192577489"/>
      <w:r w:rsidRPr="00075B5A">
        <w:rPr>
          <w:rFonts w:eastAsia="Times New Roman" w:cs="B Nazanin"/>
          <w:sz w:val="24"/>
          <w:rtl/>
        </w:rPr>
        <w:t>فصل‌ نهم‌. کارهای‌ فولادی‌</w:t>
      </w:r>
      <w:bookmarkEnd w:id="19"/>
    </w:p>
    <w:p w:rsidR="00AE5123" w:rsidRPr="00D073DB" w:rsidRDefault="000A1D01" w:rsidP="00AE512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AE5123" w:rsidRPr="00D073DB" w:rsidRDefault="007C305F" w:rsidP="00AE512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bCs/>
          <w:rtl/>
        </w:rPr>
      </w:pPr>
      <w:r w:rsidRPr="00075B5A">
        <w:rPr>
          <w:rFonts w:cs="B Nazanin"/>
          <w:b/>
          <w:bCs/>
          <w:sz w:val="24"/>
          <w:rtl/>
          <w:lang w:bidi="fa-IR"/>
        </w:rPr>
        <w:t>مقدمه</w:t>
      </w:r>
      <w:r w:rsidRPr="00D073DB">
        <w:rPr>
          <w:rFonts w:cs="B Nazanin"/>
          <w:b/>
          <w:bCs/>
        </w:rPr>
        <w:t>‌</w:t>
      </w:r>
    </w:p>
    <w:p w:rsidR="00AE5123" w:rsidRPr="00D073DB" w:rsidRDefault="000A1D01" w:rsidP="00AE512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AE5123" w:rsidRPr="00D073DB" w:rsidRDefault="007C305F" w:rsidP="00AE512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 در ردیف‌های‌ این‌ فصل‌، وزن‌ کار طبق‌ ابعاد درج‌ شده‌ در نقشه‌ها، مشخصات‌، دستور کارها و صورت‌ جلسه‌های‌ تنظیمی‌، و به‌مأخذ جدولهای‌ استاندارد مربوط‌ یا جدولهای‌ کارخانه‌ سازنده‌، محاسبه‌ و منظور می‌شود.</w:t>
      </w:r>
    </w:p>
    <w:p w:rsidR="00AE5123" w:rsidRPr="00D073DB" w:rsidRDefault="007C305F" w:rsidP="00090F7F">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 xml:space="preserve">2. هزینه‌های‌ مربوط‌ به‌تهیه‌ و مصرف‌ الکترود، مفتول‌ یا سیم‌ آرماتوربندی‌، در قیمتها منظور شده‌ و از این‌ بابت‌، اضافه‌بها یا اضافه‌ وزن‌ </w:t>
      </w:r>
      <w:r w:rsidRPr="00D073DB">
        <w:rPr>
          <w:rFonts w:cs="B Nazanin" w:hint="cs"/>
          <w:rtl/>
        </w:rPr>
        <w:t>محاسبه و اعمال نمی شود</w:t>
      </w:r>
      <w:r w:rsidRPr="00D073DB">
        <w:rPr>
          <w:rFonts w:cs="B Nazanin"/>
          <w:rtl/>
        </w:rPr>
        <w:t>.</w:t>
      </w:r>
    </w:p>
    <w:p w:rsidR="009B13E3" w:rsidRPr="00D073DB" w:rsidRDefault="007C305F" w:rsidP="00090F7F">
      <w:pPr>
        <w:jc w:val="both"/>
        <w:rPr>
          <w:rFonts w:cs="B Nazanin"/>
          <w:rtl/>
        </w:rPr>
      </w:pPr>
      <w:r w:rsidRPr="00D073DB">
        <w:rPr>
          <w:rFonts w:cs="B Nazanin"/>
          <w:rtl/>
        </w:rPr>
        <w:t>3. بهای‌ خرک</w:t>
      </w:r>
      <w:r w:rsidRPr="00D073DB">
        <w:rPr>
          <w:rFonts w:cs="B Nazanin" w:hint="cs"/>
          <w:rtl/>
        </w:rPr>
        <w:t>‌</w:t>
      </w:r>
      <w:r w:rsidRPr="00D073DB">
        <w:rPr>
          <w:rFonts w:cs="B Nazanin"/>
          <w:rtl/>
        </w:rPr>
        <w:t xml:space="preserve">ها و سنجاقکهای‌ مورد نیاز که‌ به‌منظور حفظ‌ فاصله‌ میلگردها مورد استفاده‌ قرار گرفته‌ و در بتن‌ باقی‌ می‌مانند، براساس‌ صورت‌ جلسه‌های‌ تنظیم‌ شده‌ و طبق‌ ردیف‌های‌ مربوط‌ </w:t>
      </w:r>
      <w:r w:rsidRPr="00D073DB">
        <w:rPr>
          <w:rFonts w:cs="B Nazanin" w:hint="cs"/>
          <w:rtl/>
        </w:rPr>
        <w:t>تعیین می شود</w:t>
      </w:r>
      <w:r w:rsidRPr="00D073DB">
        <w:rPr>
          <w:rFonts w:cs="B Nazanin"/>
          <w:rtl/>
        </w:rPr>
        <w:t>‌</w:t>
      </w:r>
      <w:r w:rsidRPr="00D073DB">
        <w:rPr>
          <w:rFonts w:cs="B Nazanin" w:hint="cs"/>
          <w:rtl/>
        </w:rPr>
        <w:t>.</w:t>
      </w:r>
    </w:p>
    <w:p w:rsidR="00B75CA6" w:rsidRPr="00D073DB" w:rsidRDefault="000A1D01" w:rsidP="00090F7F">
      <w:pPr>
        <w:jc w:val="both"/>
        <w:rPr>
          <w:rFonts w:cs="B Nazanin"/>
          <w:rtl/>
        </w:rPr>
        <w:sectPr w:rsidR="00B75CA6" w:rsidRPr="00D073DB" w:rsidSect="00D36306">
          <w:headerReference w:type="default" r:id="rId38"/>
          <w:footerReference w:type="default" r:id="rId3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5"/>
        <w:gridCol w:w="1441"/>
        <w:gridCol w:w="1234"/>
        <w:gridCol w:w="2125"/>
        <w:gridCol w:w="2163"/>
        <w:gridCol w:w="747"/>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بریدن، خم کردن و کار گذاشتن میلگرد ساده،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۴۳۳,۵۰۰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بریدن، خم کردن و کار گذاشتن میلگرد ساده، به قطر۱۲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w:t>
            </w:r>
            <w:r w:rsidRPr="00075B5A">
              <w:rPr>
                <w:rFonts w:eastAsia="HM FLotoos" w:cs="B Nazanin"/>
                <w:color w:val="000000"/>
                <w:sz w:val="22"/>
                <w:szCs w:val="22"/>
                <w:rtl/>
                <w:lang w:bidi="fa-IR"/>
              </w:rPr>
              <w:t>، به قطر تا۱۰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w:t>
            </w:r>
            <w:r w:rsidRPr="00075B5A">
              <w:rPr>
                <w:rFonts w:eastAsia="HM FLotoos" w:cs="B Nazanin"/>
                <w:color w:val="000000"/>
                <w:sz w:val="22"/>
                <w:szCs w:val="22"/>
                <w:rtl/>
                <w:lang w:bidi="fa-IR"/>
              </w:rPr>
              <w:t>، به قطر۱۲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۳۶۳,۵۰۰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w:t>
            </w:r>
            <w:r w:rsidRPr="00075B5A">
              <w:rPr>
                <w:rFonts w:eastAsia="HM FLotoos" w:cs="B Nazanin"/>
                <w:color w:val="000000"/>
                <w:sz w:val="22"/>
                <w:szCs w:val="22"/>
                <w:rtl/>
                <w:lang w:bidi="fa-IR"/>
              </w:rPr>
              <w:t>، به قطر۲۰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AIII</w:t>
            </w:r>
            <w:r w:rsidRPr="00075B5A">
              <w:rPr>
                <w:rFonts w:eastAsia="HM FLotoos" w:cs="B Nazanin"/>
                <w:color w:val="000000"/>
                <w:sz w:val="22"/>
                <w:szCs w:val="22"/>
                <w:rtl/>
                <w:lang w:bidi="fa-IR"/>
              </w:rPr>
              <w:t>،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AIII</w:t>
            </w:r>
            <w:r w:rsidRPr="00075B5A">
              <w:rPr>
                <w:rFonts w:eastAsia="HM FLotoos" w:cs="B Nazanin"/>
                <w:color w:val="000000"/>
                <w:sz w:val="22"/>
                <w:szCs w:val="22"/>
                <w:rtl/>
                <w:lang w:bidi="fa-IR"/>
              </w:rPr>
              <w:t>،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۳۶۵,۵۰۰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تهیه، بریدن، خم کردن و کار گذاشتن میلگرد آجدار از نوع </w:t>
            </w:r>
            <w:r w:rsidRPr="00B23A43">
              <w:rPr>
                <w:rFonts w:cs="Times New Roman"/>
                <w:color w:val="000000"/>
                <w:sz w:val="22"/>
                <w:szCs w:val="22"/>
                <w:lang w:bidi="en-US"/>
              </w:rPr>
              <w:t>AIII</w:t>
            </w:r>
            <w:r w:rsidRPr="00075B5A">
              <w:rPr>
                <w:rFonts w:eastAsia="HM FLotoos" w:cs="B Nazanin"/>
                <w:color w:val="000000"/>
                <w:sz w:val="22"/>
                <w:szCs w:val="22"/>
                <w:rtl/>
                <w:lang w:bidi="fa-IR"/>
              </w:rPr>
              <w:t>، به 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۰۹۰۲۰۶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نصب میلگرد، در صورتی که کار گذاری میلگرد، زیر تراز آبهای زیرزمینی انجام شود و برای آبکشی، به 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۶,۲۴۱,۰۰۰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علایم چدنی برای تعیین نوع و موقعیت تجهیزات لوله کشی طبق ابعاد تعیین شده در نقشه نمونه شامل تمام هزینه‌های تهیه مصالح چدنی و پایه بتنی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۴۴۹,۵۰۰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دریچه چدنی آدم رو با قاب مربوط به 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۰۹۰۴۰۲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پله چدنی در دیوار حوضچه 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۰۹۰۴۰۳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پله یا حفاظ ازمیلگرد و لوله فولادی در دیوارحوضچه 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۰۹۰۵۰۱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۸۸۳,۵۰۰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لوله فولادی گالوانیزه برای هواکش سقف یا برای تخلیه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۰۹۰۵۰۲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۲,۰۸۷,۰۰۰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نصب پله فولادی با روکش پلی پروپیلن در دیوار حوضچه 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۰۹۰۵۰۳</w:t>
            </w:r>
          </w:p>
        </w:tc>
      </w:tr>
    </w:tbl>
    <w:p w:rsidR="008D675C" w:rsidRPr="00D073DB" w:rsidRDefault="008D675C">
      <w:pPr>
        <w:rPr>
          <w:rFonts w:cs="B Nazanin"/>
          <w:rtl/>
        </w:rPr>
        <w:sectPr w:rsidR="008D675C" w:rsidRPr="00D073DB" w:rsidSect="00831FAB">
          <w:headerReference w:type="default" r:id="rId40"/>
          <w:footerReference w:type="default" r:id="rId41"/>
          <w:pgSz w:w="11906" w:h="16838"/>
          <w:pgMar w:top="1584" w:right="850" w:bottom="1138" w:left="850" w:header="562" w:footer="562" w:gutter="0"/>
          <w:cols w:space="720"/>
          <w:bidi/>
          <w:rtlGutter/>
          <w:docGrid w:linePitch="360"/>
        </w:sectPr>
      </w:pPr>
    </w:p>
    <w:p w:rsidR="00035395" w:rsidRPr="00075B5A" w:rsidRDefault="007C305F" w:rsidP="00035395">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21" w:name="_Toc192577490"/>
      <w:r w:rsidRPr="00075B5A">
        <w:rPr>
          <w:rFonts w:eastAsia="Times New Roman" w:cs="B Nazanin"/>
          <w:sz w:val="24"/>
          <w:rtl/>
        </w:rPr>
        <w:t>فصل‌ دهم‌. کارهای‌ بتنی‌ و قالب‌ بندی‌</w:t>
      </w:r>
      <w:bookmarkEnd w:id="21"/>
    </w:p>
    <w:p w:rsidR="00035395" w:rsidRPr="00D073DB" w:rsidRDefault="000A1D01"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24"/>
          <w:rtl/>
        </w:rPr>
      </w:pP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bCs/>
          <w:sz w:val="24"/>
          <w:rtl/>
        </w:rPr>
      </w:pPr>
      <w:r w:rsidRPr="00075B5A">
        <w:rPr>
          <w:rFonts w:cs="B Nazanin"/>
          <w:b/>
          <w:bCs/>
          <w:sz w:val="24"/>
          <w:rtl/>
          <w:lang w:bidi="fa-IR"/>
        </w:rPr>
        <w:t>مقدمه</w:t>
      </w:r>
      <w:r w:rsidRPr="00D073DB">
        <w:rPr>
          <w:rFonts w:cs="B Nazanin"/>
          <w:b/>
          <w:bCs/>
          <w:sz w:val="24"/>
        </w:rPr>
        <w:t>‌</w:t>
      </w:r>
      <w:r w:rsidRPr="00D073DB">
        <w:rPr>
          <w:rFonts w:cs="B Nazanin"/>
          <w:b/>
          <w:bCs/>
          <w:sz w:val="24"/>
          <w:rtl/>
        </w:rPr>
        <w:t xml:space="preserve"> </w:t>
      </w:r>
    </w:p>
    <w:p w:rsidR="00035395" w:rsidRPr="00D073DB" w:rsidRDefault="000A1D01"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24"/>
          <w:rtl/>
        </w:rPr>
      </w:pP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1. در تمام‌ ردیف‌های‌ این‌ فصل‌، سیمان‌ مصرفی‌، سیمان‌ پرتلند معمولی‌ (نوع‌ 1) است‌، مگر آنکه‌ به‌صراحت‌ نوع‌ دیگری‌ مشخص‌ شود.</w:t>
      </w: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2. نوع‌ شن‌ و ماسه‌ مصرفی‌ در این‌ فصل‌ به‌ صورت‌ طبیعی‌ رودخانه‌ای‌ یا شکسته‌ رودخانه‌ای‌، با توجه‌ به‌مشخصات‌ فنی‌ است.</w:t>
      </w: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3. هزینه‌ دانه‌بندی‌ مصالح‌، ساختن‌ بتن‌ و حمل‌ بتن‌ از محل‌ ساخت‌ تا محل‌ مصرف‌، ریختن‌ بتن‌ به‌اشکال‌ مختلف‌، مرتعش‌ کردن‌ بتن‌ و هر گونه‌ افت‌ ناشی‌ از متراکم‌ کردن‌ بتن‌، ریخت‌ و پاش‌ ناشی‌ از حمل‌ و تخلیه‌ آن‌، مرطوب‌ نگهداشتن‌ بتن‌ و سایر هزینه‌های‌ مربوط‌، در بهای‌ ردیف‌ها منظور شده‌ است‌.</w:t>
      </w: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 xml:space="preserve">4. مشخصات‌ انواع‌ بتن‌ به‌کار رفته‌ در این‌ فصل‌، طبق‌ آیین‌نامه‌ بتن‌ ایران‌ (نشریه‌ شماره‌ 120 </w:t>
      </w:r>
      <w:r w:rsidRPr="00D073DB">
        <w:rPr>
          <w:rFonts w:cs="B Nazanin" w:hint="cs"/>
          <w:sz w:val="24"/>
          <w:rtl/>
        </w:rPr>
        <w:t>امورنظام فنی و اجرایی‌ سازمان برنامه و بودجه کشور</w:t>
      </w:r>
      <w:r w:rsidRPr="00D073DB">
        <w:rPr>
          <w:rFonts w:cs="B Nazanin"/>
          <w:sz w:val="24"/>
          <w:rtl/>
        </w:rPr>
        <w:t>‌) است‌.</w:t>
      </w:r>
    </w:p>
    <w:p w:rsidR="00035395" w:rsidRPr="00D073DB" w:rsidRDefault="007C305F"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r w:rsidRPr="00D073DB">
        <w:rPr>
          <w:rFonts w:cs="B Nazanin"/>
          <w:sz w:val="24"/>
          <w:rtl/>
        </w:rPr>
        <w:t>5. مقدار سیمان‌ مفروض‌ در برآورد ردیف‌های‌ بتن‌ریزی‌ طبق‌ جدول‌ زیر است‌:</w:t>
      </w:r>
    </w:p>
    <w:p w:rsidR="00035395" w:rsidRPr="00D073DB" w:rsidRDefault="000A1D01"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2268"/>
        <w:gridCol w:w="2693"/>
      </w:tblGrid>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شماره ردیف</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نوع بتن</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مقدار سیمان تقریبی (کیلوگرم)</w:t>
            </w:r>
          </w:p>
        </w:tc>
      </w:tr>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100101</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sz w:val="24"/>
                <w:rtl/>
              </w:rPr>
              <w:t>10</w:t>
            </w:r>
            <w:r w:rsidRPr="00D073DB">
              <w:rPr>
                <w:rFonts w:cs="B Nazanin"/>
                <w:sz w:val="24"/>
              </w:rPr>
              <w:t>C</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150</w:t>
            </w:r>
          </w:p>
        </w:tc>
      </w:tr>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100102</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sz w:val="24"/>
                <w:rtl/>
              </w:rPr>
              <w:t>1</w:t>
            </w:r>
            <w:r w:rsidRPr="00D073DB">
              <w:rPr>
                <w:rFonts w:cs="B Nazanin" w:hint="cs"/>
                <w:sz w:val="24"/>
                <w:rtl/>
              </w:rPr>
              <w:t>2</w:t>
            </w:r>
            <w:r w:rsidRPr="00D073DB">
              <w:rPr>
                <w:rFonts w:cs="B Nazanin"/>
                <w:sz w:val="24"/>
              </w:rPr>
              <w:t>C</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200</w:t>
            </w:r>
          </w:p>
        </w:tc>
      </w:tr>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100103</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sz w:val="24"/>
                <w:rtl/>
              </w:rPr>
              <w:t>1</w:t>
            </w:r>
            <w:r w:rsidRPr="00D073DB">
              <w:rPr>
                <w:rFonts w:cs="B Nazanin" w:hint="cs"/>
                <w:sz w:val="24"/>
                <w:rtl/>
              </w:rPr>
              <w:t>6</w:t>
            </w:r>
            <w:r w:rsidRPr="00D073DB">
              <w:rPr>
                <w:rFonts w:cs="B Nazanin"/>
                <w:sz w:val="24"/>
              </w:rPr>
              <w:t>C</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250</w:t>
            </w:r>
          </w:p>
        </w:tc>
      </w:tr>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100104</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20</w:t>
            </w:r>
            <w:r w:rsidRPr="00D073DB">
              <w:rPr>
                <w:rFonts w:cs="B Nazanin"/>
                <w:sz w:val="24"/>
              </w:rPr>
              <w:t>C</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300</w:t>
            </w:r>
          </w:p>
        </w:tc>
      </w:tr>
      <w:tr w:rsidR="00035395" w:rsidRPr="00D073DB" w:rsidTr="00BE6E20">
        <w:trPr>
          <w:jc w:val="center"/>
        </w:trPr>
        <w:tc>
          <w:tcPr>
            <w:tcW w:w="1524"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100105</w:t>
            </w:r>
          </w:p>
        </w:tc>
        <w:tc>
          <w:tcPr>
            <w:tcW w:w="2268"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25</w:t>
            </w:r>
            <w:r w:rsidRPr="00D073DB">
              <w:rPr>
                <w:rFonts w:cs="B Nazanin"/>
                <w:sz w:val="24"/>
              </w:rPr>
              <w:t>C</w:t>
            </w:r>
          </w:p>
        </w:tc>
        <w:tc>
          <w:tcPr>
            <w:tcW w:w="2693" w:type="dxa"/>
            <w:vAlign w:val="center"/>
          </w:tcPr>
          <w:p w:rsidR="00035395"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sz w:val="24"/>
                <w:rtl/>
              </w:rPr>
            </w:pPr>
            <w:r w:rsidRPr="00D073DB">
              <w:rPr>
                <w:rFonts w:cs="B Nazanin" w:hint="cs"/>
                <w:sz w:val="24"/>
                <w:rtl/>
              </w:rPr>
              <w:t>350</w:t>
            </w:r>
          </w:p>
        </w:tc>
      </w:tr>
    </w:tbl>
    <w:p w:rsidR="00035395" w:rsidRPr="00D073DB" w:rsidRDefault="000A1D01" w:rsidP="0003539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24"/>
          <w:rtl/>
        </w:rPr>
      </w:pPr>
    </w:p>
    <w:p w:rsidR="00035395" w:rsidRPr="00D073DB" w:rsidRDefault="007C305F" w:rsidP="00035395">
      <w:pPr>
        <w:jc w:val="both"/>
        <w:rPr>
          <w:rFonts w:cs="B Nazanin"/>
          <w:sz w:val="24"/>
          <w:rtl/>
        </w:rPr>
      </w:pPr>
      <w:r w:rsidRPr="00D073DB">
        <w:rPr>
          <w:rFonts w:cs="B Nazanin"/>
          <w:sz w:val="24"/>
          <w:rtl/>
        </w:rPr>
        <w:t>6. ردیف‌های‌ قالب‌بندی‌ این‌ فصل‌ شامل‌ هر نوع‌ قالب‌ مانند چوبی‌ یا فلزی‌ یا ترکیبی‌ از آن‌ دو است‌.</w:t>
      </w:r>
    </w:p>
    <w:p w:rsidR="00035395" w:rsidRPr="00D073DB" w:rsidRDefault="007C305F" w:rsidP="00035395">
      <w:pPr>
        <w:jc w:val="both"/>
        <w:rPr>
          <w:rFonts w:cs="B Nazanin"/>
          <w:sz w:val="24"/>
          <w:rtl/>
        </w:rPr>
      </w:pPr>
      <w:r w:rsidRPr="00D073DB">
        <w:rPr>
          <w:rFonts w:cs="B Nazanin"/>
          <w:sz w:val="24"/>
          <w:rtl/>
        </w:rPr>
        <w:t>7. در اندازه‌گیری‌ قالب‌بندیها، سطوح‌ بتن‌ ریخته‌ شده‌ که‌ با قالب‌ تماس‌ دارد ملاک‌ محاسبه‌ است‌.</w:t>
      </w:r>
    </w:p>
    <w:p w:rsidR="00035395" w:rsidRPr="00D073DB" w:rsidRDefault="007C305F" w:rsidP="00035395">
      <w:pPr>
        <w:jc w:val="both"/>
        <w:rPr>
          <w:rFonts w:cs="B Nazanin"/>
          <w:sz w:val="24"/>
          <w:rtl/>
        </w:rPr>
      </w:pPr>
      <w:r w:rsidRPr="00D073DB">
        <w:rPr>
          <w:rFonts w:cs="B Nazanin"/>
          <w:sz w:val="24"/>
          <w:rtl/>
        </w:rPr>
        <w:t>8. در ردیف‌های‌ قالب‌بندی‌، هزینه‌های‌ پشت‌بند، چوب‌بست‌، رنده‌ کردن‌ قالب‌ چوبی‌، تمیز کردن‌ قالبها، تهیه‌ و نصب‌ فاصله‌ نگهدار، ایجاد پخ‌ در گوشه‌ قالب‌، سیم‌، میخ‌ و پیچ‌ و مهره‌ لازم‌، ماده‌ رهاساز و باز کردن‌ قالب‌ منظور شده‌ است‌.</w:t>
      </w:r>
    </w:p>
    <w:p w:rsidR="009B13E3" w:rsidRPr="00D073DB" w:rsidRDefault="007C305F" w:rsidP="00035395">
      <w:pPr>
        <w:jc w:val="both"/>
        <w:rPr>
          <w:rFonts w:cs="B Nazanin"/>
          <w:sz w:val="24"/>
          <w:rtl/>
          <w:lang w:bidi="fa-IR"/>
        </w:rPr>
      </w:pPr>
      <w:r w:rsidRPr="00D073DB">
        <w:rPr>
          <w:rFonts w:cs="B Nazanin" w:hint="cs"/>
          <w:sz w:val="24"/>
          <w:rtl/>
          <w:lang w:bidi="fa-IR"/>
        </w:rPr>
        <w:t>9- در صورت استفاده از بتن در لوله گذاری، برای حفاظت از لوله (در صورت لزوم)، هزینه های مربوط برحسب مورد وبا توجه به ردیف 100101 وسایر ردیف های متناسب وبا رعایت مشخصات فنی ولحاظ کردن ردیف کسر بهای 081608 مندرج در فصل هشتم، عملیات خاکی ومرمت نوار حفاری محاسبه می شود.</w:t>
      </w:r>
    </w:p>
    <w:p w:rsidR="006C5F32" w:rsidRPr="00D073DB" w:rsidRDefault="000A1D01" w:rsidP="00035395">
      <w:pPr>
        <w:jc w:val="both"/>
        <w:rPr>
          <w:rFonts w:cs="B Nazanin"/>
          <w:sz w:val="24"/>
          <w:rtl/>
        </w:rPr>
        <w:sectPr w:rsidR="006C5F32" w:rsidRPr="00D073DB" w:rsidSect="00D36306">
          <w:headerReference w:type="default" r:id="rId42"/>
          <w:footerReference w:type="default" r:id="rId4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5"/>
        <w:gridCol w:w="1469"/>
        <w:gridCol w:w="1259"/>
        <w:gridCol w:w="2092"/>
        <w:gridCol w:w="2143"/>
        <w:gridCol w:w="747"/>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۱۹,۳۱۳,۰۰۰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ساخت و ریختن بتن از نوع ۱۰</w:t>
            </w:r>
            <w:r w:rsidRPr="00B23A43">
              <w:rPr>
                <w:rFonts w:cs="Times New Roman"/>
                <w:color w:val="000000"/>
                <w:sz w:val="22"/>
                <w:szCs w:val="22"/>
                <w:lang w:bidi="en-US"/>
              </w:rPr>
              <w:t>C</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۲۱,۱۷۰,۰۰۰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ساخت و ریختن بتن از نوع ۱۲</w:t>
            </w:r>
            <w:r w:rsidRPr="00B23A43">
              <w:rPr>
                <w:rFonts w:cs="Times New Roman"/>
                <w:color w:val="000000"/>
                <w:sz w:val="22"/>
                <w:szCs w:val="22"/>
                <w:lang w:bidi="en-US"/>
              </w:rPr>
              <w:t>C</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۲۲,۵۸۷,۰۰۰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ساخت و ریختن بتن از نوع ۱۶</w:t>
            </w:r>
            <w:r w:rsidRPr="00B23A43">
              <w:rPr>
                <w:rFonts w:cs="Times New Roman"/>
                <w:color w:val="000000"/>
                <w:sz w:val="22"/>
                <w:szCs w:val="22"/>
                <w:lang w:bidi="en-US"/>
              </w:rPr>
              <w:t>C</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۲۳,۷۲۳,۰۰۰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ساخت و ریختن بتن از نوع ۲۰</w:t>
            </w:r>
            <w:r w:rsidRPr="00B23A43">
              <w:rPr>
                <w:rFonts w:cs="Times New Roman"/>
                <w:color w:val="000000"/>
                <w:sz w:val="22"/>
                <w:szCs w:val="22"/>
                <w:lang w:bidi="en-US"/>
              </w:rPr>
              <w:t>C</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۲۴,۷۶۸,۰۰۰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ساخت و ریختن بتن از نوع ۲۵</w:t>
            </w:r>
            <w:r w:rsidRPr="00B23A43">
              <w:rPr>
                <w:rFonts w:cs="Times New Roman"/>
                <w:color w:val="000000"/>
                <w:sz w:val="22"/>
                <w:szCs w:val="22"/>
                <w:lang w:bidi="en-US"/>
              </w:rPr>
              <w:t>C</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۹۶۷,۵۰۰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بتن ریزی، در صورتی که ضخامت بتن ۱۵ سانتی‌متر یا کمتر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بتن ریزی، هر گاه بتن ریزی در بتن مسلح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۱,۶۳۳,۰۰۰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برای بتن ریزی زیر تراز آبهای زیرزمینی، در صورتی که برای آبکشی، به 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بتن ریزی، در صورتی که به‌جای سیمان نوع ۱ از سیمان نوع ۲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ردیف‌های بتن ریزی، در صورتی که به‌جای سیمان نوع ۱ از سیمان نوع ۵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برای مصرف سیمان بیشتر، نسبت به‌عیاردرج شده در جدول مقدمه فصل، برای ردیف‌های بتن 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کسربها برای مصرف سیمان کمتر، نسبت به‌ عیار درج شده در جدول مقدمه فصل، برای ردیف‌های بتن‌ریزی،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۱۰۰۲۰۷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مصالح و قالب بندی در هر عمق و ارتفاع، برای کارهای بتنی، همراه با باز کردن قالب.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۷۸۶,۵۰۰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اضافه‌بها به ردیف ۱۰۰۳۰۱، برای قالب بندی زیر تراز آبهای زیرزمینی، در صورتی که برای آبکشی، به 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۴,۲۰۶,۰۰۰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تهیه و جاگذاری غلاف پلاستیکی در بتن برای عبور لوله و سایر مصارف.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۱۰۰۴۰۱</w:t>
            </w:r>
          </w:p>
        </w:tc>
      </w:tr>
    </w:tbl>
    <w:p w:rsidR="008D675C" w:rsidRPr="00D073DB" w:rsidRDefault="008D675C">
      <w:pPr>
        <w:rPr>
          <w:rFonts w:cs="B Nazanin"/>
          <w:rtl/>
        </w:rPr>
        <w:sectPr w:rsidR="008D675C" w:rsidRPr="00D073DB" w:rsidSect="00831FAB">
          <w:headerReference w:type="default" r:id="rId44"/>
          <w:footerReference w:type="default" r:id="rId45"/>
          <w:pgSz w:w="11906" w:h="16838"/>
          <w:pgMar w:top="1584" w:right="850" w:bottom="1138" w:left="850" w:header="562" w:footer="562" w:gutter="0"/>
          <w:cols w:space="720"/>
          <w:bidi/>
          <w:rtlGutter/>
          <w:docGrid w:linePitch="360"/>
        </w:sectPr>
      </w:pPr>
    </w:p>
    <w:p w:rsidR="009011E8" w:rsidRPr="00075B5A" w:rsidRDefault="007C305F" w:rsidP="009011E8">
      <w:pPr>
        <w:pStyle w:val="Heading1"/>
        <w:jc w:val="both"/>
        <w:rPr>
          <w:rFonts w:eastAsia="Times New Roman" w:cs="B Nazanin"/>
          <w:sz w:val="24"/>
          <w:rtl/>
        </w:rPr>
      </w:pPr>
      <w:bookmarkStart w:id="23" w:name="_Toc192577491"/>
      <w:r w:rsidRPr="00075B5A">
        <w:rPr>
          <w:rFonts w:eastAsia="Times New Roman" w:cs="B Nazanin"/>
          <w:sz w:val="24"/>
          <w:rtl/>
        </w:rPr>
        <w:t>فصل‌ یازدهم‌. حمل و نقل</w:t>
      </w:r>
      <w:bookmarkEnd w:id="23"/>
    </w:p>
    <w:p w:rsidR="009011E8" w:rsidRPr="00D073DB" w:rsidRDefault="000A1D01" w:rsidP="009011E8">
      <w:pPr>
        <w:spacing w:line="120" w:lineRule="auto"/>
        <w:jc w:val="both"/>
        <w:rPr>
          <w:rFonts w:cs="B Nazanin"/>
          <w:rtl/>
        </w:rPr>
      </w:pPr>
    </w:p>
    <w:p w:rsidR="009011E8" w:rsidRPr="00D073DB" w:rsidRDefault="007C305F" w:rsidP="009011E8">
      <w:pPr>
        <w:jc w:val="both"/>
        <w:rPr>
          <w:rFonts w:cs="B Nazanin"/>
          <w:b/>
          <w:bCs/>
          <w:rtl/>
        </w:rPr>
      </w:pPr>
      <w:r w:rsidRPr="00075B5A">
        <w:rPr>
          <w:rFonts w:cs="B Nazanin"/>
          <w:b/>
          <w:bCs/>
          <w:sz w:val="24"/>
          <w:rtl/>
          <w:lang w:bidi="fa-IR"/>
        </w:rPr>
        <w:t>مقدمه</w:t>
      </w:r>
      <w:r w:rsidRPr="00D073DB">
        <w:rPr>
          <w:rFonts w:cs="B Nazanin"/>
          <w:b/>
          <w:bCs/>
        </w:rPr>
        <w:t>‌</w:t>
      </w:r>
    </w:p>
    <w:p w:rsidR="009011E8" w:rsidRPr="00D073DB" w:rsidRDefault="000A1D01" w:rsidP="009011E8">
      <w:pPr>
        <w:spacing w:line="120" w:lineRule="auto"/>
        <w:jc w:val="both"/>
        <w:rPr>
          <w:rFonts w:cs="B Nazanin"/>
          <w:rtl/>
        </w:rPr>
      </w:pPr>
    </w:p>
    <w:p w:rsidR="009011E8" w:rsidRPr="00D073DB" w:rsidRDefault="007C305F" w:rsidP="00373110">
      <w:pPr>
        <w:jc w:val="both"/>
        <w:rPr>
          <w:rFonts w:cs="B Nazanin"/>
          <w:rtl/>
        </w:rPr>
      </w:pPr>
      <w:r w:rsidRPr="00D073DB">
        <w:rPr>
          <w:rFonts w:cs="B Nazanin"/>
          <w:rtl/>
        </w:rPr>
        <w:t xml:space="preserve">1. هزینه‌ بارگیری‌، حمل‌ تا فاصله‌ 30 کیلومتر و باراندازی‌، برای‌ مصالح‌ تحویلی‌ کارفرما یا مصالح‌ تهیه‌ شده‌ توسط‌ پیمانکار، از محل‌ تحویل‌ یا تهیه‌ تا انبار کارگاه‌ و همچنین‌ از انبار کارگاه‌ تا محل‌ مصرف‌، در قیمت‌ ردیف‌های‌ این‌ فهرست‌بها در نظر گرفته‌ شده‌ است‌. هزینه‌ حمل‌ مازاد بر 30 کیلومتر، تنها، برای‌ سیمان‌، آهن‌آلات‌، مصالح‌ سنگی‌، آجر، لوله‌ها، متعلقات‌، شیرها، اتصالیها، پله‌ و قاب‌ و دریچه‌ چدنی‌، بر حسب‌ مورد بر اساس‌ ردیف‌های‌ این‌ فصل‌ </w:t>
      </w:r>
      <w:r w:rsidRPr="00D073DB">
        <w:rPr>
          <w:rFonts w:cs="B Nazanin" w:hint="cs"/>
          <w:rtl/>
        </w:rPr>
        <w:t>تعیین</w:t>
      </w:r>
      <w:r w:rsidRPr="00D073DB">
        <w:rPr>
          <w:rFonts w:cs="B Nazanin"/>
          <w:rtl/>
        </w:rPr>
        <w:t xml:space="preserve"> می‌شود و برای‌ سایر مصالح‌، هیچ‌گونه‌ هزینه‌ حمل‌ جداگانه‌ای‌ </w:t>
      </w:r>
      <w:r w:rsidRPr="00D073DB">
        <w:rPr>
          <w:rFonts w:cs="B Nazanin" w:hint="cs"/>
          <w:rtl/>
        </w:rPr>
        <w:t>تعلق نمی گیرد</w:t>
      </w:r>
      <w:r w:rsidRPr="00D073DB">
        <w:rPr>
          <w:rFonts w:cs="B Nazanin"/>
          <w:rtl/>
        </w:rPr>
        <w:t>.</w:t>
      </w:r>
    </w:p>
    <w:p w:rsidR="009011E8" w:rsidRPr="00D073DB" w:rsidRDefault="007C305F" w:rsidP="009011E8">
      <w:pPr>
        <w:jc w:val="both"/>
        <w:rPr>
          <w:rFonts w:cs="B Nazanin"/>
          <w:rtl/>
        </w:rPr>
      </w:pPr>
      <w:r w:rsidRPr="00D073DB">
        <w:rPr>
          <w:rFonts w:cs="B Nazanin"/>
          <w:rtl/>
        </w:rPr>
        <w:t>2. مقادیر هر یک‌ از مصالح‌ موضوع‌ بند 1 که‌ در محاسبه‌ هزینه‌ حمل‌ مازاد بر 30 کیلومتر مورد استفاده‌ قرار می‌گیرد، به‌شرح‌ زیر تعیین‌ می‌شود:</w:t>
      </w:r>
    </w:p>
    <w:p w:rsidR="009011E8" w:rsidRPr="00D073DB" w:rsidRDefault="007C305F" w:rsidP="009011E8">
      <w:pPr>
        <w:jc w:val="both"/>
        <w:rPr>
          <w:rFonts w:cs="B Nazanin"/>
          <w:rtl/>
        </w:rPr>
      </w:pPr>
      <w:r w:rsidRPr="00D073DB">
        <w:rPr>
          <w:rFonts w:cs="B Nazanin"/>
          <w:rtl/>
        </w:rPr>
        <w:t>2ـ1. سیمان‌</w:t>
      </w:r>
    </w:p>
    <w:p w:rsidR="009011E8" w:rsidRPr="00D073DB" w:rsidRDefault="007C305F" w:rsidP="009011E8">
      <w:pPr>
        <w:jc w:val="both"/>
        <w:rPr>
          <w:rFonts w:cs="B Nazanin"/>
          <w:rtl/>
        </w:rPr>
      </w:pPr>
      <w:r w:rsidRPr="00D073DB">
        <w:rPr>
          <w:rFonts w:cs="B Nazanin"/>
          <w:rtl/>
        </w:rPr>
        <w:t xml:space="preserve"> مقدار سیمان‌، بر اساس‌ عیار سیمان‌ در بتن‌، به‌اضافه‌ 6 درصد برای‌ اتلاف‌ سیمان‌، محاسبه‌ می‌شود.</w:t>
      </w:r>
    </w:p>
    <w:p w:rsidR="009011E8" w:rsidRPr="00D073DB" w:rsidRDefault="007C305F" w:rsidP="009011E8">
      <w:pPr>
        <w:jc w:val="both"/>
        <w:rPr>
          <w:rFonts w:cs="B Nazanin"/>
          <w:rtl/>
        </w:rPr>
      </w:pPr>
      <w:r w:rsidRPr="00D073DB">
        <w:rPr>
          <w:rFonts w:cs="B Nazanin"/>
          <w:rtl/>
        </w:rPr>
        <w:t>2ـ2. آهن‌آلات‌</w:t>
      </w:r>
    </w:p>
    <w:p w:rsidR="009011E8" w:rsidRPr="00D073DB" w:rsidRDefault="007C305F" w:rsidP="009011E8">
      <w:pPr>
        <w:jc w:val="both"/>
        <w:rPr>
          <w:rFonts w:cs="B Nazanin"/>
          <w:rtl/>
        </w:rPr>
      </w:pPr>
      <w:r w:rsidRPr="00D073DB">
        <w:rPr>
          <w:rFonts w:cs="B Nazanin"/>
          <w:rtl/>
        </w:rPr>
        <w:t xml:space="preserve"> به‌ازای‌ هر یک‌ کیلوگرم‌ فولاد مصرفی‌، از میلگرد و پروفیلهای‌ متداول‌، مانند انواع‌ تیرآهن‌، ناودانی‌، نبشی‌، سپری‌، لوله‌ و ورقهای‌ تقویتی‌ و اتصالی‌ که‌ بر اساس‌ مشخصات‌ و نقشه‌های‌ اجرایی‌ مشخص‌ می‌شود، 05/1 کیلوگرم‌ بابت‌ حمل‌، منظور می‌شود.</w:t>
      </w:r>
    </w:p>
    <w:p w:rsidR="009011E8" w:rsidRPr="00D073DB" w:rsidRDefault="007C305F" w:rsidP="009011E8">
      <w:pPr>
        <w:jc w:val="both"/>
        <w:rPr>
          <w:rFonts w:cs="B Nazanin"/>
          <w:rtl/>
        </w:rPr>
      </w:pPr>
      <w:r w:rsidRPr="00D073DB">
        <w:rPr>
          <w:rFonts w:cs="B Nazanin"/>
          <w:rtl/>
        </w:rPr>
        <w:t>2ـ3. مصالح‌ سنگی‌ (شن‌، ماسه‌، سنگ‌ قلوه‌، سنگ‌ ریشه‌دار).</w:t>
      </w:r>
    </w:p>
    <w:p w:rsidR="009011E8" w:rsidRPr="00D073DB" w:rsidRDefault="007C305F" w:rsidP="009011E8">
      <w:pPr>
        <w:jc w:val="both"/>
        <w:rPr>
          <w:rFonts w:cs="B Nazanin"/>
          <w:rtl/>
        </w:rPr>
      </w:pPr>
      <w:r w:rsidRPr="00D073DB">
        <w:rPr>
          <w:rFonts w:cs="B Nazanin"/>
          <w:rtl/>
        </w:rPr>
        <w:t>2ـ3ـ1. برای‌ هر متر مکعب‌ انواع‌ بتن‌، 2/2 تن‌ شن‌ و ماسه‌ محاسبه‌ می‌شود.</w:t>
      </w:r>
    </w:p>
    <w:p w:rsidR="009011E8" w:rsidRPr="00D073DB" w:rsidRDefault="007C305F" w:rsidP="009011E8">
      <w:pPr>
        <w:jc w:val="both"/>
        <w:rPr>
          <w:rFonts w:cs="B Nazanin"/>
          <w:rtl/>
        </w:rPr>
      </w:pPr>
      <w:r w:rsidRPr="00D073DB">
        <w:rPr>
          <w:rFonts w:cs="B Nazanin"/>
          <w:rtl/>
        </w:rPr>
        <w:t>2ـ3ـ2. برای‌ هر متر مکعب‌ خشکه‌ چینی‌ با قلوه‌سنگ‌، 2 تن‌ سنگ‌ قلوه‌ محاسبه‌ می‌شود.</w:t>
      </w:r>
    </w:p>
    <w:p w:rsidR="009011E8" w:rsidRPr="00D073DB" w:rsidRDefault="007C305F" w:rsidP="009011E8">
      <w:pPr>
        <w:jc w:val="both"/>
        <w:rPr>
          <w:rFonts w:cs="B Nazanin"/>
          <w:rtl/>
        </w:rPr>
      </w:pPr>
      <w:r w:rsidRPr="00D073DB">
        <w:rPr>
          <w:rFonts w:cs="B Nazanin"/>
          <w:rtl/>
        </w:rPr>
        <w:t>2ـ3ـ3. برای‌ هر متر مکعب‌ خشکه‌ چینی‌ با سنگ‌ ریشه‌دار، 84/1 تن‌ سنگ‌ ریشه‌دار محاسبه‌ می‌شود.</w:t>
      </w:r>
    </w:p>
    <w:p w:rsidR="009011E8" w:rsidRPr="00D073DB" w:rsidRDefault="007C305F" w:rsidP="009011E8">
      <w:pPr>
        <w:jc w:val="both"/>
        <w:rPr>
          <w:rFonts w:cs="B Nazanin"/>
          <w:rtl/>
        </w:rPr>
      </w:pPr>
      <w:r w:rsidRPr="00D073DB">
        <w:rPr>
          <w:rFonts w:cs="B Nazanin"/>
          <w:rtl/>
        </w:rPr>
        <w:t>2ـ3ـ4. برای‌ هر متر مکعب‌ شن‌، ماسه‌، مصالح‌ زهکشی‌، اساس‌، زیراساس‌ کوبیده‌ شده‌، 2 تن‌ مصالح‌ سنگی‌ محاسبه‌ می‌شود.</w:t>
      </w:r>
    </w:p>
    <w:p w:rsidR="009011E8" w:rsidRPr="00D073DB" w:rsidRDefault="007C305F" w:rsidP="009011E8">
      <w:pPr>
        <w:jc w:val="both"/>
        <w:rPr>
          <w:rFonts w:cs="B Nazanin"/>
          <w:rtl/>
        </w:rPr>
      </w:pPr>
      <w:r w:rsidRPr="00D073DB">
        <w:rPr>
          <w:rFonts w:cs="B Nazanin"/>
          <w:rtl/>
        </w:rPr>
        <w:t>3. مقادیر تعیین‌ شده‌ در بندهای‌ مقدمه‌ این‌ فصل‌ تنها برای‌ احتساب‌ هزینه‌های‌ حمل‌ است‌ و قابل‌ استناد برای‌ محاسبه‌ مقادیر مصالح‌ و یا سایر موارد، نخواهد بود.</w:t>
      </w:r>
    </w:p>
    <w:p w:rsidR="009011E8" w:rsidRPr="00D073DB" w:rsidRDefault="007C305F" w:rsidP="00430615">
      <w:pPr>
        <w:jc w:val="both"/>
        <w:rPr>
          <w:rFonts w:cs="B Nazanin"/>
          <w:rtl/>
        </w:rPr>
      </w:pPr>
      <w:r w:rsidRPr="00D073DB">
        <w:rPr>
          <w:rFonts w:cs="B Nazanin"/>
          <w:rtl/>
        </w:rPr>
        <w:t xml:space="preserve">4. مبدأ حمل‌ سیمان‌، برای‌ </w:t>
      </w:r>
      <w:r w:rsidRPr="00D073DB">
        <w:rPr>
          <w:rFonts w:cs="B Nazanin" w:hint="cs"/>
          <w:rtl/>
        </w:rPr>
        <w:t>تعیین</w:t>
      </w:r>
      <w:r w:rsidRPr="00D073DB">
        <w:rPr>
          <w:rFonts w:cs="B Nazanin"/>
          <w:rtl/>
        </w:rPr>
        <w:t xml:space="preserve"> هزینه‌ حمل‌، به‌شرح‌ زیر تعیین‌ می‌شود:</w:t>
      </w:r>
    </w:p>
    <w:p w:rsidR="009011E8" w:rsidRPr="00D073DB" w:rsidRDefault="007C305F" w:rsidP="009011E8">
      <w:pPr>
        <w:jc w:val="both"/>
        <w:rPr>
          <w:rFonts w:cs="B Nazanin"/>
          <w:rtl/>
        </w:rPr>
      </w:pPr>
      <w:r w:rsidRPr="00D073DB">
        <w:rPr>
          <w:rFonts w:cs="B Nazanin"/>
          <w:rtl/>
        </w:rPr>
        <w:t xml:space="preserve">4ـ1. </w:t>
      </w:r>
      <w:r w:rsidRPr="00D073DB">
        <w:rPr>
          <w:rFonts w:cs="B Nazanin" w:hint="cs"/>
          <w:rtl/>
        </w:rPr>
        <w:t>چنانچه</w:t>
      </w:r>
      <w:r w:rsidRPr="00D073DB">
        <w:rPr>
          <w:rFonts w:cs="B Nazanin"/>
          <w:rtl/>
        </w:rPr>
        <w:t xml:space="preserve"> سیمان‌ </w:t>
      </w:r>
      <w:r w:rsidRPr="00D073DB">
        <w:rPr>
          <w:rFonts w:cs="B Nazanin" w:hint="cs"/>
          <w:rtl/>
        </w:rPr>
        <w:t>به طور مستقیم</w:t>
      </w:r>
      <w:r w:rsidRPr="00D073DB">
        <w:rPr>
          <w:rFonts w:cs="B Nazanin"/>
          <w:rtl/>
        </w:rPr>
        <w:t xml:space="preserve"> از کارخانه‌های‌ داخلی‌ خریداری‌ شود، مبدأ حمل‌، محل‌ کارخانه‌ مربوط‌ است‌. در این‌ حالت‌ محل‌ خرید باید قبلاً به‌تأیید مهندس‌ مشاور و تصویب‌ کارفرما برسد.</w:t>
      </w:r>
    </w:p>
    <w:p w:rsidR="009011E8" w:rsidRPr="00D073DB" w:rsidRDefault="007C305F" w:rsidP="009011E8">
      <w:pPr>
        <w:jc w:val="both"/>
        <w:rPr>
          <w:rFonts w:cs="B Nazanin"/>
          <w:rtl/>
        </w:rPr>
      </w:pPr>
      <w:r w:rsidRPr="00D073DB">
        <w:rPr>
          <w:rFonts w:cs="B Nazanin"/>
          <w:rtl/>
        </w:rPr>
        <w:t xml:space="preserve">4ـ2. </w:t>
      </w:r>
      <w:r w:rsidRPr="00D073DB">
        <w:rPr>
          <w:rFonts w:cs="B Nazanin" w:hint="cs"/>
          <w:rtl/>
        </w:rPr>
        <w:t>چنانچه</w:t>
      </w:r>
      <w:r w:rsidRPr="00D073DB">
        <w:rPr>
          <w:rFonts w:cs="B Nazanin"/>
          <w:rtl/>
        </w:rPr>
        <w:t xml:space="preserve">‌ سیمان‌ </w:t>
      </w:r>
      <w:r w:rsidRPr="00D073DB">
        <w:rPr>
          <w:rFonts w:cs="B Nazanin" w:hint="cs"/>
          <w:rtl/>
        </w:rPr>
        <w:t>به طور مستقیم</w:t>
      </w:r>
      <w:r w:rsidRPr="00D073DB">
        <w:rPr>
          <w:rFonts w:cs="B Nazanin"/>
          <w:rtl/>
        </w:rPr>
        <w:t xml:space="preserve"> از کارخانه‌های‌ داخلی‌ خریداری‌ نشود، مبدأ حمل‌ محل‌ نزدیکترین‌ کارخانه‌ سیمان‌ (که‌ سیمان‌ مورد نظر </w:t>
      </w:r>
    </w:p>
    <w:p w:rsidR="009011E8" w:rsidRPr="00D073DB" w:rsidRDefault="007C305F" w:rsidP="009011E8">
      <w:pPr>
        <w:jc w:val="both"/>
        <w:rPr>
          <w:rFonts w:cs="B Nazanin"/>
          <w:rtl/>
        </w:rPr>
      </w:pPr>
      <w:r w:rsidRPr="00D073DB">
        <w:rPr>
          <w:rFonts w:cs="B Nazanin"/>
          <w:rtl/>
        </w:rPr>
        <w:t>راتولید می‌کند)، خواهد بود.</w:t>
      </w:r>
    </w:p>
    <w:p w:rsidR="009011E8" w:rsidRPr="00D073DB" w:rsidRDefault="007C305F" w:rsidP="00F45D47">
      <w:pPr>
        <w:ind w:left="-1"/>
        <w:jc w:val="both"/>
        <w:rPr>
          <w:rFonts w:cs="B Nazanin"/>
          <w:rtl/>
        </w:rPr>
      </w:pPr>
      <w:r w:rsidRPr="00D073DB">
        <w:rPr>
          <w:rFonts w:cs="B Nazanin" w:hint="cs"/>
          <w:rtl/>
        </w:rPr>
        <w:t>5</w:t>
      </w:r>
      <w:r w:rsidRPr="00D073DB">
        <w:rPr>
          <w:rFonts w:cs="B Nazanin"/>
          <w:rtl/>
        </w:rPr>
        <w:t xml:space="preserve">.مبدأ حمل‌ فولاد، برای‌ </w:t>
      </w:r>
      <w:r w:rsidRPr="00D073DB">
        <w:rPr>
          <w:rFonts w:cs="B Nazanin" w:hint="cs"/>
          <w:rtl/>
        </w:rPr>
        <w:t>تعیین</w:t>
      </w:r>
      <w:r w:rsidRPr="00D073DB">
        <w:rPr>
          <w:rFonts w:cs="B Nazanin"/>
          <w:rtl/>
        </w:rPr>
        <w:t xml:space="preserve"> هزینة‌ حمل‌ به‌شرح‌ زیر تعیین‌ می‌شود:</w:t>
      </w:r>
    </w:p>
    <w:p w:rsidR="009011E8" w:rsidRPr="00D073DB" w:rsidRDefault="007C305F" w:rsidP="009011E8">
      <w:pPr>
        <w:jc w:val="both"/>
        <w:rPr>
          <w:rFonts w:cs="B Nazanin"/>
          <w:rtl/>
        </w:rPr>
      </w:pPr>
      <w:r w:rsidRPr="00D073DB">
        <w:rPr>
          <w:rFonts w:cs="B Nazanin"/>
          <w:rtl/>
        </w:rPr>
        <w:t xml:space="preserve">5ـ1.در صورتی‌ که‌ </w:t>
      </w:r>
      <w:r w:rsidRPr="00D073DB">
        <w:rPr>
          <w:rFonts w:cs="B Nazanin" w:hint="cs"/>
          <w:rtl/>
        </w:rPr>
        <w:t>فولاد</w:t>
      </w:r>
      <w:r w:rsidRPr="00D073DB">
        <w:rPr>
          <w:rFonts w:cs="B Nazanin"/>
          <w:rtl/>
        </w:rPr>
        <w:t xml:space="preserve">، </w:t>
      </w:r>
      <w:r w:rsidRPr="00D073DB">
        <w:rPr>
          <w:rFonts w:cs="B Nazanin" w:hint="cs"/>
          <w:rtl/>
        </w:rPr>
        <w:t>به طور مستقیم</w:t>
      </w:r>
      <w:r w:rsidRPr="00D073DB">
        <w:rPr>
          <w:rFonts w:cs="B Nazanin"/>
          <w:rtl/>
        </w:rPr>
        <w:t xml:space="preserve"> از </w:t>
      </w:r>
      <w:r w:rsidRPr="00D073DB">
        <w:rPr>
          <w:rFonts w:cs="B Nazanin" w:hint="cs"/>
          <w:rtl/>
        </w:rPr>
        <w:t>تولید کنندگان</w:t>
      </w:r>
      <w:r w:rsidRPr="00D073DB">
        <w:rPr>
          <w:rFonts w:cs="B Nazanin"/>
          <w:rtl/>
        </w:rPr>
        <w:t xml:space="preserve">‌ داخلی‌ یا </w:t>
      </w:r>
      <w:r w:rsidRPr="00D073DB">
        <w:rPr>
          <w:rFonts w:ascii="Helvetica" w:hAnsi="Helvetica" w:cs="B Nazanin" w:hint="cs"/>
          <w:b/>
          <w:rtl/>
        </w:rPr>
        <w:t>بورس کالا</w:t>
      </w:r>
      <w:r w:rsidRPr="00D073DB">
        <w:rPr>
          <w:rFonts w:cs="B Nazanin"/>
          <w:rtl/>
        </w:rPr>
        <w:t xml:space="preserve">خریداری‌ شود، مبدأ حمل‌ برای‌ خرید از </w:t>
      </w:r>
      <w:r w:rsidRPr="00D073DB">
        <w:rPr>
          <w:rFonts w:cs="B Nazanin" w:hint="cs"/>
          <w:rtl/>
        </w:rPr>
        <w:t xml:space="preserve">تولید کنندگان </w:t>
      </w:r>
      <w:r w:rsidRPr="00D073DB">
        <w:rPr>
          <w:rFonts w:cs="B Nazanin"/>
          <w:rtl/>
        </w:rPr>
        <w:t xml:space="preserve">داخلی‌ محل‌ </w:t>
      </w:r>
      <w:r w:rsidRPr="00D073DB">
        <w:rPr>
          <w:rFonts w:cs="B Nazanin" w:hint="cs"/>
          <w:rtl/>
        </w:rPr>
        <w:t>تولید</w:t>
      </w:r>
      <w:r w:rsidRPr="00D073DB">
        <w:rPr>
          <w:rFonts w:cs="B Nazanin"/>
          <w:rtl/>
        </w:rPr>
        <w:t xml:space="preserve">‌ و برای‌ خریدهای‌ </w:t>
      </w:r>
      <w:r w:rsidRPr="00D073DB">
        <w:rPr>
          <w:rFonts w:ascii="Helvetica" w:hAnsi="Helvetica" w:cs="B Nazanin" w:hint="cs"/>
          <w:b/>
          <w:rtl/>
        </w:rPr>
        <w:t>بورس کالا</w:t>
      </w:r>
      <w:r w:rsidRPr="00D073DB">
        <w:rPr>
          <w:rFonts w:cs="B Nazanin" w:hint="cs"/>
          <w:rtl/>
        </w:rPr>
        <w:t>،</w:t>
      </w:r>
      <w:r w:rsidRPr="00D073DB">
        <w:rPr>
          <w:rFonts w:cs="B Nazanin"/>
          <w:rtl/>
        </w:rPr>
        <w:t xml:space="preserve"> محل‌ تحویل‌ خواهد بود. در این‌ حالت‌ محل‌ خرید یا تحویل‌ باید قبلاً به‌تأیید مهندس‌ مشاور و تصویب‌ کارفرما برسد.</w:t>
      </w:r>
    </w:p>
    <w:p w:rsidR="009011E8" w:rsidRPr="00D073DB" w:rsidRDefault="007C305F" w:rsidP="009011E8">
      <w:pPr>
        <w:jc w:val="both"/>
        <w:rPr>
          <w:rFonts w:cs="B Nazanin"/>
          <w:rtl/>
        </w:rPr>
      </w:pPr>
      <w:r w:rsidRPr="00D073DB">
        <w:rPr>
          <w:rFonts w:cs="B Nazanin"/>
          <w:rtl/>
        </w:rPr>
        <w:t xml:space="preserve">5ـ2.در صورتی‌ که‌ </w:t>
      </w:r>
      <w:r w:rsidRPr="00D073DB">
        <w:rPr>
          <w:rFonts w:cs="B Nazanin" w:hint="cs"/>
          <w:rtl/>
        </w:rPr>
        <w:t>فولاد به طور مستقیم</w:t>
      </w:r>
      <w:r w:rsidRPr="00D073DB">
        <w:rPr>
          <w:rFonts w:cs="B Nazanin"/>
          <w:rtl/>
        </w:rPr>
        <w:t xml:space="preserve"> از </w:t>
      </w:r>
      <w:r w:rsidRPr="00D073DB">
        <w:rPr>
          <w:rFonts w:cs="B Nazanin" w:hint="cs"/>
          <w:rtl/>
        </w:rPr>
        <w:t xml:space="preserve">تولید کنندگان </w:t>
      </w:r>
      <w:r w:rsidRPr="00D073DB">
        <w:rPr>
          <w:rFonts w:cs="B Nazanin"/>
          <w:rtl/>
        </w:rPr>
        <w:t xml:space="preserve">داخلی‌ یا </w:t>
      </w:r>
      <w:r w:rsidRPr="00D073DB">
        <w:rPr>
          <w:rFonts w:ascii="Helvetica" w:hAnsi="Helvetica" w:cs="B Nazanin" w:hint="cs"/>
          <w:b/>
          <w:rtl/>
        </w:rPr>
        <w:t>بورس کالا</w:t>
      </w:r>
      <w:r w:rsidRPr="00D073DB">
        <w:rPr>
          <w:rFonts w:cs="B Nazanin"/>
          <w:rtl/>
        </w:rPr>
        <w:t xml:space="preserve">خریداری‌ نشود، مبدأ حمل‌ </w:t>
      </w:r>
      <w:r w:rsidRPr="00D073DB">
        <w:rPr>
          <w:rFonts w:cs="B Nazanin" w:hint="cs"/>
          <w:rtl/>
        </w:rPr>
        <w:t xml:space="preserve">نزدیکترین محل تولید فولاد به کارگاه است که فولاد مورد نظر را تولید می‌کند. کارخانه‌های نورد نیز جزو تولیدکنندگان محسوب می‌شوند. </w:t>
      </w:r>
    </w:p>
    <w:p w:rsidR="009011E8" w:rsidRPr="00D073DB" w:rsidRDefault="007C305F" w:rsidP="009011E8">
      <w:pPr>
        <w:jc w:val="both"/>
        <w:rPr>
          <w:rFonts w:cs="B Nazanin"/>
          <w:rtl/>
        </w:rPr>
      </w:pPr>
      <w:r w:rsidRPr="00D073DB">
        <w:rPr>
          <w:rFonts w:cs="B Nazanin" w:hint="cs"/>
          <w:rtl/>
        </w:rPr>
        <w:t>6</w:t>
      </w:r>
      <w:r w:rsidRPr="00D073DB">
        <w:rPr>
          <w:rFonts w:cs="B Nazanin"/>
          <w:rtl/>
        </w:rPr>
        <w:t>. بهای‌ حمل‌ مصالح‌ سنگی‌</w:t>
      </w:r>
      <w:r w:rsidRPr="00D073DB">
        <w:rPr>
          <w:rFonts w:cs="B Nazanin" w:hint="cs"/>
          <w:rtl/>
        </w:rPr>
        <w:t xml:space="preserve"> و</w:t>
      </w:r>
      <w:r w:rsidRPr="00D073DB">
        <w:rPr>
          <w:rFonts w:cs="B Nazanin"/>
          <w:rtl/>
        </w:rPr>
        <w:t xml:space="preserve"> آجر طبق‌ ردیف‌های‌ حمل‌ آهن‌آلات‌ و سیمان‌ پاکتی‌ محاسبه‌ می‌شود.</w:t>
      </w:r>
    </w:p>
    <w:p w:rsidR="009011E8" w:rsidRPr="00D073DB" w:rsidRDefault="007C305F" w:rsidP="009011E8">
      <w:pPr>
        <w:jc w:val="both"/>
        <w:rPr>
          <w:rFonts w:cs="B Nazanin"/>
          <w:rtl/>
        </w:rPr>
      </w:pPr>
      <w:r w:rsidRPr="00D073DB">
        <w:rPr>
          <w:rFonts w:cs="B Nazanin"/>
          <w:rtl/>
        </w:rPr>
        <w:t>7. بهای‌ حمل‌ متعلقات‌، شیرها، اتصالی</w:t>
      </w:r>
      <w:r w:rsidRPr="00D073DB">
        <w:rPr>
          <w:rFonts w:cs="B Nazanin" w:hint="cs"/>
          <w:rtl/>
        </w:rPr>
        <w:t>‌</w:t>
      </w:r>
      <w:r w:rsidRPr="00D073DB">
        <w:rPr>
          <w:rFonts w:cs="B Nazanin"/>
          <w:rtl/>
        </w:rPr>
        <w:t>ها، پله‌ و قاب‌ و دریچه‌ چدنی‌، با استفاده‌ از بهای‌ واحد ردیف‌های‌ حمل‌ آهن‌آلات‌ و سیمان‌ پاکتی‌ و اعمال‌ ضریب‌ 50/2 محاسبه‌ می‌شود.</w:t>
      </w:r>
    </w:p>
    <w:p w:rsidR="009011E8" w:rsidRPr="00D073DB" w:rsidRDefault="007C305F" w:rsidP="009011E8">
      <w:pPr>
        <w:jc w:val="both"/>
        <w:rPr>
          <w:rFonts w:cs="B Nazanin"/>
          <w:rtl/>
        </w:rPr>
      </w:pPr>
      <w:r w:rsidRPr="00D073DB">
        <w:rPr>
          <w:rFonts w:cs="B Nazanin"/>
          <w:rtl/>
        </w:rPr>
        <w:t>8. بهای‌ ردیف‌های‌ حمل‌ لوله‌های‌ آزبست‌ سیمان‌ و چدنی‌ نشکن‌ و فایبرگلاس‌ (</w:t>
      </w:r>
      <w:r w:rsidRPr="00D073DB">
        <w:rPr>
          <w:rFonts w:cs="B Nazanin"/>
        </w:rPr>
        <w:t>G.R.P</w:t>
      </w:r>
      <w:r w:rsidRPr="00D073DB">
        <w:rPr>
          <w:rFonts w:cs="B Nazanin"/>
          <w:rtl/>
        </w:rPr>
        <w:t>) (برای‌ تعداد کل‌ شاخه‌ لوله‌ حمل‌ شده‌ و براساس‌ مترطول‌ مفید هر شاخه‌ در لوله‌گذاری‌)، برای‌ لوله‌ به‌قطر 500 میلیمتر، پیش‌بینی‌ شده‌ است‌. بهای‌ حمل‌ لوله‌های‌ فوق‌ با سایرقطرها، بر حسب‌ مورد، با استفاده‌ از بهای‌ واحد ردیف‌های‌ حمل‌ لوله‌ به‌قطر 500 میلیمتر، و اعمال‌ ضرایب‌ درج‌ شده‌ در جدول‌ 6، تعیین‌ می‌شود.</w:t>
      </w:r>
    </w:p>
    <w:p w:rsidR="009011E8" w:rsidRPr="00D073DB" w:rsidRDefault="000A1D01" w:rsidP="009011E8">
      <w:pPr>
        <w:jc w:val="both"/>
        <w:rPr>
          <w:rFonts w:cs="B Nazanin"/>
          <w:rtl/>
        </w:rPr>
      </w:pPr>
    </w:p>
    <w:p w:rsidR="009011E8" w:rsidRPr="00D073DB" w:rsidRDefault="007C305F" w:rsidP="009011E8">
      <w:pPr>
        <w:jc w:val="center"/>
        <w:rPr>
          <w:rFonts w:cs="B Nazanin"/>
          <w:b/>
          <w:bCs/>
          <w:rtl/>
        </w:rPr>
      </w:pPr>
      <w:r w:rsidRPr="00D073DB">
        <w:rPr>
          <w:rFonts w:cs="B Nazanin"/>
          <w:b/>
          <w:bCs/>
          <w:rtl/>
        </w:rPr>
        <w:t>جدول‌ 6</w:t>
      </w:r>
      <w:r w:rsidRPr="00D073DB">
        <w:rPr>
          <w:rFonts w:cs="B Nazanin" w:hint="cs"/>
          <w:b/>
          <w:bCs/>
          <w:rtl/>
        </w:rPr>
        <w:t>.</w:t>
      </w:r>
      <w:r w:rsidRPr="00D073DB">
        <w:rPr>
          <w:rFonts w:cs="B Nazanin"/>
          <w:b/>
          <w:bCs/>
          <w:rtl/>
        </w:rPr>
        <w:t xml:space="preserve"> ضریب</w:t>
      </w:r>
      <w:r w:rsidRPr="00D073DB">
        <w:rPr>
          <w:rFonts w:cs="B Nazanin" w:hint="cs"/>
          <w:b/>
          <w:bCs/>
          <w:rtl/>
        </w:rPr>
        <w:t>‌</w:t>
      </w:r>
      <w:r w:rsidRPr="00D073DB">
        <w:rPr>
          <w:rFonts w:cs="B Nazanin"/>
          <w:b/>
          <w:bCs/>
          <w:rtl/>
        </w:rPr>
        <w:t>های‌ حمل‌ لوله‌های‌ آزبست‌ سیمان‌ و چدنی‌ نشکن‌ و فایبرگلاس‌</w:t>
      </w:r>
    </w:p>
    <w:tbl>
      <w:tblPr>
        <w:bidiVisual/>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868"/>
        <w:gridCol w:w="868"/>
        <w:gridCol w:w="868"/>
        <w:gridCol w:w="868"/>
        <w:gridCol w:w="868"/>
        <w:gridCol w:w="869"/>
        <w:gridCol w:w="869"/>
      </w:tblGrid>
      <w:tr w:rsidR="009011E8" w:rsidRPr="00D073DB" w:rsidTr="00BE6E20">
        <w:trPr>
          <w:jc w:val="center"/>
        </w:trPr>
        <w:tc>
          <w:tcPr>
            <w:tcW w:w="1736"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قطر لوله (میلیمتر)</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60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80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100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200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250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300</w:t>
            </w:r>
          </w:p>
        </w:tc>
      </w:tr>
      <w:tr w:rsidR="009011E8" w:rsidRPr="00D073DB" w:rsidTr="00BE6E20">
        <w:trPr>
          <w:jc w:val="center"/>
        </w:trPr>
        <w:tc>
          <w:tcPr>
            <w:tcW w:w="1736"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ضریب</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05/0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05/0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07/0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17/0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26/0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38/0</w:t>
            </w:r>
          </w:p>
        </w:tc>
      </w:tr>
      <w:tr w:rsidR="009011E8" w:rsidRPr="00D073DB" w:rsidTr="00BE6E20">
        <w:trPr>
          <w:jc w:val="center"/>
        </w:trPr>
        <w:tc>
          <w:tcPr>
            <w:tcW w:w="1736"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قطر لوله (میلیمتر)</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400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450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500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600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700</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800</w:t>
            </w:r>
          </w:p>
        </w:tc>
      </w:tr>
      <w:tr w:rsidR="009011E8" w:rsidRPr="00D073DB" w:rsidTr="00BE6E20">
        <w:trPr>
          <w:jc w:val="center"/>
        </w:trPr>
        <w:tc>
          <w:tcPr>
            <w:tcW w:w="1736"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ضریب</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52/0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64/0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75/0</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w:t>
            </w:r>
          </w:p>
        </w:tc>
        <w:tc>
          <w:tcPr>
            <w:tcW w:w="868"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8/1</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w:t>
            </w:r>
          </w:p>
        </w:tc>
        <w:tc>
          <w:tcPr>
            <w:tcW w:w="869"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w:t>
            </w:r>
          </w:p>
        </w:tc>
      </w:tr>
    </w:tbl>
    <w:p w:rsidR="009011E8" w:rsidRPr="00D073DB" w:rsidRDefault="000A1D01" w:rsidP="009011E8">
      <w:pPr>
        <w:jc w:val="both"/>
        <w:rPr>
          <w:rFonts w:cs="B Nazanin"/>
          <w:rtl/>
        </w:rPr>
      </w:pPr>
    </w:p>
    <w:p w:rsidR="009011E8" w:rsidRPr="00D073DB" w:rsidRDefault="007C305F"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540"/>
          <w:tab w:val="left" w:pos="11066"/>
        </w:tabs>
        <w:ind w:left="50"/>
        <w:jc w:val="both"/>
        <w:rPr>
          <w:rFonts w:cs="B Nazanin"/>
          <w:rtl/>
        </w:rPr>
      </w:pPr>
      <w:r w:rsidRPr="00D073DB">
        <w:rPr>
          <w:rFonts w:cs="B Nazanin"/>
          <w:rtl/>
        </w:rPr>
        <w:t>9. بهای‌ ردیف‌های‌ حمل‌ لوله‌های‌ پلی‌اتیلن‌ (برای‌ مقدار کل‌ لوله‌ حمل‌ شده‌)، برای‌ لوله‌ به‌ قطر 315 میلیمتر، پیش‌بینی‌ شده‌ است‌. بهای‌ حمل‌ لوله‌های‌ فوق‌ با سایر قطرها، برحس‌ مورد، با استفاده‌ از بهای‌ واحد ردیف‌های‌ حمل‌ لوله‌ به‌ قطر 315 میلیمتر، و اعمال‌ ضرایب‌ درج‌ شده‌ در جدول‌ 7، تعیین‌ می‌شود.</w:t>
      </w:r>
    </w:p>
    <w:p w:rsidR="009011E8" w:rsidRPr="00D073DB" w:rsidRDefault="000A1D01"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284" w:right="-284"/>
        <w:jc w:val="both"/>
        <w:rPr>
          <w:rFonts w:cs="B Nazanin"/>
          <w:rtl/>
        </w:rPr>
      </w:pPr>
    </w:p>
    <w:p w:rsidR="009011E8" w:rsidRPr="00D073DB" w:rsidRDefault="007C305F"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284" w:right="-284"/>
        <w:jc w:val="center"/>
        <w:rPr>
          <w:rFonts w:cs="B Nazanin"/>
          <w:b/>
          <w:bCs/>
          <w:rtl/>
        </w:rPr>
      </w:pPr>
      <w:r w:rsidRPr="00D073DB">
        <w:rPr>
          <w:rFonts w:cs="B Nazanin"/>
          <w:b/>
          <w:bCs/>
          <w:rtl/>
        </w:rPr>
        <w:t>جدول‌ 7</w:t>
      </w:r>
      <w:r w:rsidRPr="00D073DB">
        <w:rPr>
          <w:rFonts w:cs="B Nazanin" w:hint="cs"/>
          <w:b/>
          <w:bCs/>
          <w:rtl/>
        </w:rPr>
        <w:t>.</w:t>
      </w:r>
      <w:r w:rsidRPr="00D073DB">
        <w:rPr>
          <w:rFonts w:cs="B Nazanin"/>
          <w:b/>
          <w:bCs/>
          <w:rtl/>
        </w:rPr>
        <w:t xml:space="preserve"> ضریب</w:t>
      </w:r>
      <w:r w:rsidRPr="00D073DB">
        <w:rPr>
          <w:rFonts w:cs="B Nazanin" w:hint="cs"/>
          <w:b/>
          <w:bCs/>
          <w:rtl/>
        </w:rPr>
        <w:t>‌</w:t>
      </w:r>
      <w:r w:rsidRPr="00D073DB">
        <w:rPr>
          <w:rFonts w:cs="B Nazanin"/>
          <w:b/>
          <w:bCs/>
          <w:rtl/>
        </w:rPr>
        <w:t>های‌ حمل‌ لوله‌های‌ پلی‌اتیلن‌</w:t>
      </w:r>
    </w:p>
    <w:p w:rsidR="009011E8" w:rsidRPr="00D073DB" w:rsidRDefault="000A1D01"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284" w:right="-284"/>
        <w:jc w:val="both"/>
        <w:rPr>
          <w:rFonts w:cs="B Nazanin"/>
          <w:szCs w:val="8"/>
          <w:rtl/>
        </w:rPr>
      </w:pPr>
    </w:p>
    <w:tbl>
      <w:tblPr>
        <w:bidiVisual/>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851"/>
        <w:gridCol w:w="1134"/>
        <w:gridCol w:w="996"/>
        <w:gridCol w:w="865"/>
        <w:gridCol w:w="866"/>
        <w:gridCol w:w="867"/>
        <w:gridCol w:w="867"/>
      </w:tblGrid>
      <w:tr w:rsidR="009011E8" w:rsidRPr="00D073DB" w:rsidTr="00BE6E20">
        <w:trPr>
          <w:jc w:val="center"/>
        </w:trPr>
        <w:tc>
          <w:tcPr>
            <w:tcW w:w="1559"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قطر لوله (میلیمتر)</w:t>
            </w:r>
          </w:p>
        </w:tc>
        <w:tc>
          <w:tcPr>
            <w:tcW w:w="851"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50-70</w:t>
            </w:r>
          </w:p>
        </w:tc>
        <w:tc>
          <w:tcPr>
            <w:tcW w:w="1134"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90-125</w:t>
            </w:r>
          </w:p>
        </w:tc>
        <w:tc>
          <w:tcPr>
            <w:tcW w:w="99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140-180</w:t>
            </w:r>
          </w:p>
        </w:tc>
        <w:tc>
          <w:tcPr>
            <w:tcW w:w="865"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200</w:t>
            </w:r>
          </w:p>
        </w:tc>
        <w:tc>
          <w:tcPr>
            <w:tcW w:w="86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225</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250</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280</w:t>
            </w:r>
          </w:p>
        </w:tc>
      </w:tr>
      <w:tr w:rsidR="009011E8" w:rsidRPr="00D073DB" w:rsidTr="00BE6E20">
        <w:trPr>
          <w:jc w:val="center"/>
        </w:trPr>
        <w:tc>
          <w:tcPr>
            <w:tcW w:w="1559"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ضریب</w:t>
            </w:r>
          </w:p>
        </w:tc>
        <w:tc>
          <w:tcPr>
            <w:tcW w:w="851"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11/0</w:t>
            </w:r>
          </w:p>
        </w:tc>
        <w:tc>
          <w:tcPr>
            <w:tcW w:w="1134"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19/0</w:t>
            </w:r>
          </w:p>
        </w:tc>
        <w:tc>
          <w:tcPr>
            <w:tcW w:w="99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28/0</w:t>
            </w:r>
          </w:p>
        </w:tc>
        <w:tc>
          <w:tcPr>
            <w:tcW w:w="865"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35/0</w:t>
            </w:r>
          </w:p>
        </w:tc>
        <w:tc>
          <w:tcPr>
            <w:tcW w:w="86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5/0</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61/0</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77/0</w:t>
            </w:r>
          </w:p>
        </w:tc>
      </w:tr>
      <w:tr w:rsidR="009011E8" w:rsidRPr="00D073DB" w:rsidTr="00BE6E20">
        <w:trPr>
          <w:jc w:val="center"/>
        </w:trPr>
        <w:tc>
          <w:tcPr>
            <w:tcW w:w="1559"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قطر لوله (میلیمتر)</w:t>
            </w:r>
          </w:p>
        </w:tc>
        <w:tc>
          <w:tcPr>
            <w:tcW w:w="851"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315</w:t>
            </w:r>
          </w:p>
        </w:tc>
        <w:tc>
          <w:tcPr>
            <w:tcW w:w="1134"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350-355</w:t>
            </w:r>
          </w:p>
        </w:tc>
        <w:tc>
          <w:tcPr>
            <w:tcW w:w="99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400</w:t>
            </w:r>
          </w:p>
        </w:tc>
        <w:tc>
          <w:tcPr>
            <w:tcW w:w="865"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500</w:t>
            </w:r>
          </w:p>
        </w:tc>
        <w:tc>
          <w:tcPr>
            <w:tcW w:w="86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630</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710</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800</w:t>
            </w:r>
          </w:p>
        </w:tc>
      </w:tr>
      <w:tr w:rsidR="009011E8" w:rsidRPr="00D073DB" w:rsidTr="00BE6E20">
        <w:trPr>
          <w:jc w:val="center"/>
        </w:trPr>
        <w:tc>
          <w:tcPr>
            <w:tcW w:w="1559" w:type="dxa"/>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ضریب</w:t>
            </w:r>
          </w:p>
        </w:tc>
        <w:tc>
          <w:tcPr>
            <w:tcW w:w="851"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1</w:t>
            </w:r>
          </w:p>
        </w:tc>
        <w:tc>
          <w:tcPr>
            <w:tcW w:w="1134"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35/1</w:t>
            </w:r>
          </w:p>
        </w:tc>
        <w:tc>
          <w:tcPr>
            <w:tcW w:w="99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35/1</w:t>
            </w:r>
          </w:p>
        </w:tc>
        <w:tc>
          <w:tcPr>
            <w:tcW w:w="865"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3</w:t>
            </w:r>
          </w:p>
        </w:tc>
        <w:tc>
          <w:tcPr>
            <w:tcW w:w="866"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5/5</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5/5</w:t>
            </w:r>
          </w:p>
        </w:tc>
        <w:tc>
          <w:tcPr>
            <w:tcW w:w="867" w:type="dxa"/>
            <w:vAlign w:val="center"/>
          </w:tcPr>
          <w:p w:rsidR="009011E8" w:rsidRPr="00D073DB" w:rsidRDefault="007C305F" w:rsidP="00BE6E2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D073DB">
              <w:rPr>
                <w:rFonts w:cs="B Nazanin" w:hint="cs"/>
                <w:rtl/>
              </w:rPr>
              <w:t>5/5</w:t>
            </w:r>
          </w:p>
        </w:tc>
      </w:tr>
    </w:tbl>
    <w:p w:rsidR="009011E8" w:rsidRPr="00D073DB" w:rsidRDefault="000A1D01"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284" w:right="-284"/>
        <w:jc w:val="both"/>
        <w:rPr>
          <w:rFonts w:cs="B Nazanin"/>
          <w:rtl/>
        </w:rPr>
      </w:pPr>
    </w:p>
    <w:p w:rsidR="009011E8" w:rsidRPr="00D073DB" w:rsidRDefault="007C305F" w:rsidP="00FA353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540"/>
          <w:tab w:val="left" w:pos="11066"/>
        </w:tabs>
        <w:ind w:left="50"/>
        <w:jc w:val="both"/>
        <w:rPr>
          <w:rFonts w:cs="B Nazanin"/>
          <w:rtl/>
        </w:rPr>
      </w:pPr>
      <w:r w:rsidRPr="00D073DB">
        <w:rPr>
          <w:rFonts w:cs="B Nazanin"/>
          <w:rtl/>
        </w:rPr>
        <w:t xml:space="preserve">10. بهای‌ حمل‌ سیمان‌ فله‌ </w:t>
      </w:r>
      <w:r w:rsidRPr="00D073DB">
        <w:rPr>
          <w:rFonts w:cs="B Nazanin" w:hint="cs"/>
          <w:rtl/>
        </w:rPr>
        <w:t>چنانچه</w:t>
      </w:r>
      <w:r w:rsidRPr="00D073DB">
        <w:rPr>
          <w:rFonts w:cs="B Nazanin"/>
          <w:rtl/>
        </w:rPr>
        <w:t xml:space="preserve"> مسافت‌ حمل‌ (مبدأ - مقصد) تا 450 کیلومتر باشد، طبق‌ ردیف‌های‌ حمل‌ آهن‌آلات‌ و سیمان‌ پاکتی‌ </w:t>
      </w:r>
      <w:r w:rsidRPr="00D073DB">
        <w:rPr>
          <w:rFonts w:cs="B Nazanin" w:hint="cs"/>
          <w:rtl/>
        </w:rPr>
        <w:t>تعیین</w:t>
      </w:r>
      <w:r w:rsidRPr="00D073DB">
        <w:rPr>
          <w:rFonts w:cs="B Nazanin"/>
          <w:rtl/>
        </w:rPr>
        <w:t xml:space="preserve"> می‌شود و اگر مسافت‌ حمل‌ بیشتر از 450 کیلومتر باشد، </w:t>
      </w:r>
      <w:r w:rsidRPr="00D073DB">
        <w:rPr>
          <w:rFonts w:cs="B Nazanin" w:hint="cs"/>
          <w:rtl/>
        </w:rPr>
        <w:t xml:space="preserve">بهای آن </w:t>
      </w:r>
      <w:r w:rsidRPr="00D073DB">
        <w:rPr>
          <w:rFonts w:cs="B Nazanin"/>
          <w:rtl/>
        </w:rPr>
        <w:t xml:space="preserve">بر اساس‌ ردیف‌های‌ حمل‌ آهن‌آلات‌ و سیمان‌ پاکتی‌، با اعمال‌ ضریب‌ 50/1 </w:t>
      </w:r>
      <w:r w:rsidRPr="00D073DB">
        <w:rPr>
          <w:rFonts w:cs="B Nazanin" w:hint="cs"/>
          <w:rtl/>
        </w:rPr>
        <w:t xml:space="preserve">به قیمت ردیف‌های مربوط، برای </w:t>
      </w:r>
      <w:r w:rsidRPr="00D073DB">
        <w:rPr>
          <w:rFonts w:cs="B Nazanin"/>
          <w:rtl/>
        </w:rPr>
        <w:t>تمام‌ طول‌ مسیر</w:t>
      </w:r>
      <w:r w:rsidRPr="00D073DB">
        <w:rPr>
          <w:rFonts w:cs="B Nazanin" w:hint="cs"/>
          <w:rtl/>
        </w:rPr>
        <w:t>،</w:t>
      </w:r>
      <w:r w:rsidRPr="00D073DB">
        <w:rPr>
          <w:rFonts w:cs="B Nazanin"/>
          <w:rtl/>
        </w:rPr>
        <w:t xml:space="preserve"> پس‌ از کسر 30 کیلومتر </w:t>
      </w:r>
      <w:r w:rsidRPr="00D073DB">
        <w:rPr>
          <w:rFonts w:cs="B Nazanin" w:hint="cs"/>
          <w:rtl/>
        </w:rPr>
        <w:t>تعیین می شود.</w:t>
      </w:r>
    </w:p>
    <w:p w:rsidR="009011E8" w:rsidRPr="00D073DB" w:rsidRDefault="007C305F" w:rsidP="00F675F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540"/>
          <w:tab w:val="left" w:pos="11066"/>
        </w:tabs>
        <w:ind w:left="50"/>
        <w:jc w:val="both"/>
        <w:rPr>
          <w:rFonts w:cs="B Nazanin"/>
          <w:rtl/>
        </w:rPr>
      </w:pPr>
      <w:r w:rsidRPr="00D073DB">
        <w:rPr>
          <w:rFonts w:cs="B Nazanin"/>
          <w:rtl/>
        </w:rPr>
        <w:t xml:space="preserve">11. </w:t>
      </w:r>
      <w:r w:rsidRPr="00D073DB">
        <w:rPr>
          <w:rFonts w:cs="B Nazanin" w:hint="cs"/>
          <w:rtl/>
        </w:rPr>
        <w:t>چنانچه</w:t>
      </w:r>
      <w:r w:rsidRPr="00D073DB">
        <w:rPr>
          <w:rFonts w:cs="B Nazanin"/>
          <w:rtl/>
        </w:rPr>
        <w:t xml:space="preserve"> حمل‌ مصالح‌ در راههای‌ خاکی‌ و شنی‌ انجام‌ شود، بهای‌ واحد ردیف‌های‌ این‌ فصل‌ به‌اضافه‌ 30 درصد، </w:t>
      </w:r>
      <w:r w:rsidRPr="00D073DB">
        <w:rPr>
          <w:rFonts w:cs="B Nazanin" w:hint="cs"/>
          <w:rtl/>
        </w:rPr>
        <w:t>تعیین</w:t>
      </w:r>
      <w:r w:rsidRPr="00D073DB">
        <w:rPr>
          <w:rFonts w:cs="B Nazanin"/>
          <w:rtl/>
        </w:rPr>
        <w:t xml:space="preserve"> می‌شود.</w:t>
      </w:r>
    </w:p>
    <w:p w:rsidR="009011E8" w:rsidRPr="00D073DB" w:rsidRDefault="007C305F" w:rsidP="009011E8">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540"/>
          <w:tab w:val="left" w:pos="11066"/>
        </w:tabs>
        <w:ind w:left="50"/>
        <w:jc w:val="both"/>
        <w:rPr>
          <w:rFonts w:cs="B Nazanin"/>
          <w:rtl/>
        </w:rPr>
      </w:pPr>
      <w:r w:rsidRPr="00D073DB">
        <w:rPr>
          <w:rFonts w:cs="B Nazanin"/>
          <w:rtl/>
        </w:rPr>
        <w:t xml:space="preserve">12. مبنای‌ تعیین‌ مسافت‌ حمل‌، نزدیکترین‌ راه‌ طبق‌ آخرین‌ دفترچه‌ مسافت‌ وزارت‌ راه‌ و </w:t>
      </w:r>
      <w:r w:rsidRPr="00D073DB">
        <w:rPr>
          <w:rFonts w:cs="B Nazanin" w:hint="cs"/>
          <w:rtl/>
        </w:rPr>
        <w:t>شهرسازی</w:t>
      </w:r>
      <w:r w:rsidRPr="00D073DB">
        <w:rPr>
          <w:rFonts w:cs="B Nazanin"/>
          <w:rtl/>
        </w:rPr>
        <w:t xml:space="preserve"> است‌، و در مورد راههایی‌ که‌ در دفترچه‌ یاد شده‌، مسافتی‌ برای‌ آنها تعیین‌ نشده‌ است‌، با در نظر گرفتن‌ کوتاهترین‌ فاصله‌، طبق‌ نظر مهندس‌ مشاور، فاصله‌ آنها تعیین‌ می‌شود.</w:t>
      </w:r>
    </w:p>
    <w:p w:rsidR="009B13E3" w:rsidRPr="00D073DB" w:rsidRDefault="007C305F" w:rsidP="00A519A9">
      <w:pPr>
        <w:jc w:val="both"/>
        <w:rPr>
          <w:rFonts w:cs="B Nazanin"/>
          <w:rtl/>
          <w:lang w:bidi="fa-IR"/>
        </w:rPr>
      </w:pPr>
      <w:r w:rsidRPr="00D073DB">
        <w:rPr>
          <w:rFonts w:cs="B Nazanin" w:hint="cs"/>
          <w:rtl/>
        </w:rPr>
        <w:t>13. برای حمل لوله‌های پی‌وی‌سی سخت بهای واحد و ضرایب مربوط به لوله‌های پلی‌اتیلن استفاده شود.</w:t>
      </w:r>
    </w:p>
    <w:p w:rsidR="00A519A9" w:rsidRPr="00D073DB" w:rsidRDefault="000A1D01" w:rsidP="00A519A9">
      <w:pPr>
        <w:jc w:val="both"/>
        <w:rPr>
          <w:rFonts w:cs="B Nazanin"/>
          <w:rtl/>
          <w:lang w:bidi="fa-IR"/>
        </w:rPr>
        <w:sectPr w:rsidR="00A519A9" w:rsidRPr="00D073DB" w:rsidSect="00D36306">
          <w:headerReference w:type="default" r:id="rId46"/>
          <w:footerReference w:type="default" r:id="rId47"/>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7"/>
        <w:gridCol w:w="1035"/>
        <w:gridCol w:w="1383"/>
        <w:gridCol w:w="1243"/>
        <w:gridCol w:w="2129"/>
        <w:gridCol w:w="2180"/>
        <w:gridCol w:w="749"/>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۲۷,۱۰۰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 ۷۵ کیلومتر، 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۹,۴۸۰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 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۸,۱۳۰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۶,۷۷۰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آهن آلات و سیمان پاکتی، نسبت به 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۳,۱۷۰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 ۷۵ کیلومترتا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 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حمل انواع لوله های آزبست سیمان و چدنی نشکن و فایبرگلاس </w:t>
            </w:r>
            <w:r w:rsidRPr="00B23A43">
              <w:rPr>
                <w:rFonts w:cs="Times New Roman"/>
                <w:color w:val="000000"/>
                <w:sz w:val="22"/>
                <w:szCs w:val="22"/>
                <w:lang w:bidi="en-US"/>
              </w:rPr>
              <w:t>(G.R.P)</w:t>
            </w:r>
            <w:r w:rsidRPr="00075B5A">
              <w:rPr>
                <w:rFonts w:eastAsia="HM FLotoos" w:cs="B Nazanin"/>
                <w:color w:val="000000"/>
                <w:sz w:val="22"/>
                <w:szCs w:val="22"/>
                <w:rtl/>
                <w:lang w:bidi="fa-IR"/>
              </w:rPr>
              <w:t xml:space="preserve"> به قطر۵۰۰ میلی‌متر، نسبت به 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۱۱۰۲۰۶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۷۵ کیلومتر 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۵۷۵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حمل لوله های پلی‌اتیلن به قطر ۳۱۵ میلی‌متر، نسبت به 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۱۱۰۳۰۶</w:t>
            </w:r>
          </w:p>
        </w:tc>
      </w:tr>
    </w:tbl>
    <w:p w:rsidR="008D675C" w:rsidRPr="00D073DB" w:rsidRDefault="008D675C">
      <w:pPr>
        <w:rPr>
          <w:rFonts w:cs="B Nazanin"/>
          <w:rtl/>
        </w:rPr>
        <w:sectPr w:rsidR="008D675C" w:rsidRPr="00D073DB" w:rsidSect="00831FAB">
          <w:headerReference w:type="default" r:id="rId48"/>
          <w:footerReference w:type="default" r:id="rId49"/>
          <w:pgSz w:w="11906" w:h="16838"/>
          <w:pgMar w:top="1584" w:right="850" w:bottom="1138" w:left="850" w:header="562" w:footer="562" w:gutter="0"/>
          <w:cols w:space="720"/>
          <w:bidi/>
          <w:rtlGutter/>
          <w:docGrid w:linePitch="360"/>
        </w:sectPr>
      </w:pPr>
    </w:p>
    <w:p w:rsidR="003446E7" w:rsidRPr="00075B5A" w:rsidRDefault="007C305F" w:rsidP="003446E7">
      <w:pPr>
        <w:pStyle w:val="Heading1"/>
        <w:jc w:val="both"/>
        <w:rPr>
          <w:rFonts w:eastAsia="Times New Roman" w:cs="B Nazanin"/>
          <w:sz w:val="24"/>
        </w:rPr>
      </w:pPr>
      <w:r w:rsidRPr="00075B5A">
        <w:rPr>
          <w:rFonts w:eastAsia="Times New Roman" w:cs="B Nazanin"/>
          <w:sz w:val="24"/>
          <w:rtl/>
        </w:rPr>
        <w:t xml:space="preserve">  </w:t>
      </w:r>
      <w:bookmarkStart w:id="25" w:name="_Toc192577492"/>
      <w:r w:rsidRPr="00075B5A">
        <w:rPr>
          <w:rFonts w:eastAsia="Times New Roman" w:cs="B Nazanin"/>
          <w:sz w:val="24"/>
          <w:rtl/>
        </w:rPr>
        <w:t xml:space="preserve">فصل‌ </w:t>
      </w:r>
      <w:r w:rsidRPr="00075B5A">
        <w:rPr>
          <w:rFonts w:eastAsia="Times New Roman" w:cs="B Nazanin" w:hint="cs"/>
          <w:sz w:val="24"/>
          <w:rtl/>
        </w:rPr>
        <w:t>دواز</w:t>
      </w:r>
      <w:r w:rsidRPr="00075B5A">
        <w:rPr>
          <w:rFonts w:eastAsia="Times New Roman" w:cs="B Nazanin"/>
          <w:sz w:val="24"/>
          <w:rtl/>
        </w:rPr>
        <w:t>دهم‌</w:t>
      </w:r>
      <w:r w:rsidRPr="00075B5A">
        <w:rPr>
          <w:rFonts w:eastAsia="Times New Roman" w:cs="B Nazanin" w:hint="cs"/>
          <w:sz w:val="24"/>
          <w:rtl/>
        </w:rPr>
        <w:t>.تهیه لوله‌های چدنی نشکن (داکتیل)، اتصالی‌ها و متعلقات</w:t>
      </w:r>
      <w:bookmarkEnd w:id="25"/>
    </w:p>
    <w:tbl>
      <w:tblPr>
        <w:bidiVisual/>
        <w:tblW w:w="0" w:type="auto"/>
        <w:tblLook w:val="01E0" w:firstRow="1" w:lastRow="1" w:firstColumn="1" w:lastColumn="1" w:noHBand="0" w:noVBand="0"/>
      </w:tblPr>
      <w:tblGrid>
        <w:gridCol w:w="10207"/>
      </w:tblGrid>
      <w:tr w:rsidR="003446E7" w:rsidRPr="00D073DB" w:rsidTr="00BE6E20">
        <w:tc>
          <w:tcPr>
            <w:tcW w:w="10506" w:type="dxa"/>
            <w:shd w:val="clear" w:color="auto" w:fill="auto"/>
          </w:tcPr>
          <w:p w:rsidR="00A801C7" w:rsidRPr="00D073DB" w:rsidRDefault="000A1D01" w:rsidP="003446E7">
            <w:pPr>
              <w:pStyle w:val="Heading1"/>
              <w:jc w:val="both"/>
              <w:rPr>
                <w:rFonts w:eastAsia="Times New Roman" w:cs="B Nazanin"/>
                <w:b w:val="0"/>
                <w:bCs w:val="0"/>
                <w:sz w:val="24"/>
                <w:lang w:bidi="ar-SA"/>
              </w:rPr>
            </w:pPr>
          </w:p>
          <w:p w:rsidR="003446E7" w:rsidRPr="00D073DB" w:rsidRDefault="007C305F" w:rsidP="00B71147">
            <w:pPr>
              <w:rPr>
                <w:rFonts w:cs="B Nazanin"/>
                <w:b/>
                <w:bCs/>
                <w:rtl/>
              </w:rPr>
            </w:pPr>
            <w:r w:rsidRPr="00D073DB">
              <w:rPr>
                <w:rFonts w:cs="B Nazanin"/>
                <w:b/>
                <w:bCs/>
                <w:rtl/>
              </w:rPr>
              <w:t>مقدمه‌</w:t>
            </w:r>
          </w:p>
        </w:tc>
      </w:tr>
      <w:tr w:rsidR="003446E7" w:rsidRPr="00D073DB" w:rsidTr="00BE6E20">
        <w:tc>
          <w:tcPr>
            <w:tcW w:w="10506" w:type="dxa"/>
            <w:shd w:val="clear" w:color="auto" w:fill="auto"/>
          </w:tcPr>
          <w:p w:rsidR="003446E7" w:rsidRPr="00D073DB" w:rsidRDefault="000A1D01" w:rsidP="003446E7">
            <w:pPr>
              <w:tabs>
                <w:tab w:val="left" w:pos="-1"/>
                <w:tab w:val="left" w:pos="10205"/>
              </w:tabs>
              <w:spacing w:line="120" w:lineRule="auto"/>
              <w:jc w:val="both"/>
              <w:rPr>
                <w:rFonts w:cs="B Nazanin"/>
                <w:sz w:val="24"/>
                <w:rtl/>
              </w:rPr>
            </w:pPr>
          </w:p>
        </w:tc>
      </w:tr>
      <w:tr w:rsidR="003446E7" w:rsidRPr="00D073DB" w:rsidTr="00BE6E20">
        <w:tc>
          <w:tcPr>
            <w:tcW w:w="10506" w:type="dxa"/>
            <w:shd w:val="clear" w:color="auto" w:fill="auto"/>
          </w:tcPr>
          <w:p w:rsidR="003446E7" w:rsidRPr="00D073DB" w:rsidRDefault="007C305F" w:rsidP="003446E7">
            <w:pPr>
              <w:jc w:val="both"/>
              <w:rPr>
                <w:rFonts w:cs="B Nazanin"/>
                <w:sz w:val="24"/>
                <w:rtl/>
              </w:rPr>
            </w:pPr>
            <w:r w:rsidRPr="00D073DB">
              <w:rPr>
                <w:rFonts w:cs="B Nazanin" w:hint="cs"/>
                <w:sz w:val="24"/>
                <w:rtl/>
              </w:rPr>
              <w:t xml:space="preserve">1. لوله‌ها، اتصالی‌ها و متعلقات موضوع این فصل طبق استانداردملی ایران و 2531 </w:t>
            </w:r>
            <w:r w:rsidRPr="00D073DB">
              <w:rPr>
                <w:rFonts w:cs="B Nazanin"/>
                <w:sz w:val="24"/>
              </w:rPr>
              <w:t>ISO</w:t>
            </w:r>
            <w:r w:rsidRPr="00D073DB">
              <w:rPr>
                <w:rFonts w:cs="B Nazanin" w:hint="cs"/>
                <w:sz w:val="24"/>
                <w:rtl/>
              </w:rPr>
              <w:t xml:space="preserve">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3446E7" w:rsidRPr="00D073DB" w:rsidRDefault="007C305F" w:rsidP="003446E7">
            <w:pPr>
              <w:jc w:val="both"/>
              <w:rPr>
                <w:rFonts w:cs="B Nazanin"/>
                <w:sz w:val="24"/>
              </w:rPr>
            </w:pPr>
            <w:r w:rsidRPr="00D073DB">
              <w:rPr>
                <w:rFonts w:cs="B Nazanin" w:hint="cs"/>
                <w:sz w:val="24"/>
                <w:rtl/>
              </w:rPr>
              <w:t>2. شرح و بهای واحد ردیف‌های مربوط به اتصالی‌های اضافی در صورت لزوم (</w:t>
            </w:r>
            <w:r w:rsidRPr="00D073DB">
              <w:rPr>
                <w:rFonts w:cs="B Nazanin"/>
                <w:sz w:val="24"/>
                <w:lang w:val="en-GB"/>
              </w:rPr>
              <w:t>Joints</w:t>
            </w:r>
            <w:r w:rsidRPr="00D073DB">
              <w:rPr>
                <w:rFonts w:cs="B Nazanin" w:hint="cs"/>
                <w:sz w:val="24"/>
                <w:rtl/>
              </w:rPr>
              <w:t>) و متعلقات (</w:t>
            </w:r>
            <w:r w:rsidRPr="00D073DB">
              <w:rPr>
                <w:rFonts w:cs="B Nazanin"/>
                <w:sz w:val="24"/>
                <w:lang w:val="en-GB"/>
              </w:rPr>
              <w:t>Fittings</w:t>
            </w:r>
            <w:r w:rsidRPr="00D073DB">
              <w:rPr>
                <w:rFonts w:cs="B Nazanin" w:hint="cs"/>
                <w:sz w:val="24"/>
                <w:rtl/>
              </w:rPr>
              <w:t>) فوق، که براساس مشخصات مورد نیاز کار توسط مهندس مشاور انتخاب شده‌اند، طبق دستورالعمل کاربرد راجع‌به ردیف‌های ستاره دار تهیه می‌شود.</w:t>
            </w:r>
          </w:p>
          <w:p w:rsidR="00CE1459" w:rsidRPr="00D073DB" w:rsidRDefault="007C305F" w:rsidP="00CE1459">
            <w:pPr>
              <w:jc w:val="both"/>
              <w:rPr>
                <w:rFonts w:cs="B Nazanin"/>
                <w:sz w:val="24"/>
              </w:rPr>
            </w:pPr>
            <w:r w:rsidRPr="00D073DB">
              <w:rPr>
                <w:rFonts w:cs="B Nazanin" w:hint="cs"/>
                <w:sz w:val="24"/>
                <w:rtl/>
                <w:lang w:bidi="fa-IR"/>
              </w:rPr>
              <w:t>3. بهای واحد لوله‌ها بر حسب کیلوگرم مطابق استاندارد، شامل سرکاسه و پوشش سیمانی بوده و با احتساب یک دست کامل اتصالی برای هر شاخه، منظور شده است</w:t>
            </w:r>
          </w:p>
          <w:p w:rsidR="00CE1459" w:rsidRPr="00D073DB" w:rsidRDefault="000A1D01" w:rsidP="003446E7">
            <w:pPr>
              <w:jc w:val="both"/>
              <w:rPr>
                <w:rFonts w:cs="B Nazanin"/>
                <w:sz w:val="24"/>
                <w:rtl/>
              </w:rPr>
            </w:pPr>
          </w:p>
        </w:tc>
      </w:tr>
    </w:tbl>
    <w:p w:rsidR="009B13E3" w:rsidRPr="00D073DB" w:rsidRDefault="000A1D01" w:rsidP="00CE1459">
      <w:pPr>
        <w:jc w:val="both"/>
        <w:rPr>
          <w:rFonts w:cs="B Nazanin"/>
          <w:sz w:val="24"/>
          <w:rtl/>
        </w:rPr>
        <w:sectPr w:rsidR="009B13E3" w:rsidRPr="00D073DB" w:rsidSect="00D36306">
          <w:headerReference w:type="default" r:id="rId50"/>
          <w:footerReference w:type="default" r:id="rId5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7"/>
        <w:gridCol w:w="1035"/>
        <w:gridCol w:w="1411"/>
        <w:gridCol w:w="1245"/>
        <w:gridCol w:w="2110"/>
        <w:gridCol w:w="2169"/>
        <w:gridCol w:w="749"/>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چدنی نشکن از قطر ۶۰ تا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۱۲۰۱۰۱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چدنی نشکن از قطر ۲۵۰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۱۲۰۱۰۲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چدنی نشکن به قطر ۷۰۰ میلی‌متر و بالاتر.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۱۲۰۱۰۳</w:t>
            </w:r>
          </w:p>
        </w:tc>
      </w:tr>
    </w:tbl>
    <w:p w:rsidR="008D675C" w:rsidRPr="00D073DB" w:rsidRDefault="008D675C">
      <w:pPr>
        <w:rPr>
          <w:rFonts w:cs="B Nazanin"/>
          <w:rtl/>
        </w:rPr>
        <w:sectPr w:rsidR="008D675C" w:rsidRPr="00D073DB" w:rsidSect="00831FAB">
          <w:headerReference w:type="default" r:id="rId52"/>
          <w:footerReference w:type="default" r:id="rId53"/>
          <w:pgSz w:w="11906" w:h="16838"/>
          <w:pgMar w:top="1584" w:right="850" w:bottom="1138" w:left="850" w:header="562" w:footer="562" w:gutter="0"/>
          <w:cols w:space="720"/>
          <w:bidi/>
          <w:rtlGutter/>
          <w:docGrid w:linePitch="360"/>
        </w:sectPr>
      </w:pPr>
    </w:p>
    <w:p w:rsidR="003F1B18" w:rsidRPr="00075B5A" w:rsidRDefault="007C305F" w:rsidP="003F1B18">
      <w:pPr>
        <w:pStyle w:val="Heading1"/>
        <w:jc w:val="both"/>
        <w:rPr>
          <w:rFonts w:eastAsia="Times New Roman" w:cs="B Nazanin"/>
          <w:sz w:val="24"/>
        </w:rPr>
      </w:pPr>
      <w:r w:rsidRPr="00075B5A">
        <w:rPr>
          <w:rFonts w:eastAsia="Times New Roman" w:cs="B Nazanin"/>
          <w:sz w:val="24"/>
          <w:rtl/>
        </w:rPr>
        <w:t xml:space="preserve"> </w:t>
      </w:r>
      <w:bookmarkStart w:id="27" w:name="_Toc192577493"/>
      <w:r w:rsidRPr="00075B5A">
        <w:rPr>
          <w:rFonts w:eastAsia="Times New Roman" w:cs="B Nazanin" w:hint="cs"/>
          <w:sz w:val="24"/>
          <w:rtl/>
        </w:rPr>
        <w:t>فصل سیزدهم. تهیه لوله‌های فایبرگلاس (</w:t>
      </w:r>
      <w:r w:rsidRPr="00075B5A">
        <w:rPr>
          <w:rFonts w:eastAsia="Times New Roman" w:cs="B Nazanin"/>
          <w:sz w:val="24"/>
          <w:lang w:val="en-GB"/>
        </w:rPr>
        <w:t>GRP</w:t>
      </w:r>
      <w:r w:rsidRPr="00075B5A">
        <w:rPr>
          <w:rFonts w:eastAsia="Times New Roman" w:cs="B Nazanin" w:hint="cs"/>
          <w:sz w:val="24"/>
          <w:rtl/>
        </w:rPr>
        <w:t>)، اتصالی‌ها و متعلقات</w:t>
      </w:r>
      <w:bookmarkEnd w:id="27"/>
    </w:p>
    <w:p w:rsidR="003F1B18" w:rsidRPr="00D073DB" w:rsidRDefault="000A1D01" w:rsidP="003F1B18">
      <w:pPr>
        <w:jc w:val="both"/>
        <w:rPr>
          <w:rFonts w:cs="B Nazanin"/>
          <w:lang w:bidi="fa-IR"/>
        </w:rPr>
      </w:pPr>
    </w:p>
    <w:tbl>
      <w:tblPr>
        <w:bidiVisual/>
        <w:tblW w:w="0" w:type="auto"/>
        <w:tblLook w:val="01E0" w:firstRow="1" w:lastRow="1" w:firstColumn="1" w:lastColumn="1" w:noHBand="0" w:noVBand="0"/>
      </w:tblPr>
      <w:tblGrid>
        <w:gridCol w:w="10207"/>
      </w:tblGrid>
      <w:tr w:rsidR="003F1B18" w:rsidRPr="00D073DB" w:rsidTr="00BE6E20">
        <w:tc>
          <w:tcPr>
            <w:tcW w:w="10648" w:type="dxa"/>
            <w:shd w:val="clear" w:color="auto" w:fill="auto"/>
          </w:tcPr>
          <w:p w:rsidR="003F1B18" w:rsidRPr="00D073DB" w:rsidRDefault="007C305F" w:rsidP="00224D7F">
            <w:pPr>
              <w:rPr>
                <w:rFonts w:cs="B Nazanin"/>
                <w:b/>
                <w:bCs/>
                <w:rtl/>
              </w:rPr>
            </w:pPr>
            <w:r w:rsidRPr="00D073DB">
              <w:rPr>
                <w:rFonts w:cs="B Nazanin" w:hint="cs"/>
                <w:b/>
                <w:bCs/>
                <w:rtl/>
              </w:rPr>
              <w:t>م</w:t>
            </w:r>
            <w:r w:rsidRPr="00D073DB">
              <w:rPr>
                <w:rFonts w:cs="B Nazanin"/>
                <w:b/>
                <w:bCs/>
                <w:rtl/>
              </w:rPr>
              <w:t>قدمه‌</w:t>
            </w:r>
          </w:p>
        </w:tc>
      </w:tr>
      <w:tr w:rsidR="003F1B18" w:rsidRPr="00D073DB" w:rsidTr="00BE6E20">
        <w:tc>
          <w:tcPr>
            <w:tcW w:w="10648" w:type="dxa"/>
            <w:shd w:val="clear" w:color="auto" w:fill="auto"/>
          </w:tcPr>
          <w:p w:rsidR="003F1B18" w:rsidRPr="00D073DB" w:rsidRDefault="000A1D01" w:rsidP="003F1B18">
            <w:pPr>
              <w:tabs>
                <w:tab w:val="left" w:pos="-1"/>
                <w:tab w:val="left" w:pos="10205"/>
              </w:tabs>
              <w:spacing w:line="120" w:lineRule="auto"/>
              <w:jc w:val="both"/>
              <w:rPr>
                <w:rFonts w:cs="B Nazanin"/>
                <w:rtl/>
              </w:rPr>
            </w:pPr>
          </w:p>
        </w:tc>
      </w:tr>
      <w:tr w:rsidR="003F1B18" w:rsidRPr="00D073DB" w:rsidTr="00BE6E20">
        <w:tc>
          <w:tcPr>
            <w:tcW w:w="10648" w:type="dxa"/>
            <w:shd w:val="clear" w:color="auto" w:fill="auto"/>
          </w:tcPr>
          <w:p w:rsidR="003F1B18" w:rsidRPr="00D073DB" w:rsidRDefault="007C305F" w:rsidP="00630F6F">
            <w:pPr>
              <w:jc w:val="both"/>
              <w:rPr>
                <w:rFonts w:cs="B Nazanin"/>
                <w:rtl/>
              </w:rPr>
            </w:pPr>
            <w:r w:rsidRPr="00D073DB">
              <w:rPr>
                <w:rFonts w:cs="B Nazanin" w:hint="cs"/>
                <w:rtl/>
              </w:rPr>
              <w:t>1. لوله‌ها، اتصالی‌ها و متعلقات موضوع این فصل طبق استاندارد</w:t>
            </w:r>
            <w:r w:rsidRPr="00D073DB">
              <w:rPr>
                <w:rFonts w:cs="B Nazanin" w:hint="cs"/>
                <w:szCs w:val="28"/>
                <w:rtl/>
              </w:rPr>
              <w:t xml:space="preserve"> </w:t>
            </w:r>
            <w:r w:rsidRPr="00D073DB">
              <w:rPr>
                <w:rFonts w:cs="B Nazanin" w:hint="cs"/>
                <w:rtl/>
              </w:rPr>
              <w:t>ملی ایران به شماره 23047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3F1B18" w:rsidRPr="00D073DB" w:rsidRDefault="007C305F" w:rsidP="003F1B18">
            <w:pPr>
              <w:jc w:val="both"/>
              <w:rPr>
                <w:rFonts w:cs="B Nazanin"/>
              </w:rPr>
            </w:pPr>
            <w:r w:rsidRPr="00D073DB">
              <w:rPr>
                <w:rFonts w:cs="B Nazanin" w:hint="cs"/>
                <w:rtl/>
              </w:rPr>
              <w:t>2. شرح و بهای واحد ردیف‌های مربوط به اتصالی‌های اضافی در صورت لزوم (</w:t>
            </w:r>
            <w:r w:rsidRPr="00D073DB">
              <w:rPr>
                <w:rFonts w:cs="B Nazanin"/>
                <w:lang w:val="en-GB"/>
              </w:rPr>
              <w:t>Joints</w:t>
            </w:r>
            <w:r w:rsidRPr="00D073DB">
              <w:rPr>
                <w:rFonts w:cs="B Nazanin" w:hint="cs"/>
                <w:rtl/>
              </w:rPr>
              <w:t>) و متعلقات (</w:t>
            </w:r>
            <w:r w:rsidRPr="00D073DB">
              <w:rPr>
                <w:rFonts w:cs="B Nazanin"/>
                <w:lang w:val="en-GB"/>
              </w:rPr>
              <w:t>Fittings</w:t>
            </w:r>
            <w:r w:rsidRPr="00D073DB">
              <w:rPr>
                <w:rFonts w:cs="B Nazanin" w:hint="cs"/>
                <w:rtl/>
              </w:rPr>
              <w:t>) فوق، که براساس مشخصات مورد نیاز کار توسط مهندس مشاور انتخاب شده‌اند، طبق دستورالعمل کاربرد راجع‌به ردیف‌های ستاره دار تهیه می‌شود.</w:t>
            </w:r>
          </w:p>
          <w:p w:rsidR="003F1B18" w:rsidRPr="00D073DB" w:rsidRDefault="007C305F" w:rsidP="003F1B18">
            <w:pPr>
              <w:jc w:val="both"/>
              <w:rPr>
                <w:rFonts w:cs="B Nazanin"/>
                <w:rtl/>
                <w:lang w:bidi="fa-IR"/>
              </w:rPr>
            </w:pPr>
            <w:r w:rsidRPr="00D073DB">
              <w:rPr>
                <w:rFonts w:cs="B Nazanin" w:hint="cs"/>
                <w:rtl/>
                <w:lang w:bidi="fa-IR"/>
              </w:rPr>
              <w:t>3. بهای واحد لوله‌ها بر حسب متر و با احتساب یک دست کامل اتصالی برای هر شاخه در صورت لزوم، منظور شده است.</w:t>
            </w:r>
          </w:p>
          <w:p w:rsidR="003F1B18" w:rsidRPr="00D073DB" w:rsidRDefault="007C305F" w:rsidP="003F1B18">
            <w:pPr>
              <w:jc w:val="both"/>
              <w:rPr>
                <w:rFonts w:cs="B Nazanin"/>
                <w:rtl/>
                <w:lang w:bidi="fa-IR"/>
              </w:rPr>
            </w:pPr>
            <w:r w:rsidRPr="00D073DB">
              <w:rPr>
                <w:rFonts w:cs="B Nazanin" w:hint="cs"/>
                <w:rtl/>
                <w:lang w:bidi="fa-IR"/>
              </w:rPr>
              <w:t>4. برای لوله‌های با فشار نامی 6 (</w:t>
            </w:r>
            <w:r w:rsidRPr="00D073DB">
              <w:rPr>
                <w:rFonts w:cs="B Nazanin"/>
                <w:lang w:bidi="fa-IR"/>
              </w:rPr>
              <w:t>PN</w:t>
            </w:r>
            <w:r w:rsidRPr="00D073DB">
              <w:rPr>
                <w:rFonts w:cs="B Nazanin"/>
                <w:rtl/>
                <w:lang w:bidi="fa-IR"/>
              </w:rPr>
              <w:t>6</w:t>
            </w:r>
            <w:r w:rsidRPr="00D073DB">
              <w:rPr>
                <w:rFonts w:cs="B Nazanin" w:hint="cs"/>
                <w:rtl/>
                <w:lang w:bidi="fa-IR"/>
              </w:rPr>
              <w:t>) بهای واحد ردیف با ضریب 89/0 منظور شود.</w:t>
            </w:r>
          </w:p>
          <w:p w:rsidR="003F1B18" w:rsidRPr="00D073DB" w:rsidRDefault="007C305F" w:rsidP="003F1B18">
            <w:pPr>
              <w:jc w:val="both"/>
              <w:rPr>
                <w:rFonts w:cs="B Nazanin"/>
                <w:rtl/>
                <w:lang w:bidi="fa-IR"/>
              </w:rPr>
            </w:pPr>
            <w:r w:rsidRPr="00D073DB">
              <w:rPr>
                <w:rFonts w:cs="B Nazanin" w:hint="cs"/>
                <w:rtl/>
                <w:lang w:bidi="fa-IR"/>
              </w:rPr>
              <w:t>5. برای لوله‌های با فشار نامی 16 (</w:t>
            </w:r>
            <w:r w:rsidRPr="00D073DB">
              <w:rPr>
                <w:rFonts w:cs="B Nazanin"/>
                <w:lang w:bidi="fa-IR"/>
              </w:rPr>
              <w:t>PN</w:t>
            </w:r>
            <w:r w:rsidRPr="00D073DB">
              <w:rPr>
                <w:rFonts w:cs="B Nazanin"/>
                <w:rtl/>
                <w:lang w:bidi="fa-IR"/>
              </w:rPr>
              <w:t>16</w:t>
            </w:r>
            <w:r w:rsidRPr="00D073DB">
              <w:rPr>
                <w:rFonts w:cs="B Nazanin" w:hint="cs"/>
                <w:rtl/>
                <w:lang w:bidi="fa-IR"/>
              </w:rPr>
              <w:t>) بهای واحد ردیف با اعمال ضرایب زیر منظور شود:</w:t>
            </w:r>
          </w:p>
          <w:p w:rsidR="003F1B18" w:rsidRPr="00D073DB" w:rsidRDefault="007C305F" w:rsidP="003F1B18">
            <w:pPr>
              <w:jc w:val="both"/>
              <w:rPr>
                <w:rFonts w:cs="B Nazanin"/>
                <w:rtl/>
                <w:lang w:bidi="fa-IR"/>
              </w:rPr>
            </w:pPr>
            <w:r w:rsidRPr="00D073DB">
              <w:rPr>
                <w:rFonts w:cs="B Nazanin" w:hint="cs"/>
                <w:rtl/>
                <w:lang w:bidi="fa-IR"/>
              </w:rPr>
              <w:t>الف- با</w:t>
            </w:r>
            <w:r w:rsidRPr="00D073DB">
              <w:rPr>
                <w:rFonts w:cs="B Nazanin"/>
                <w:rtl/>
                <w:lang w:bidi="fa-IR"/>
              </w:rPr>
              <w:t xml:space="preserve"> </w:t>
            </w:r>
            <w:r w:rsidRPr="00D073DB">
              <w:rPr>
                <w:rFonts w:cs="B Nazanin" w:hint="cs"/>
                <w:rtl/>
                <w:lang w:bidi="fa-IR"/>
              </w:rPr>
              <w:t xml:space="preserve">سختی 2500 </w:t>
            </w:r>
            <w:r w:rsidRPr="00D073DB">
              <w:rPr>
                <w:rFonts w:cs="B Nazanin"/>
                <w:lang w:bidi="fa-IR"/>
              </w:rPr>
              <w:t>SN</w:t>
            </w:r>
            <w:r w:rsidRPr="00D073DB">
              <w:rPr>
                <w:rFonts w:cs="B Nazanin" w:hint="cs"/>
                <w:rtl/>
                <w:lang w:bidi="fa-IR"/>
              </w:rPr>
              <w:t xml:space="preserve"> با ضریب 11/1</w:t>
            </w:r>
          </w:p>
          <w:p w:rsidR="003F1B18" w:rsidRPr="00D073DB" w:rsidRDefault="007C305F" w:rsidP="003F1B18">
            <w:pPr>
              <w:jc w:val="both"/>
              <w:rPr>
                <w:rFonts w:cs="B Nazanin"/>
                <w:rtl/>
                <w:lang w:bidi="fa-IR"/>
              </w:rPr>
            </w:pPr>
            <w:r w:rsidRPr="00D073DB">
              <w:rPr>
                <w:rFonts w:cs="B Nazanin" w:hint="cs"/>
                <w:rtl/>
                <w:lang w:bidi="fa-IR"/>
              </w:rPr>
              <w:t>ب- با</w:t>
            </w:r>
            <w:r w:rsidRPr="00D073DB">
              <w:rPr>
                <w:rFonts w:cs="B Nazanin"/>
                <w:rtl/>
                <w:lang w:bidi="fa-IR"/>
              </w:rPr>
              <w:t xml:space="preserve"> </w:t>
            </w:r>
            <w:r w:rsidRPr="00D073DB">
              <w:rPr>
                <w:rFonts w:cs="B Nazanin" w:hint="cs"/>
                <w:rtl/>
                <w:lang w:bidi="fa-IR"/>
              </w:rPr>
              <w:t xml:space="preserve">سختی 5000 </w:t>
            </w:r>
            <w:r w:rsidRPr="00D073DB">
              <w:rPr>
                <w:rFonts w:cs="B Nazanin"/>
                <w:lang w:bidi="fa-IR"/>
              </w:rPr>
              <w:t>SN</w:t>
            </w:r>
            <w:r w:rsidRPr="00D073DB">
              <w:rPr>
                <w:rFonts w:cs="B Nazanin" w:hint="cs"/>
                <w:rtl/>
                <w:lang w:bidi="fa-IR"/>
              </w:rPr>
              <w:t xml:space="preserve"> یا 10000 </w:t>
            </w:r>
            <w:r w:rsidRPr="00D073DB">
              <w:rPr>
                <w:rFonts w:cs="B Nazanin"/>
                <w:lang w:bidi="fa-IR"/>
              </w:rPr>
              <w:t>SN</w:t>
            </w:r>
            <w:r w:rsidRPr="00D073DB">
              <w:rPr>
                <w:rFonts w:cs="B Nazanin" w:hint="cs"/>
                <w:rtl/>
                <w:lang w:bidi="fa-IR"/>
              </w:rPr>
              <w:t xml:space="preserve"> برای قطرهای 100 تا 300 میلی‌متر با ضریب 11/1</w:t>
            </w:r>
          </w:p>
          <w:p w:rsidR="003F1B18" w:rsidRPr="00D073DB" w:rsidRDefault="007C305F" w:rsidP="003F1B18">
            <w:pPr>
              <w:jc w:val="both"/>
              <w:rPr>
                <w:rFonts w:cs="B Nazanin"/>
                <w:rtl/>
              </w:rPr>
            </w:pPr>
            <w:r w:rsidRPr="00D073DB">
              <w:rPr>
                <w:rFonts w:cs="B Nazanin" w:hint="cs"/>
                <w:rtl/>
                <w:lang w:bidi="fa-IR"/>
              </w:rPr>
              <w:t>ج- با</w:t>
            </w:r>
            <w:r w:rsidRPr="00D073DB">
              <w:rPr>
                <w:rFonts w:cs="B Nazanin"/>
                <w:rtl/>
                <w:lang w:bidi="fa-IR"/>
              </w:rPr>
              <w:t xml:space="preserve"> </w:t>
            </w:r>
            <w:r w:rsidRPr="00D073DB">
              <w:rPr>
                <w:rFonts w:cs="B Nazanin" w:hint="cs"/>
                <w:rtl/>
                <w:lang w:bidi="fa-IR"/>
              </w:rPr>
              <w:t xml:space="preserve">سختی 5000 </w:t>
            </w:r>
            <w:r w:rsidRPr="00D073DB">
              <w:rPr>
                <w:rFonts w:cs="B Nazanin"/>
                <w:lang w:bidi="fa-IR"/>
              </w:rPr>
              <w:t>SN</w:t>
            </w:r>
            <w:r w:rsidRPr="00D073DB">
              <w:rPr>
                <w:rFonts w:cs="B Nazanin" w:hint="cs"/>
                <w:rtl/>
                <w:lang w:bidi="fa-IR"/>
              </w:rPr>
              <w:t xml:space="preserve"> برای قطرهای 350 تا 2000 میلی‌متر با ضریب 066/1</w:t>
            </w:r>
          </w:p>
          <w:p w:rsidR="003F1B18" w:rsidRPr="00D073DB" w:rsidRDefault="007C305F" w:rsidP="003F1B18">
            <w:pPr>
              <w:jc w:val="both"/>
              <w:rPr>
                <w:rFonts w:cs="B Nazanin"/>
              </w:rPr>
            </w:pPr>
            <w:r w:rsidRPr="00D073DB">
              <w:rPr>
                <w:rFonts w:cs="B Nazanin" w:hint="cs"/>
                <w:rtl/>
                <w:lang w:bidi="fa-IR"/>
              </w:rPr>
              <w:t xml:space="preserve">6. در صورت استفاده از انواع دیگر لوله‌های فایبرگلاس مانند </w:t>
            </w:r>
            <w:r w:rsidRPr="00D073DB">
              <w:rPr>
                <w:rFonts w:cs="B Nazanin"/>
                <w:lang w:bidi="fa-IR"/>
              </w:rPr>
              <w:t>GRV</w:t>
            </w:r>
            <w:r w:rsidRPr="00D073DB">
              <w:rPr>
                <w:rFonts w:cs="B Nazanin" w:hint="cs"/>
                <w:rtl/>
                <w:lang w:bidi="fa-IR"/>
              </w:rPr>
              <w:t xml:space="preserve"> از بهای واحد پایه ردیف‌های مندرج بر حسب مورد با قطر مربوط استفاده می‌شود</w:t>
            </w:r>
            <w:r w:rsidRPr="00D073DB">
              <w:rPr>
                <w:rFonts w:cs="B Nazanin"/>
                <w:rtl/>
                <w:lang w:bidi="fa-IR"/>
              </w:rPr>
              <w:t>.</w:t>
            </w:r>
          </w:p>
          <w:p w:rsidR="003F1B18" w:rsidRPr="00D073DB" w:rsidRDefault="000A1D01" w:rsidP="003F1B18">
            <w:pPr>
              <w:jc w:val="both"/>
              <w:rPr>
                <w:rFonts w:cs="B Nazanin"/>
                <w:rtl/>
              </w:rPr>
            </w:pPr>
          </w:p>
        </w:tc>
      </w:tr>
    </w:tbl>
    <w:p w:rsidR="009B13E3" w:rsidRPr="00D073DB" w:rsidRDefault="000A1D01" w:rsidP="003F1B18">
      <w:pPr>
        <w:jc w:val="both"/>
        <w:rPr>
          <w:rFonts w:cs="B Nazanin"/>
          <w:rtl/>
        </w:rPr>
        <w:sectPr w:rsidR="009B13E3" w:rsidRPr="00D073DB" w:rsidSect="00D36306">
          <w:headerReference w:type="default" r:id="rId54"/>
          <w:footerReference w:type="default" r:id="rId5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9"/>
        <w:gridCol w:w="1231"/>
        <w:gridCol w:w="2113"/>
        <w:gridCol w:w="2154"/>
        <w:gridCol w:w="747"/>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۳,۷۵۲,۰۰۰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B23A43">
              <w:rPr>
                <w:rFonts w:cs="Times New Roman"/>
                <w:color w:val="000000"/>
                <w:sz w:val="22"/>
                <w:szCs w:val="22"/>
                <w:lang w:bidi="en-US"/>
              </w:rPr>
              <w:t>PN</w:t>
            </w:r>
            <w:r w:rsidRPr="00075B5A">
              <w:rPr>
                <w:rFonts w:eastAsia="HM FLotoos" w:cs="B Nazanin"/>
                <w:color w:val="000000"/>
                <w:sz w:val="22"/>
                <w:szCs w:val="22"/>
                <w:rtl/>
                <w:lang w:bidi="fa-IR"/>
              </w:rPr>
              <w:t xml:space="preserve"> و سختی ۲۵۰۰</w:t>
            </w:r>
            <w:r w:rsidRPr="00B23A43">
              <w:rPr>
                <w:rFonts w:cs="Times New Roman"/>
                <w:color w:val="000000"/>
                <w:sz w:val="22"/>
                <w:szCs w:val="22"/>
                <w:lang w:bidi="en-US"/>
              </w:rPr>
              <w:t>SN</w:t>
            </w:r>
            <w:r w:rsidRPr="00075B5A">
              <w:rPr>
                <w:rFonts w:eastAsia="HM FLotoos" w:cs="B Nazanin"/>
                <w:color w:val="000000"/>
                <w:sz w:val="22"/>
                <w:szCs w:val="22"/>
                <w:rtl/>
                <w:lang w:bidi="fa-IR"/>
              </w:rPr>
              <w:t xml:space="preserve"> به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۶,۴۷۴,۰۰۰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۸,۷۱۵,۰۰۰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۱۲,۶۹۸,۰۰۰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۱۵,۲۹۰,۰۰۰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۳۵۰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۲۱,۲۸۷,۰۰۰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۲۹,۴۸۹,۰۰۰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۴۱,۹۳۹,۰۰۰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۵۵,۷۶۰,۰۰۰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۷۰۰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۷۰,۵۸۲,۰۰۰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۲۵۰۰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۱۳۰۱۱۱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۲,۸۱۴,۰۰۰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یا ۱۰۰۰۰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یا ۱۰۰۰۰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۷,۲۶۲,۰۰۰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یا ۱۰۰۰۰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۱۰,۵۸۲,۰۰۰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یا ۱۰۰۰۰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۱۵,۲۹۰,۰۰۰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یا ۱۰۰۰۰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۲۲,۱۰۹,۰۰۰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۳۵۰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۲۴,۶۱۳,۰۰۰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۳۶,۰۲۳,۰۰۰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۶۶,۷۳۰,۰۰۰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۷۰۰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۸۳,۷۹۹,۰۰۰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فایبر گلاس با فشار کار ۱۰</w:t>
            </w:r>
            <w:r w:rsidRPr="00075B5A">
              <w:rPr>
                <w:rFonts w:eastAsia="HM FLotoos" w:cs="B Nazanin"/>
                <w:color w:val="000000"/>
                <w:sz w:val="22"/>
                <w:szCs w:val="22"/>
                <w:lang w:bidi="fa-IR"/>
              </w:rPr>
              <w:t>PN</w:t>
            </w:r>
            <w:r w:rsidRPr="00075B5A">
              <w:rPr>
                <w:rFonts w:eastAsia="HM FLotoos" w:cs="B Nazanin"/>
                <w:color w:val="000000"/>
                <w:sz w:val="22"/>
                <w:szCs w:val="22"/>
                <w:rtl/>
                <w:lang w:bidi="fa-IR"/>
              </w:rPr>
              <w:t xml:space="preserve"> و سختی ۵۰۰۰</w:t>
            </w:r>
            <w:r w:rsidRPr="00075B5A">
              <w:rPr>
                <w:rFonts w:eastAsia="HM FLotoos" w:cs="B Nazanin"/>
                <w:color w:val="000000"/>
                <w:sz w:val="22"/>
                <w:szCs w:val="22"/>
                <w:lang w:bidi="fa-IR"/>
              </w:rPr>
              <w:t>SN</w:t>
            </w:r>
            <w:r w:rsidRPr="00075B5A">
              <w:rPr>
                <w:rFonts w:eastAsia="HM FLotoos" w:cs="B Nazanin"/>
                <w:color w:val="000000"/>
                <w:sz w:val="22"/>
                <w:szCs w:val="22"/>
                <w:rtl/>
                <w:lang w:bidi="fa-IR"/>
              </w:rPr>
              <w:t xml:space="preserve"> به قطر 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۱۳۰۲۱۱</w:t>
            </w:r>
          </w:p>
        </w:tc>
      </w:tr>
    </w:tbl>
    <w:p w:rsidR="008D675C" w:rsidRPr="00D073DB" w:rsidRDefault="008D675C">
      <w:pPr>
        <w:rPr>
          <w:rFonts w:cs="B Nazanin"/>
          <w:rtl/>
        </w:rPr>
        <w:sectPr w:rsidR="008D675C" w:rsidRPr="00D073DB" w:rsidSect="00831FAB">
          <w:headerReference w:type="default" r:id="rId56"/>
          <w:footerReference w:type="default" r:id="rId57"/>
          <w:pgSz w:w="11906" w:h="16838"/>
          <w:pgMar w:top="1584" w:right="850" w:bottom="1138" w:left="850" w:header="562" w:footer="562" w:gutter="0"/>
          <w:cols w:space="720"/>
          <w:bidi/>
          <w:rtlGutter/>
          <w:docGrid w:linePitch="360"/>
        </w:sectPr>
      </w:pPr>
    </w:p>
    <w:p w:rsidR="00081F0B" w:rsidRPr="00075B5A" w:rsidRDefault="007C305F" w:rsidP="00081F0B">
      <w:pPr>
        <w:pStyle w:val="Heading1"/>
        <w:jc w:val="both"/>
        <w:rPr>
          <w:rFonts w:eastAsia="Times New Roman" w:cs="B Nazanin"/>
          <w:sz w:val="24"/>
        </w:rPr>
      </w:pPr>
      <w:r w:rsidRPr="00075B5A">
        <w:rPr>
          <w:rFonts w:eastAsia="Times New Roman" w:cs="B Nazanin"/>
          <w:sz w:val="24"/>
          <w:rtl/>
        </w:rPr>
        <w:t xml:space="preserve">  </w:t>
      </w:r>
      <w:bookmarkStart w:id="29" w:name="_Toc192577494"/>
      <w:r w:rsidRPr="00075B5A">
        <w:rPr>
          <w:rFonts w:eastAsia="Times New Roman" w:cs="B Nazanin"/>
          <w:sz w:val="24"/>
          <w:rtl/>
        </w:rPr>
        <w:t xml:space="preserve">فصل‌ </w:t>
      </w:r>
      <w:r w:rsidRPr="00075B5A">
        <w:rPr>
          <w:rFonts w:eastAsia="Times New Roman" w:cs="B Nazanin" w:hint="cs"/>
          <w:sz w:val="24"/>
          <w:rtl/>
        </w:rPr>
        <w:t>چهاردهم</w:t>
      </w:r>
      <w:r w:rsidRPr="00075B5A">
        <w:rPr>
          <w:rFonts w:eastAsia="Times New Roman" w:cs="B Nazanin"/>
          <w:sz w:val="24"/>
          <w:rtl/>
        </w:rPr>
        <w:t>‌</w:t>
      </w:r>
      <w:r w:rsidRPr="00075B5A">
        <w:rPr>
          <w:rFonts w:eastAsia="Times New Roman" w:cs="B Nazanin" w:hint="cs"/>
          <w:sz w:val="24"/>
          <w:rtl/>
        </w:rPr>
        <w:t>.تهیه لوله‌های پلی‌اتیلن و پی وی سی سخت (</w:t>
      </w:r>
      <w:r w:rsidRPr="00075B5A">
        <w:rPr>
          <w:rFonts w:eastAsia="Times New Roman" w:cs="B Nazanin"/>
          <w:sz w:val="24"/>
          <w:lang w:val="en-GB"/>
        </w:rPr>
        <w:t>U.P.V.C</w:t>
      </w:r>
      <w:r w:rsidRPr="00075B5A">
        <w:rPr>
          <w:rFonts w:eastAsia="Times New Roman" w:cs="B Nazanin" w:hint="cs"/>
          <w:sz w:val="24"/>
          <w:rtl/>
          <w:lang w:val="en-GB"/>
        </w:rPr>
        <w:t>)</w:t>
      </w:r>
      <w:r w:rsidRPr="00075B5A">
        <w:rPr>
          <w:rFonts w:eastAsia="Times New Roman" w:cs="B Nazanin" w:hint="cs"/>
          <w:sz w:val="24"/>
          <w:rtl/>
        </w:rPr>
        <w:t>، اتصالی‌ها و متعلقات</w:t>
      </w:r>
      <w:bookmarkEnd w:id="29"/>
    </w:p>
    <w:p w:rsidR="00BD6A09" w:rsidRPr="00D073DB" w:rsidRDefault="000A1D01" w:rsidP="00081F0B">
      <w:pPr>
        <w:spacing w:after="200" w:line="276" w:lineRule="auto"/>
        <w:jc w:val="both"/>
        <w:rPr>
          <w:rFonts w:cs="B Nazanin"/>
          <w:sz w:val="8"/>
          <w:szCs w:val="12"/>
          <w:lang w:bidi="fa-IR"/>
        </w:rPr>
      </w:pPr>
    </w:p>
    <w:p w:rsidR="00BD6A09" w:rsidRPr="00D073DB" w:rsidRDefault="007C305F" w:rsidP="00E81EBB">
      <w:pPr>
        <w:rPr>
          <w:rFonts w:cs="B Nazanin"/>
          <w:b/>
          <w:bCs/>
          <w:rtl/>
        </w:rPr>
      </w:pPr>
      <w:r w:rsidRPr="00D073DB">
        <w:rPr>
          <w:rFonts w:cs="B Nazanin"/>
          <w:b/>
          <w:bCs/>
          <w:rtl/>
        </w:rPr>
        <w:t>مقدمه‌</w:t>
      </w:r>
    </w:p>
    <w:p w:rsidR="00BD6A09" w:rsidRPr="00D073DB" w:rsidRDefault="000A1D01" w:rsidP="00081F0B">
      <w:pPr>
        <w:tabs>
          <w:tab w:val="left" w:pos="-1"/>
          <w:tab w:val="left" w:pos="10205"/>
        </w:tabs>
        <w:spacing w:line="120" w:lineRule="auto"/>
        <w:jc w:val="both"/>
        <w:rPr>
          <w:rFonts w:cs="B Nazanin"/>
          <w:rtl/>
        </w:rPr>
      </w:pPr>
    </w:p>
    <w:p w:rsidR="00BD6A09" w:rsidRPr="00D073DB" w:rsidRDefault="007C305F" w:rsidP="00081F0B">
      <w:pPr>
        <w:jc w:val="both"/>
        <w:rPr>
          <w:rFonts w:cs="B Nazanin"/>
          <w:rtl/>
        </w:rPr>
      </w:pPr>
      <w:r w:rsidRPr="00D073DB">
        <w:rPr>
          <w:rFonts w:cs="B Nazanin" w:hint="cs"/>
          <w:rtl/>
        </w:rPr>
        <w:t>1. لوله‌ها، اتصالی‌ها و متعلقات موضوع این فصل طبق استانداردملی ایران به شماره 14427 برای پلی‌اتیلن و شماره 13361 برای پی‌وی‌سی سخت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BD6A09" w:rsidRPr="00D073DB" w:rsidRDefault="007C305F" w:rsidP="00081F0B">
      <w:pPr>
        <w:jc w:val="both"/>
        <w:rPr>
          <w:rFonts w:cs="B Nazanin"/>
          <w:rtl/>
        </w:rPr>
      </w:pPr>
      <w:r w:rsidRPr="00D073DB">
        <w:rPr>
          <w:rFonts w:cs="B Nazanin" w:hint="cs"/>
          <w:rtl/>
        </w:rPr>
        <w:t>2. شرح و بهای واحد ردیف‌های مربوط به اتصالی‌های اضافی در صورت لزوم (</w:t>
      </w:r>
      <w:r w:rsidRPr="00D073DB">
        <w:rPr>
          <w:rFonts w:cs="B Nazanin"/>
          <w:lang w:val="en-GB"/>
        </w:rPr>
        <w:t>Joints</w:t>
      </w:r>
      <w:r w:rsidRPr="00D073DB">
        <w:rPr>
          <w:rFonts w:cs="B Nazanin" w:hint="cs"/>
          <w:rtl/>
        </w:rPr>
        <w:t>) و متعلقات (</w:t>
      </w:r>
      <w:r w:rsidRPr="00D073DB">
        <w:rPr>
          <w:rFonts w:cs="B Nazanin"/>
          <w:lang w:val="en-GB"/>
        </w:rPr>
        <w:t>Fittings</w:t>
      </w:r>
      <w:r w:rsidRPr="00D073DB">
        <w:rPr>
          <w:rFonts w:cs="B Nazanin" w:hint="cs"/>
          <w:rtl/>
        </w:rPr>
        <w:t>) فوق، که براساس مشخصات مورد نیاز کار توسط مهندس مشاور انتخاب شده‌اند، طبق دستورالعمل کاربرد راجع‌به ردیف‌های ستاره دار تهیه می‌شود.</w:t>
      </w:r>
    </w:p>
    <w:p w:rsidR="00081F0B" w:rsidRPr="00D073DB" w:rsidRDefault="007C305F" w:rsidP="00081F0B">
      <w:pPr>
        <w:jc w:val="both"/>
        <w:rPr>
          <w:rFonts w:cs="B Nazanin"/>
          <w:rtl/>
        </w:rPr>
      </w:pPr>
      <w:r w:rsidRPr="00D073DB">
        <w:rPr>
          <w:rFonts w:cs="B Nazanin" w:hint="cs"/>
          <w:rtl/>
        </w:rPr>
        <w:t>3. بهای واحد لوله‌ها بر حسب متر و با احتساب یک دست کامل اتصالی برای هر شاخهدر صورت لزوم، منظور شده است.</w:t>
      </w:r>
    </w:p>
    <w:p w:rsidR="00081F0B" w:rsidRPr="00D073DB" w:rsidRDefault="007C305F" w:rsidP="00081F0B">
      <w:pPr>
        <w:jc w:val="both"/>
        <w:rPr>
          <w:rFonts w:cs="B Nazanin"/>
          <w:rtl/>
          <w:lang w:bidi="fa-IR"/>
        </w:rPr>
      </w:pPr>
      <w:r w:rsidRPr="00D073DB">
        <w:rPr>
          <w:rFonts w:cs="B Nazanin" w:hint="cs"/>
          <w:rtl/>
        </w:rPr>
        <w:t>4. برای لوله‌های با فشار نامی 6 (</w:t>
      </w:r>
      <w:r w:rsidRPr="00D073DB">
        <w:rPr>
          <w:rFonts w:cs="B Nazanin"/>
        </w:rPr>
        <w:t>PN</w:t>
      </w:r>
      <w:r w:rsidRPr="00D073DB">
        <w:rPr>
          <w:rFonts w:cs="B Nazanin"/>
          <w:rtl/>
        </w:rPr>
        <w:t>6</w:t>
      </w:r>
      <w:r w:rsidRPr="00D073DB">
        <w:rPr>
          <w:rFonts w:cs="B Nazanin" w:hint="cs"/>
          <w:rtl/>
        </w:rPr>
        <w:t>) بهای واحد ردیف‌های لوله‌های پلی اتیلن با ضریب 65/0 برای قطرهای مندرج، منظور می‌شود.</w:t>
      </w:r>
    </w:p>
    <w:p w:rsidR="00081F0B" w:rsidRPr="00D073DB" w:rsidRDefault="007C305F" w:rsidP="00081F0B">
      <w:pPr>
        <w:jc w:val="both"/>
        <w:rPr>
          <w:rFonts w:cs="B Nazanin"/>
          <w:rtl/>
          <w:lang w:bidi="fa-IR"/>
        </w:rPr>
      </w:pPr>
      <w:r w:rsidRPr="00D073DB">
        <w:rPr>
          <w:rFonts w:cs="B Nazanin" w:hint="cs"/>
          <w:rtl/>
        </w:rPr>
        <w:t>5. برای لوله‌های با فشار نامی 16 (</w:t>
      </w:r>
      <w:r w:rsidRPr="00D073DB">
        <w:rPr>
          <w:rFonts w:cs="B Nazanin"/>
        </w:rPr>
        <w:t>PN</w:t>
      </w:r>
      <w:r w:rsidRPr="00D073DB">
        <w:rPr>
          <w:rFonts w:cs="B Nazanin"/>
          <w:rtl/>
        </w:rPr>
        <w:t>16</w:t>
      </w:r>
      <w:r w:rsidRPr="00D073DB">
        <w:rPr>
          <w:rFonts w:cs="B Nazanin" w:hint="cs"/>
          <w:rtl/>
        </w:rPr>
        <w:t>) بهای واحد ردیف‌های لوله‌های پلی اتیلن با ضریب 4/1 برای قطرهای مندرج، منظور می‌شود.</w:t>
      </w:r>
    </w:p>
    <w:p w:rsidR="00081F0B" w:rsidRPr="00D073DB" w:rsidRDefault="007C305F" w:rsidP="00081F0B">
      <w:pPr>
        <w:jc w:val="both"/>
        <w:rPr>
          <w:rFonts w:cs="B Nazanin"/>
          <w:rtl/>
          <w:lang w:bidi="fa-IR"/>
        </w:rPr>
      </w:pPr>
      <w:r w:rsidRPr="00D073DB">
        <w:rPr>
          <w:rFonts w:cs="B Nazanin" w:hint="cs"/>
          <w:rtl/>
        </w:rPr>
        <w:t>6. برای لوله‌های با فشار نامی 6 (</w:t>
      </w:r>
      <w:r w:rsidRPr="00D073DB">
        <w:rPr>
          <w:rFonts w:cs="B Nazanin"/>
        </w:rPr>
        <w:t>PN</w:t>
      </w:r>
      <w:r w:rsidRPr="00D073DB">
        <w:rPr>
          <w:rFonts w:cs="B Nazanin"/>
          <w:rtl/>
        </w:rPr>
        <w:t>6</w:t>
      </w:r>
      <w:r w:rsidRPr="00D073DB">
        <w:rPr>
          <w:rFonts w:cs="B Nazanin" w:hint="cs"/>
          <w:rtl/>
        </w:rPr>
        <w:t>) بهای واحد ردیف‌های لوله‌های پی وی سی سخت (</w:t>
      </w:r>
      <w:r w:rsidRPr="00D073DB">
        <w:rPr>
          <w:rFonts w:cs="B Nazanin"/>
          <w:lang w:bidi="fa-IR"/>
        </w:rPr>
        <w:t>U.P.V.C</w:t>
      </w:r>
      <w:r w:rsidRPr="00D073DB">
        <w:rPr>
          <w:rFonts w:cs="B Nazanin" w:hint="cs"/>
          <w:rtl/>
        </w:rPr>
        <w:t>) با ضریب 65/0 برای قطرهای مندرج، منظور می‌شود.</w:t>
      </w:r>
    </w:p>
    <w:p w:rsidR="00081F0B" w:rsidRPr="00D073DB" w:rsidRDefault="007C305F" w:rsidP="00081F0B">
      <w:pPr>
        <w:jc w:val="both"/>
        <w:rPr>
          <w:rFonts w:cs="B Nazanin"/>
          <w:rtl/>
          <w:lang w:bidi="fa-IR"/>
        </w:rPr>
      </w:pPr>
      <w:r w:rsidRPr="00D073DB">
        <w:rPr>
          <w:rFonts w:cs="B Nazanin" w:hint="cs"/>
          <w:rtl/>
        </w:rPr>
        <w:t>7. برای لوله‌های با فشار نامی 16 (</w:t>
      </w:r>
      <w:r w:rsidRPr="00D073DB">
        <w:rPr>
          <w:rFonts w:cs="B Nazanin"/>
        </w:rPr>
        <w:t>PN</w:t>
      </w:r>
      <w:r w:rsidRPr="00D073DB">
        <w:rPr>
          <w:rFonts w:cs="B Nazanin"/>
          <w:rtl/>
        </w:rPr>
        <w:t>16</w:t>
      </w:r>
      <w:r w:rsidRPr="00D073DB">
        <w:rPr>
          <w:rFonts w:cs="B Nazanin" w:hint="cs"/>
          <w:rtl/>
        </w:rPr>
        <w:t>) بهای واحد ردیف‌های لوله‌های پی وی سی سخت (</w:t>
      </w:r>
      <w:r w:rsidRPr="00D073DB">
        <w:rPr>
          <w:rFonts w:cs="B Nazanin"/>
          <w:lang w:bidi="fa-IR"/>
        </w:rPr>
        <w:t>U.P.V.C</w:t>
      </w:r>
      <w:r w:rsidRPr="00D073DB">
        <w:rPr>
          <w:rFonts w:cs="B Nazanin" w:hint="cs"/>
          <w:rtl/>
        </w:rPr>
        <w:t>) با ضریب 4/1 برای قطرهای مندرج تا 500 میلی‌متر، منظور می‌شود.</w:t>
      </w:r>
    </w:p>
    <w:p w:rsidR="009B13E3" w:rsidRPr="00D073DB" w:rsidRDefault="007C305F" w:rsidP="00081F0B">
      <w:pPr>
        <w:jc w:val="both"/>
        <w:rPr>
          <w:rFonts w:cs="B Nazanin"/>
          <w:rtl/>
        </w:rPr>
      </w:pPr>
      <w:r w:rsidRPr="00D073DB">
        <w:rPr>
          <w:rFonts w:cs="B Nazanin" w:hint="cs"/>
          <w:rtl/>
          <w:lang w:bidi="fa-IR"/>
        </w:rPr>
        <w:t xml:space="preserve"> 8. چنانچه از لوله‌های حاوی نانو که مقاومت و کیفیت یهتری (حداقل 30 درصد افزایش نتیجه آزمایش کرنش در محل شکست) حاصل شود، بر حسب تایید مشاورو کارفرما در برآورد با ضریب 05/1 بر حسب مورد متناظر با قطر مربوط قابل اعمال است، همچنین در مشخصات فنی خصوصی پیمان باید استفاده از مصالح حاوی نانو تصریح شده باشد</w:t>
      </w:r>
      <w:r w:rsidRPr="00D073DB">
        <w:rPr>
          <w:rFonts w:cs="B Nazanin"/>
          <w:rtl/>
          <w:lang w:bidi="fa-IR"/>
        </w:rPr>
        <w:t>.</w:t>
      </w:r>
    </w:p>
    <w:p w:rsidR="00FF3554" w:rsidRPr="00D073DB" w:rsidRDefault="000A1D01" w:rsidP="00081F0B">
      <w:pPr>
        <w:jc w:val="both"/>
        <w:rPr>
          <w:rFonts w:cs="B Nazanin"/>
          <w:rtl/>
        </w:rPr>
        <w:sectPr w:rsidR="00FF3554" w:rsidRPr="00D073DB" w:rsidSect="00D36306">
          <w:headerReference w:type="default" r:id="rId58"/>
          <w:footerReference w:type="default" r:id="rId5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7"/>
        <w:gridCol w:w="1018"/>
        <w:gridCol w:w="1463"/>
        <w:gridCol w:w="1224"/>
        <w:gridCol w:w="2138"/>
        <w:gridCol w:w="2160"/>
        <w:gridCol w:w="746"/>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۶۳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۸۸۵,۰۰۰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۷۵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۱,۲۶۳,۰۰۰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۹۰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۱۱۰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۱۲۵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۳,۰۱۱,۰۰۰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 xml:space="preserve">لوله پلی‌اتیلن با فشار </w:t>
            </w:r>
            <w:r w:rsidRPr="00B23A43">
              <w:rPr>
                <w:rFonts w:cs="Times New Roman"/>
                <w:color w:val="000000"/>
                <w:sz w:val="22"/>
                <w:szCs w:val="22"/>
                <w:lang w:bidi="en-US"/>
              </w:rPr>
              <w:t>PN10</w:t>
            </w:r>
            <w:r w:rsidRPr="00075B5A">
              <w:rPr>
                <w:rFonts w:eastAsia="HM FLotoos" w:cs="B Nazanin"/>
                <w:color w:val="000000"/>
                <w:sz w:val="22"/>
                <w:szCs w:val="22"/>
                <w:rtl/>
                <w:lang w:bidi="fa-IR"/>
              </w:rPr>
              <w:t xml:space="preserve"> به قطر ۱۴۰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۱۶۰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۴,۹۸۱,۰۰۰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۱۸۰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۶,۱۰۹,۰۰۰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۷,۷۷۹,۰۰۰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قطر ۲۲۵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۹,۵۶۳,۰۰۰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۲۵۰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۱۱,۹۸۹,۰۰۰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۲۸۰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۱۵,۱۲۹,۰۰۰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۳۱۵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۱۹,۱۹۷,۰۰۰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۳۵۵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۲۴,۳۳۶,۰۰۰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۴۰۰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۳۰,۸۳۰,۰۰۰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۴۵۰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۳۸,۰۳۸,۰۰۰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۵۰۰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۴۷,۷۴۴,۰۰۰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۵۶۰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۱۴۰۳۱۹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۶۰,۳۷۶,۰۰۰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۶۳۰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۱۴۰۳۲۰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۷۶,۳۶۳,۰۰۰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قطر ۷۱۰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۱۴۰۳۲۱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۹۷,۰۵۹,۰۰۰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پلی‌اتیلن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۸۰۰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۱۴۰۳۲۲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۵۰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۶۳</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۱,۰۷۸,۰۰۰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۷۵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۱,۵۱۱,۰۰۰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۹۰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۱۱۰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۲,۳۸۴,۰۰۰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۲,۹۶۳,۰۰۰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۱۴۰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۳,۹۴۸,۰۰۰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۱۶۰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۱۸۰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۱۴۰۴۰۹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۶,۰۷۶,۰۰۰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۲۲۵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۹,۵۱۵,۰۰۰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۱۱,۶۸۵,۰۰۰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۲۸۰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۱۴,۸۶۱,۰۰۰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۳۱۵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۱۸,۸۲۳,۰۰۰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۳۵۵</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۲۳,۸۱۹,۰۰۰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۴۰۰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۳۰,۰۸۹,۰۰۰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۴۵۰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۱۴۰۴۱۷</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۳۷,۱۲۲,۰۰۰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۵۰۰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۱۴۰۴۱۸</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۴۶,۵۹۵,۰۰۰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۵۶۰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۱۴۰۴۱۹</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۵۹,۰۱۷,۰۰۰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۶۳۰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۱۴۰۴۲۰</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۷۵,۰۷۲,۰۰۰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۷۱۰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۱۴۰۴۲۱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۹۵,۱۸۰,۰۰۰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لوله پی وی سی سخت با فشار</w:t>
            </w:r>
            <w:r w:rsidRPr="00075B5A">
              <w:rPr>
                <w:rFonts w:ascii="Cambria" w:eastAsia="HM FLotoos" w:hAnsi="Cambria" w:cs="Cambria" w:hint="cs"/>
                <w:color w:val="000000"/>
                <w:sz w:val="22"/>
                <w:szCs w:val="22"/>
                <w:rtl/>
                <w:lang w:bidi="fa-IR"/>
              </w:rPr>
              <w:t> </w:t>
            </w:r>
            <w:r w:rsidRPr="00B23A43">
              <w:rPr>
                <w:rFonts w:cs="Times New Roman"/>
                <w:color w:val="000000"/>
                <w:sz w:val="22"/>
                <w:szCs w:val="22"/>
                <w:lang w:bidi="en-US"/>
              </w:rPr>
              <w:t>PN10</w:t>
            </w:r>
            <w:r w:rsidRPr="00075B5A">
              <w:rPr>
                <w:rFonts w:ascii="Cambria" w:eastAsia="HM FLotoos" w:hAnsi="Cambria" w:cs="Cambria" w:hint="cs"/>
                <w:color w:val="000000"/>
                <w:sz w:val="22"/>
                <w:szCs w:val="22"/>
                <w:rtl/>
                <w:lang w:bidi="fa-IR"/>
              </w:rPr>
              <w:t> </w:t>
            </w:r>
            <w:r w:rsidRPr="00075B5A">
              <w:rPr>
                <w:rFonts w:eastAsia="HM FLotoos" w:cs="B Nazanin" w:hint="cs"/>
                <w:color w:val="000000"/>
                <w:sz w:val="22"/>
                <w:szCs w:val="22"/>
                <w:rtl/>
                <w:lang w:bidi="fa-IR"/>
              </w:rPr>
              <w:t>به</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قطر</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۸۰۰</w:t>
            </w:r>
            <w:r w:rsidRPr="00075B5A">
              <w:rPr>
                <w:rFonts w:eastAsia="HM FLotoos" w:cs="B Nazanin"/>
                <w:color w:val="000000"/>
                <w:sz w:val="22"/>
                <w:szCs w:val="22"/>
                <w:rtl/>
                <w:lang w:bidi="fa-IR"/>
              </w:rPr>
              <w:t xml:space="preserve"> </w:t>
            </w:r>
            <w:r w:rsidRPr="00075B5A">
              <w:rPr>
                <w:rFonts w:eastAsia="HM FLotoos" w:cs="B Nazanin" w:hint="cs"/>
                <w:color w:val="000000"/>
                <w:sz w:val="22"/>
                <w:szCs w:val="22"/>
                <w:rtl/>
                <w:lang w:bidi="fa-IR"/>
              </w:rPr>
              <w:t>میلی‌متر</w:t>
            </w:r>
            <w:r w:rsidRPr="00075B5A">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۱۴۰۴۲۲</w:t>
            </w:r>
          </w:p>
        </w:tc>
      </w:tr>
    </w:tbl>
    <w:p w:rsidR="008D675C" w:rsidRPr="00D073DB" w:rsidRDefault="008D675C">
      <w:pPr>
        <w:rPr>
          <w:rFonts w:cs="B Nazanin"/>
          <w:rtl/>
        </w:rPr>
        <w:sectPr w:rsidR="008D675C" w:rsidRPr="00D073DB" w:rsidSect="00831FAB">
          <w:headerReference w:type="default" r:id="rId60"/>
          <w:footerReference w:type="default" r:id="rId61"/>
          <w:pgSz w:w="11906" w:h="16838"/>
          <w:pgMar w:top="1584" w:right="850" w:bottom="1138" w:left="850" w:header="562" w:footer="562" w:gutter="0"/>
          <w:cols w:space="720"/>
          <w:bidi/>
          <w:rtlGutter/>
          <w:docGrid w:linePitch="360"/>
        </w:sectPr>
      </w:pPr>
    </w:p>
    <w:p w:rsidR="00855C4A" w:rsidRPr="00075B5A" w:rsidRDefault="007C305F" w:rsidP="00855C4A">
      <w:pPr>
        <w:pStyle w:val="Heading1"/>
        <w:jc w:val="both"/>
        <w:rPr>
          <w:rFonts w:eastAsia="Times New Roman" w:cs="B Nazanin"/>
          <w:sz w:val="24"/>
          <w:rtl/>
        </w:rPr>
      </w:pPr>
      <w:bookmarkStart w:id="31" w:name="_Toc192577495"/>
      <w:r w:rsidRPr="00075B5A">
        <w:rPr>
          <w:rFonts w:eastAsia="Times New Roman" w:cs="B Nazanin"/>
          <w:sz w:val="24"/>
          <w:rtl/>
        </w:rPr>
        <w:t>پیوست‌ 1. مصالح‌ پای‌کار</w:t>
      </w:r>
      <w:bookmarkEnd w:id="31"/>
    </w:p>
    <w:p w:rsidR="00855C4A" w:rsidRPr="00D073DB" w:rsidRDefault="000A1D01" w:rsidP="00855C4A">
      <w:pPr>
        <w:jc w:val="both"/>
        <w:rPr>
          <w:rFonts w:cs="B Nazanin"/>
          <w:rtl/>
          <w:lang w:bidi="fa-IR"/>
        </w:rPr>
      </w:pPr>
    </w:p>
    <w:p w:rsidR="00855C4A" w:rsidRPr="00D073DB" w:rsidRDefault="007C305F" w:rsidP="00855C4A">
      <w:pPr>
        <w:ind w:left="-1"/>
        <w:jc w:val="both"/>
        <w:rPr>
          <w:rFonts w:cs="B Nazanin"/>
          <w:rtl/>
        </w:rPr>
      </w:pPr>
      <w:r w:rsidRPr="00D073DB">
        <w:rPr>
          <w:rFonts w:cs="B Nazanin"/>
          <w:rtl/>
        </w:rPr>
        <w:t>1. مصالح‌ پای‌کار، به‌مصالحی‌ اطلاق‌ می‌شود که‌ برای‌ اجرای‌ موضوع‌ پیمان‌، مورد نیاز باشد و با توجه‌ به‌ برنامه‌ زمانبندی‌ اجرای‌ کار، طبق‌ مشخصات‌ فنی‌ توسط‌ پیمانکار تهیه‌ و در کارگاه‌ به‌طور مرتب‌ به‌شکلی‌ انبار شود که‌ قابل‌ اندازه‌گیری‌ یا شمارش‌ باشد. هنگام‌ ورود مصالح‌ به‌کارگاه‌، باید صورت‌ جلسه‌ ورود که‌ در آن‌، نوع‌، مقدار و تاریخ‌ ورود مشخص‌ شده‌ است‌، با حضور مهندس‌ مشاور تنظیم‌ شود.</w:t>
      </w:r>
    </w:p>
    <w:p w:rsidR="00855C4A" w:rsidRPr="00D073DB" w:rsidRDefault="007C305F" w:rsidP="0095247E">
      <w:pPr>
        <w:ind w:left="-1"/>
        <w:jc w:val="both"/>
        <w:rPr>
          <w:rFonts w:cs="B Nazanin"/>
          <w:rtl/>
        </w:rPr>
      </w:pPr>
      <w:r w:rsidRPr="00D073DB">
        <w:rPr>
          <w:rFonts w:cs="B Nazanin"/>
          <w:rtl/>
        </w:rPr>
        <w:t xml:space="preserve">2. در قیمت‌ ردیف‌های‌ فهرست‌ ضمیمه‌، هزینه‌ بارگیری‌، حمل‌ تا فاصله‌ پیش‌بینی‌ شده‌ در ردیف‌های‌ فصلهای‌ مربوط‌ و باراندازی‌ مصالح‌ در کارگاه‌ به‌صورت‌ منظم‌، در نظر گرفته‌ شده‌ است‌ و </w:t>
      </w:r>
      <w:r w:rsidRPr="00D073DB">
        <w:rPr>
          <w:rFonts w:cs="B Nazanin" w:hint="cs"/>
          <w:rtl/>
        </w:rPr>
        <w:t>بهایی</w:t>
      </w:r>
      <w:r w:rsidRPr="00D073DB">
        <w:rPr>
          <w:rFonts w:cs="B Nazanin"/>
          <w:rtl/>
        </w:rPr>
        <w:t xml:space="preserve">‌ برای‌ حمل‌ مازاد مصالح‌، به‌استثنای‌ موارد پیش‌بینی‌ شده‌ در مقدمه‌ فصلها، </w:t>
      </w:r>
      <w:r w:rsidRPr="00D073DB">
        <w:rPr>
          <w:rFonts w:cs="B Nazanin" w:hint="cs"/>
          <w:rtl/>
        </w:rPr>
        <w:t>تعلق نمی گیرد</w:t>
      </w:r>
      <w:r w:rsidRPr="00D073DB">
        <w:rPr>
          <w:rFonts w:cs="B Nazanin"/>
          <w:rtl/>
        </w:rPr>
        <w:t>.</w:t>
      </w:r>
    </w:p>
    <w:p w:rsidR="00855C4A" w:rsidRPr="00D073DB" w:rsidRDefault="007C305F" w:rsidP="00855C4A">
      <w:pPr>
        <w:jc w:val="both"/>
        <w:rPr>
          <w:rFonts w:cs="B Nazanin"/>
          <w:rtl/>
        </w:rPr>
      </w:pPr>
      <w:r w:rsidRPr="00D073DB">
        <w:rPr>
          <w:rFonts w:cs="B Nazanin"/>
          <w:rtl/>
        </w:rPr>
        <w:t>3. هنگام‌ تهیه‌ صورت‌ وضعیت‌ موقت‌، مقدار مصالح‌ پای‌کار، اندازه‌گیری‌ می‌شود و برای‌ تقویت‌ بنیه‌ مالی‌ پیمانکار، 70 درصد بهای‌ مصالح‌ پای‌کار و هزینه‌ حمل</w:t>
      </w:r>
      <w:r w:rsidRPr="00D073DB">
        <w:rPr>
          <w:rFonts w:cs="B Nazanin" w:hint="cs"/>
          <w:rtl/>
        </w:rPr>
        <w:t xml:space="preserve"> بدون اعمال ضریب 7/0</w:t>
      </w:r>
      <w:r w:rsidRPr="00D073DB">
        <w:rPr>
          <w:rFonts w:cs="B Nazanin"/>
          <w:rtl/>
        </w:rPr>
        <w:t>‌ (برای‌ مصالحی‌ که‌ مشمول‌ هزینه‌ حمل‌ مازاد می‌شوند)</w:t>
      </w:r>
      <w:r w:rsidRPr="00D073DB">
        <w:rPr>
          <w:rFonts w:cs="B Nazanin" w:hint="cs"/>
          <w:rtl/>
        </w:rPr>
        <w:t xml:space="preserve"> و با احتساب ضریب منطقه‌ای، ضریب بالاسری و ضریب پیشنهادی پیمانکار </w:t>
      </w:r>
      <w:r w:rsidRPr="00D073DB">
        <w:rPr>
          <w:rFonts w:ascii="Times" w:hAnsi="Times" w:cs="B Nazanin" w:hint="cs"/>
          <w:rtl/>
        </w:rPr>
        <w:t>بر حسب مورد و با رعایت ضوابط فهرست بهای مربوط،</w:t>
      </w:r>
      <w:r w:rsidRPr="00D073DB">
        <w:rPr>
          <w:rFonts w:cs="B Nazanin"/>
          <w:rtl/>
        </w:rPr>
        <w:t xml:space="preserve"> در صورت‌ وضعیت</w:t>
      </w:r>
      <w:r w:rsidRPr="00D073DB">
        <w:rPr>
          <w:rFonts w:cs="B Nazanin" w:hint="cs"/>
          <w:rtl/>
        </w:rPr>
        <w:t>‌</w:t>
      </w:r>
      <w:r w:rsidRPr="00D073DB">
        <w:rPr>
          <w:rFonts w:cs="B Nazanin"/>
          <w:rtl/>
        </w:rPr>
        <w:t>ها منظور می‌شود.</w:t>
      </w:r>
    </w:p>
    <w:p w:rsidR="00855C4A" w:rsidRPr="00D073DB" w:rsidRDefault="007C305F" w:rsidP="00855C4A">
      <w:pPr>
        <w:ind w:left="-1"/>
        <w:jc w:val="both"/>
        <w:rPr>
          <w:rFonts w:cs="B Nazanin"/>
          <w:rtl/>
        </w:rPr>
      </w:pPr>
      <w:r w:rsidRPr="00D073DB">
        <w:rPr>
          <w:rFonts w:cs="B Nazanin" w:hint="cs"/>
          <w:rtl/>
        </w:rPr>
        <w:t>4</w:t>
      </w:r>
      <w:r w:rsidRPr="00D073DB">
        <w:rPr>
          <w:rFonts w:cs="B Nazanin"/>
          <w:rtl/>
        </w:rPr>
        <w:t>. مسؤولیت‌ حفظ‌ و نگهداری‌ مصالح‌ پای‌کار، در مدت‌ پیمان‌، به‌عهده‌ پیمانکار است‌ و پیمانکار باید آنها را در محل‌ مناسبی‌ که‌ در مقابل‌ عوامل‌ جوی‌ و سایر عوامل‌ مصون‌ باشد، انبار کند.</w:t>
      </w:r>
    </w:p>
    <w:p w:rsidR="00855C4A" w:rsidRPr="00D073DB" w:rsidRDefault="007C305F" w:rsidP="00855C4A">
      <w:pPr>
        <w:ind w:left="-1"/>
        <w:jc w:val="both"/>
        <w:rPr>
          <w:rFonts w:cs="B Nazanin"/>
          <w:rtl/>
        </w:rPr>
      </w:pPr>
      <w:r w:rsidRPr="00D073DB">
        <w:rPr>
          <w:rFonts w:cs="B Nazanin" w:hint="cs"/>
          <w:rtl/>
        </w:rPr>
        <w:t>5</w:t>
      </w:r>
      <w:r w:rsidRPr="00D073DB">
        <w:rPr>
          <w:rFonts w:cs="B Nazanin"/>
          <w:rtl/>
        </w:rPr>
        <w:t>. نرخ‌ مصالح‌ تعیین‌ شده‌ در فهرست‌ مصالح‌ پای‌کار، تنها برای‌ محاسبه‌ بهای‌ مصالح‌ پای‌کار در صورت‌ وضعیتهای‌ موقت‌ در نظرگرفته‌ شده‌ است‌، و قابل‌ استفاده‌ یا استناد در سایر موارد نیست‌.</w:t>
      </w:r>
    </w:p>
    <w:p w:rsidR="00855C4A" w:rsidRPr="00D073DB" w:rsidRDefault="007C305F" w:rsidP="00855C4A">
      <w:pPr>
        <w:jc w:val="both"/>
        <w:rPr>
          <w:rFonts w:cs="B Nazanin"/>
          <w:rtl/>
        </w:rPr>
      </w:pPr>
      <w:r w:rsidRPr="00D073DB">
        <w:rPr>
          <w:rFonts w:cs="B Nazanin" w:hint="cs"/>
          <w:rtl/>
        </w:rPr>
        <w:t>6</w:t>
      </w:r>
      <w:r w:rsidRPr="00D073DB">
        <w:rPr>
          <w:rFonts w:cs="B Nazanin"/>
          <w:rtl/>
        </w:rPr>
        <w:t>. در آخرین‌ صورت‌ وضعیت‌ موقت‌ پس‌ از تحویل‌ موقت‌، و صورت‌ وضعیت‌ قطعی‌، نباید هیچ‌ نوع‌ مصالح‌ پای‌کار منظور شود. مصالح‌ مازاد بر مصرف‌ که‌ در کارگاه‌ باقی‌ مانده‌ و متعلق‌ به‌پیمانکار است‌، باید توسط‌ پیمانکار از کارگاه‌ خارج‌ شود</w:t>
      </w:r>
      <w:r w:rsidRPr="00D073DB">
        <w:rPr>
          <w:rFonts w:cs="B Nazanin" w:hint="cs"/>
          <w:rtl/>
        </w:rPr>
        <w:t>.</w:t>
      </w:r>
    </w:p>
    <w:p w:rsidR="00855C4A" w:rsidRPr="00D073DB" w:rsidRDefault="007C305F" w:rsidP="00855C4A">
      <w:pPr>
        <w:jc w:val="both"/>
        <w:rPr>
          <w:rFonts w:ascii="Helvetica" w:hAnsi="Helvetica" w:cs="B Nazanin"/>
          <w:rtl/>
          <w:lang w:bidi="fa-IR"/>
        </w:rPr>
      </w:pPr>
      <w:r w:rsidRPr="00D073DB">
        <w:rPr>
          <w:rFonts w:ascii="Times" w:hAnsi="Times" w:cs="B Nazanin" w:hint="cs"/>
          <w:rtl/>
        </w:rPr>
        <w:t>7. بهای‌ واحد مصالح‌ پای‌ کار تهیه لوله‌ها، مطابق جدول زیر از بهای‌ واحد ردیف‌های‌ فصل‌ مربوط‌، تعیین‌ می‌شود.</w:t>
      </w:r>
      <w:r w:rsidRPr="00D073DB">
        <w:rPr>
          <w:rFonts w:ascii="Helvetica" w:hAnsi="Helvetica" w:cs="B Nazanin" w:hint="cs"/>
          <w:rtl/>
        </w:rPr>
        <w:t xml:space="preserve"> برای سایر موارد از جدول ضمیمه این فصل استفاده می‌شود.</w:t>
      </w:r>
    </w:p>
    <w:p w:rsidR="00855C4A" w:rsidRPr="00D073DB" w:rsidRDefault="000A1D01" w:rsidP="00855C4A">
      <w:pPr>
        <w:jc w:val="both"/>
        <w:rPr>
          <w:rFonts w:ascii="Helvetica" w:hAnsi="Helvetica" w:cs="B Nazanin"/>
          <w:lang w:bidi="fa-IR"/>
        </w:rPr>
      </w:pPr>
    </w:p>
    <w:tbl>
      <w:tblPr>
        <w:tblW w:w="0" w:type="auto"/>
        <w:jc w:val="center"/>
        <w:tblBorders>
          <w:top w:val="nil"/>
          <w:left w:val="nil"/>
          <w:bottom w:val="nil"/>
          <w:right w:val="nil"/>
        </w:tblBorders>
        <w:tblCellMar>
          <w:left w:w="0" w:type="dxa"/>
          <w:right w:w="0" w:type="dxa"/>
        </w:tblCellMar>
        <w:tblLook w:val="04A0" w:firstRow="1" w:lastRow="0" w:firstColumn="1" w:lastColumn="0" w:noHBand="0" w:noVBand="1"/>
      </w:tblPr>
      <w:tblGrid>
        <w:gridCol w:w="4272"/>
        <w:gridCol w:w="2103"/>
        <w:gridCol w:w="3050"/>
        <w:gridCol w:w="764"/>
      </w:tblGrid>
      <w:tr w:rsidR="00855C4A" w:rsidRPr="00D073DB" w:rsidTr="00855C4A">
        <w:trPr>
          <w:cantSplit/>
          <w:trHeight w:val="277"/>
          <w:jc w:val="center"/>
        </w:trPr>
        <w:tc>
          <w:tcPr>
            <w:tcW w:w="4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075B5A" w:rsidRDefault="007C305F" w:rsidP="00855C4A">
            <w:pPr>
              <w:jc w:val="center"/>
              <w:rPr>
                <w:rFonts w:eastAsia="HM FLotoos" w:cs="B Nazanin"/>
                <w:color w:val="000000"/>
                <w:lang w:bidi="fa-IR"/>
              </w:rPr>
            </w:pPr>
            <w:r w:rsidRPr="00075B5A">
              <w:rPr>
                <w:rFonts w:eastAsia="HM FLotoos" w:cs="B Nazanin" w:hint="cs"/>
                <w:color w:val="000000"/>
                <w:rtl/>
                <w:lang w:bidi="fa-IR"/>
              </w:rPr>
              <w:t>طبق ردیف مربوط در فصل دوازدهم</w:t>
            </w:r>
          </w:p>
        </w:tc>
        <w:tc>
          <w:tcPr>
            <w:tcW w:w="21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کیلوگرم</w:t>
            </w:r>
          </w:p>
        </w:tc>
        <w:tc>
          <w:tcPr>
            <w:tcW w:w="3068"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لوله چدنی نشکن (داکتیل).</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855C4A" w:rsidRPr="00D073DB" w:rsidRDefault="007C305F" w:rsidP="00855C4A">
            <w:pPr>
              <w:jc w:val="center"/>
              <w:rPr>
                <w:rFonts w:cs="B Nazanin"/>
              </w:rPr>
            </w:pPr>
            <w:r w:rsidRPr="00075B5A">
              <w:rPr>
                <w:rFonts w:eastAsia="HM FLotoos" w:cs="B Nazanin" w:hint="cs"/>
                <w:color w:val="000000"/>
                <w:rtl/>
                <w:lang w:bidi="fa-IR"/>
              </w:rPr>
              <w:t>1</w:t>
            </w:r>
          </w:p>
        </w:tc>
      </w:tr>
      <w:tr w:rsidR="00855C4A" w:rsidRPr="00D073DB" w:rsidTr="00855C4A">
        <w:trPr>
          <w:cantSplit/>
          <w:trHeight w:val="277"/>
          <w:jc w:val="center"/>
        </w:trPr>
        <w:tc>
          <w:tcPr>
            <w:tcW w:w="4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075B5A" w:rsidRDefault="007C305F" w:rsidP="00855C4A">
            <w:pPr>
              <w:jc w:val="center"/>
              <w:rPr>
                <w:rFonts w:eastAsia="HM FLotoos" w:cs="B Nazanin"/>
                <w:color w:val="000000"/>
                <w:lang w:bidi="fa-IR"/>
              </w:rPr>
            </w:pPr>
            <w:r w:rsidRPr="00075B5A">
              <w:rPr>
                <w:rFonts w:eastAsia="HM FLotoos" w:cs="B Nazanin" w:hint="cs"/>
                <w:color w:val="000000"/>
                <w:rtl/>
                <w:lang w:bidi="fa-IR"/>
              </w:rPr>
              <w:t>طبق ردیف مربوط در فصل سیزدهم</w:t>
            </w:r>
          </w:p>
        </w:tc>
        <w:tc>
          <w:tcPr>
            <w:tcW w:w="21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متر طول</w:t>
            </w:r>
          </w:p>
        </w:tc>
        <w:tc>
          <w:tcPr>
            <w:tcW w:w="3068"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لوله فایبرگلاس (</w:t>
            </w:r>
            <w:r w:rsidRPr="00B23A43">
              <w:rPr>
                <w:rFonts w:cs="Times New Roman"/>
                <w:color w:val="000000"/>
                <w:lang w:bidi="en-US"/>
              </w:rPr>
              <w:t>G.R.P</w:t>
            </w:r>
            <w:r w:rsidRPr="00075B5A">
              <w:rPr>
                <w:rFonts w:eastAsia="HM FLotoos" w:cs="B Nazanin"/>
                <w:color w:val="000000"/>
                <w:rtl/>
                <w:lang w:bidi="fa-IR"/>
              </w:rPr>
              <w:t>).</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855C4A" w:rsidRPr="00D073DB" w:rsidRDefault="007C305F" w:rsidP="00855C4A">
            <w:pPr>
              <w:jc w:val="center"/>
              <w:rPr>
                <w:rFonts w:cs="B Nazanin"/>
              </w:rPr>
            </w:pPr>
            <w:r w:rsidRPr="00075B5A">
              <w:rPr>
                <w:rFonts w:eastAsia="HM FLotoos" w:cs="B Nazanin" w:hint="cs"/>
                <w:color w:val="000000"/>
                <w:rtl/>
                <w:lang w:bidi="fa-IR"/>
              </w:rPr>
              <w:t>2</w:t>
            </w:r>
          </w:p>
        </w:tc>
      </w:tr>
      <w:tr w:rsidR="00855C4A" w:rsidRPr="00D073DB" w:rsidTr="00855C4A">
        <w:trPr>
          <w:cantSplit/>
          <w:trHeight w:val="277"/>
          <w:jc w:val="center"/>
        </w:trPr>
        <w:tc>
          <w:tcPr>
            <w:tcW w:w="4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075B5A" w:rsidRDefault="007C305F" w:rsidP="00855C4A">
            <w:pPr>
              <w:jc w:val="center"/>
              <w:rPr>
                <w:rFonts w:eastAsia="HM FLotoos" w:cs="B Nazanin"/>
                <w:color w:val="000000"/>
                <w:lang w:bidi="fa-IR"/>
              </w:rPr>
            </w:pPr>
            <w:r w:rsidRPr="00075B5A">
              <w:rPr>
                <w:rFonts w:eastAsia="HM FLotoos" w:cs="B Nazanin" w:hint="cs"/>
                <w:color w:val="000000"/>
                <w:rtl/>
                <w:lang w:bidi="fa-IR"/>
              </w:rPr>
              <w:t>طبق ردیف مربوط در فصل چهاردهم</w:t>
            </w:r>
          </w:p>
        </w:tc>
        <w:tc>
          <w:tcPr>
            <w:tcW w:w="21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مترطول</w:t>
            </w:r>
          </w:p>
        </w:tc>
        <w:tc>
          <w:tcPr>
            <w:tcW w:w="3068"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لوله پلی‌اتیلن.</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855C4A" w:rsidRPr="00D073DB" w:rsidRDefault="007C305F" w:rsidP="00855C4A">
            <w:pPr>
              <w:jc w:val="center"/>
              <w:rPr>
                <w:rFonts w:cs="B Nazanin"/>
              </w:rPr>
            </w:pPr>
            <w:r w:rsidRPr="00075B5A">
              <w:rPr>
                <w:rFonts w:eastAsia="HM FLotoos" w:cs="B Nazanin" w:hint="cs"/>
                <w:color w:val="000000"/>
                <w:rtl/>
                <w:lang w:bidi="fa-IR"/>
              </w:rPr>
              <w:t>3</w:t>
            </w:r>
          </w:p>
        </w:tc>
      </w:tr>
      <w:tr w:rsidR="00855C4A" w:rsidRPr="00D073DB" w:rsidTr="00855C4A">
        <w:trPr>
          <w:cantSplit/>
          <w:trHeight w:val="277"/>
          <w:jc w:val="center"/>
        </w:trPr>
        <w:tc>
          <w:tcPr>
            <w:tcW w:w="4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075B5A" w:rsidRDefault="007C305F" w:rsidP="00855C4A">
            <w:pPr>
              <w:jc w:val="center"/>
              <w:rPr>
                <w:rFonts w:eastAsia="HM FLotoos" w:cs="B Nazanin"/>
                <w:color w:val="000000"/>
                <w:lang w:bidi="fa-IR"/>
              </w:rPr>
            </w:pPr>
            <w:r w:rsidRPr="00075B5A">
              <w:rPr>
                <w:rFonts w:eastAsia="HM FLotoos" w:cs="B Nazanin" w:hint="cs"/>
                <w:color w:val="000000"/>
                <w:rtl/>
                <w:lang w:bidi="fa-IR"/>
              </w:rPr>
              <w:t>طبق ردیف مربوط در فصل چهاردهم</w:t>
            </w:r>
          </w:p>
        </w:tc>
        <w:tc>
          <w:tcPr>
            <w:tcW w:w="21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مترطول</w:t>
            </w:r>
          </w:p>
        </w:tc>
        <w:tc>
          <w:tcPr>
            <w:tcW w:w="3068"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55C4A" w:rsidRPr="00D073DB" w:rsidRDefault="007C305F" w:rsidP="00855C4A">
            <w:pPr>
              <w:jc w:val="center"/>
              <w:rPr>
                <w:rFonts w:cs="B Nazanin"/>
              </w:rPr>
            </w:pPr>
            <w:r w:rsidRPr="00075B5A">
              <w:rPr>
                <w:rFonts w:eastAsia="HM FLotoos" w:cs="B Nazanin"/>
                <w:color w:val="000000"/>
                <w:rtl/>
                <w:lang w:bidi="fa-IR"/>
              </w:rPr>
              <w:t>لوله پی‌وی‌سی سخت (</w:t>
            </w:r>
            <w:r w:rsidRPr="00B23A43">
              <w:rPr>
                <w:rFonts w:cs="Times New Roman"/>
                <w:color w:val="000000"/>
                <w:lang w:bidi="en-US"/>
              </w:rPr>
              <w:t>U.P.V.C</w:t>
            </w:r>
            <w:r w:rsidRPr="00075B5A">
              <w:rPr>
                <w:rFonts w:eastAsia="HM FLotoos" w:cs="B Nazanin"/>
                <w:color w:val="000000"/>
                <w:rtl/>
                <w:lang w:bidi="fa-IR"/>
              </w:rPr>
              <w:t>).</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855C4A" w:rsidRPr="00D073DB" w:rsidRDefault="007C305F" w:rsidP="00855C4A">
            <w:pPr>
              <w:jc w:val="center"/>
              <w:rPr>
                <w:rFonts w:cs="B Nazanin"/>
              </w:rPr>
            </w:pPr>
            <w:r w:rsidRPr="00075B5A">
              <w:rPr>
                <w:rFonts w:eastAsia="HM FLotoos" w:cs="B Nazanin" w:hint="cs"/>
                <w:color w:val="000000"/>
                <w:rtl/>
                <w:lang w:bidi="fa-IR"/>
              </w:rPr>
              <w:t>4</w:t>
            </w:r>
          </w:p>
        </w:tc>
      </w:tr>
    </w:tbl>
    <w:p w:rsidR="009B13E3" w:rsidRPr="00D073DB" w:rsidRDefault="000A1D01">
      <w:pPr>
        <w:rPr>
          <w:rFonts w:cs="B Nazanin"/>
          <w:rtl/>
        </w:rPr>
        <w:sectPr w:rsidR="009B13E3" w:rsidRPr="00D073DB" w:rsidSect="00D36306">
          <w:headerReference w:type="default" r:id="rId62"/>
          <w:footerReference w:type="default" r:id="rId6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4"/>
        <w:gridCol w:w="1028"/>
        <w:gridCol w:w="1471"/>
        <w:gridCol w:w="1261"/>
        <w:gridCol w:w="2083"/>
        <w:gridCol w:w="2141"/>
        <w:gridCol w:w="748"/>
      </w:tblGrid>
      <w:tr w:rsidR="008D675C" w:rsidRPr="00D073D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8D675C" w:rsidRPr="00D073DB" w:rsidRDefault="008D675C">
            <w:pPr>
              <w:rPr>
                <w:rFonts w:cs="B Nazanin"/>
              </w:rPr>
            </w:pPr>
          </w:p>
        </w:tc>
      </w:tr>
      <w:tr w:rsidR="007C305F" w:rsidRPr="00D073DB" w:rsidTr="007C305F">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8D675C" w:rsidRPr="00D073DB" w:rsidRDefault="007C305F">
            <w:pPr>
              <w:jc w:val="center"/>
              <w:rPr>
                <w:rFonts w:cs="B Nazanin"/>
              </w:rPr>
            </w:pPr>
            <w:r w:rsidRPr="00075B5A">
              <w:rPr>
                <w:rFonts w:eastAsia="HM FLotoos" w:cs="B Nazanin"/>
                <w:b/>
                <w:bCs/>
                <w:color w:val="000000"/>
                <w:sz w:val="22"/>
                <w:szCs w:val="22"/>
                <w:rtl/>
              </w:rPr>
              <w:t>شماره</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۵,۵۹۱,۰۰۰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ماسه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۵,۷۱۹,۰۰۰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شن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سنگ قلوه.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آجر فشاری.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۴,۲۹۶,۰۰۰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مخلوط رودخانه ای (توونان).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۴۱۰۱۰۶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۱۹,۳۸۵,۰۰۰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یک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۱۷,۸۲۶,۰۰۰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دو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پنج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۴۱۰۲۰۳</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یک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۴۱۰۲۰۴</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۱۶,۳۶۲,۰۰۰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دو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۴۱۰۲۰۵</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۱۴,۷۸۳,۰۰۰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سیمان پرتلند نوع پنج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۴۱۰۲۰۶</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انواع میلگرد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۴۱۰۳۰۱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انواع میلگرد آجدار.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۴۱۰۳۰۲</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۳۵۱,۰۰۰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انواع مصالح چدنی.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۴۱۰۴۰۱</w:t>
            </w:r>
          </w:p>
        </w:tc>
      </w:tr>
      <w:tr w:rsidR="007C305F" w:rsidRPr="00D073DB" w:rsidTr="007C305F">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D675C" w:rsidRPr="00D073DB" w:rsidRDefault="008D675C">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rPr>
                <w:rFonts w:cs="B Nazanin"/>
              </w:rPr>
            </w:pPr>
            <w:r w:rsidRPr="00075B5A">
              <w:rPr>
                <w:rFonts w:eastAsia="HM FLotoos" w:cs="B Nazanin"/>
                <w:color w:val="000000"/>
                <w:sz w:val="22"/>
                <w:szCs w:val="22"/>
                <w:rtl/>
                <w:lang w:bidi="fa-IR"/>
              </w:rPr>
              <w:t>۶۸۶,۵۰۰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8D675C" w:rsidRPr="00D073DB" w:rsidRDefault="007C305F">
            <w:pPr>
              <w:jc w:val="center"/>
              <w:rPr>
                <w:rFonts w:cs="B Nazanin"/>
              </w:rPr>
            </w:pPr>
            <w:r w:rsidRPr="00075B5A">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8D675C" w:rsidRPr="00D073DB" w:rsidRDefault="007C305F">
            <w:pPr>
              <w:jc w:val="both"/>
              <w:rPr>
                <w:rFonts w:cs="B Nazanin"/>
              </w:rPr>
            </w:pPr>
            <w:r w:rsidRPr="00075B5A">
              <w:rPr>
                <w:rFonts w:eastAsia="HM FLotoos" w:cs="B Nazanin"/>
                <w:color w:val="000000"/>
                <w:sz w:val="22"/>
                <w:szCs w:val="22"/>
                <w:rtl/>
                <w:lang w:bidi="fa-IR"/>
              </w:rPr>
              <w:t>انواع لوله و متعلقات فولادی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8D675C" w:rsidRPr="00D073DB" w:rsidRDefault="007C305F">
            <w:pPr>
              <w:jc w:val="center"/>
              <w:rPr>
                <w:rFonts w:cs="B Nazanin"/>
              </w:rPr>
            </w:pPr>
            <w:r w:rsidRPr="00075B5A">
              <w:rPr>
                <w:rFonts w:eastAsia="HM FLotoos" w:cs="B Nazanin"/>
                <w:color w:val="000000"/>
                <w:sz w:val="22"/>
                <w:szCs w:val="22"/>
                <w:rtl/>
                <w:lang w:bidi="fa-IR"/>
              </w:rPr>
              <w:t>۴۱۰۴۰۲</w:t>
            </w:r>
          </w:p>
        </w:tc>
      </w:tr>
    </w:tbl>
    <w:p w:rsidR="008D675C" w:rsidRPr="00D073DB" w:rsidRDefault="008D675C">
      <w:pPr>
        <w:rPr>
          <w:rFonts w:cs="B Nazanin"/>
          <w:rtl/>
        </w:rPr>
        <w:sectPr w:rsidR="008D675C" w:rsidRPr="00D073DB" w:rsidSect="00831FAB">
          <w:headerReference w:type="default" r:id="rId64"/>
          <w:footerReference w:type="default" r:id="rId65"/>
          <w:pgSz w:w="11906" w:h="16838"/>
          <w:pgMar w:top="1584" w:right="850" w:bottom="1138" w:left="850" w:header="562" w:footer="562" w:gutter="0"/>
          <w:cols w:space="720"/>
          <w:bidi/>
          <w:rtlGutter/>
          <w:docGrid w:linePitch="360"/>
        </w:sectPr>
      </w:pPr>
    </w:p>
    <w:p w:rsidR="009849C9" w:rsidRPr="00075B5A" w:rsidRDefault="007C305F" w:rsidP="009849C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33" w:name="_Toc192577496"/>
      <w:bookmarkStart w:id="34" w:name="ُپيوست3"/>
      <w:r w:rsidRPr="00075B5A">
        <w:rPr>
          <w:rFonts w:eastAsia="Times New Roman" w:cs="B Nazanin"/>
          <w:sz w:val="24"/>
          <w:rtl/>
        </w:rPr>
        <w:t xml:space="preserve">پیوست‌ </w:t>
      </w:r>
      <w:r w:rsidRPr="00075B5A">
        <w:rPr>
          <w:rFonts w:eastAsia="Times New Roman" w:cs="B Nazanin" w:hint="cs"/>
          <w:sz w:val="24"/>
          <w:rtl/>
        </w:rPr>
        <w:t>2</w:t>
      </w:r>
      <w:r w:rsidRPr="00075B5A">
        <w:rPr>
          <w:rFonts w:eastAsia="Times New Roman" w:cs="B Nazanin"/>
          <w:sz w:val="24"/>
          <w:rtl/>
        </w:rPr>
        <w:t>. شرح‌ اقلام‌ هزینه‌های‌ بالاسری‌</w:t>
      </w:r>
      <w:bookmarkEnd w:id="33"/>
    </w:p>
    <w:bookmarkEnd w:id="34"/>
    <w:p w:rsidR="009849C9" w:rsidRPr="00D073DB" w:rsidRDefault="000A1D01"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9849C9" w:rsidRPr="00D073DB" w:rsidRDefault="000A1D01"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هزینه‌ بالاسری‌، به‌ طور کلی‌ به‌هزینه‌ بالاسری‌ عمومی‌ و هزینه‌ بالاسری‌ کار، به‌ شرح‌ زیر تفکیک‌ می‌شود.</w:t>
      </w:r>
    </w:p>
    <w:p w:rsidR="009849C9" w:rsidRPr="00D073DB" w:rsidRDefault="000A1D01"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 هزینه‌ بالاسری‌ عمومی‌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این‌ هزینه‌ از نوع‌ هزینه‌هایی‌ است‌ که‌ نمی‌توان‌ آنها را به‌کار مشخصی‌ مربوط‌ کرد، مانند هزینه‌های‌ درج‌ شده‌ در زیر :</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1ـ1.هزینه‌ دستمزد نیروی‌ انسانی‌ دفتر مرکزی‌، شامل‌ نیروی‌ انسانی‌ مدیریت‌ شرکت‌، دفتر فنی‌،اموراداری‌ ومالی‌، تدارکات‌ و خدمات‌.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1ـ2.هزینه‌ بیمه‌های‌ عمومی‌ و حق‌ بیمه‌ کارکنان‌ دفتر مرکزی‌ (سهم‌ کارفرما)، به‌انضمام‌ هزینه‌ بیمه‌ بیکاری‌ کارکنان‌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1ـ3.هزینه‌ وسایل‌ نقلیه‌ دفتر مرکزی‌ و هزینه‌های‌ ایاب‌ و ذهاب‌ که‌ توسط‌ کارمندان‌ یا مدیران‌، با وسایل‌ نقلیه‌ عمومی‌ انجام‌ می‌شود.</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1ـ4.هزینه‌ سرمایه‌ گذاری‌ یا اجاره‌ محل‌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1ـ5.هزینه‌ نگهداری‌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1ـ6.هزینه‌ استهلاک‌ وسایل‌ دفتری‌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1ـ7.هزینه‌ آب‌، برق‌، و سوخت‌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1ـ8.هزینه‌ مخابرات‌ و پست‌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1ـ9.هزینه‌ پذیرایی‌ و آبدارخانه‌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1ـ10.هزینه‌ لوازم‌ التحریر و ملزومات‌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1ـ11.هزینه‌ فتوکپی‌ و چاپ‌ نقشه‌ در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1ـ12.هزینه‌ تهیه‌ اسناد، برای‌ شرکت‌ در مناقصه‌ها.</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1ـ13.هزینه‌ ضمانت‌ نامه‌ شرکت‌ در مناقصه‌ها.</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1ـ14.هزینه‌های‌ متفرقه‌، شامل‌ هزینه‌های‌ حقوقی‌ و قضایی‌، نشریات‌، عضویت‌ در مجامع‌، و مانند آنها.</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1ـ15.هزینه‌ عوارض‌ شهرداری‌ برای‌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1ـ16.هزینه‌ سرمایه‌ گذاری‌ یا اجاره‌ و هزینه‌های‌ نگهداری‌ و بهره‌برداری‌ از انبار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1ـ1</w:t>
      </w:r>
      <w:r w:rsidRPr="00D073DB">
        <w:rPr>
          <w:rFonts w:cs="B Nazanin" w:hint="cs"/>
          <w:rtl/>
        </w:rPr>
        <w:t>7</w:t>
      </w:r>
      <w:r w:rsidRPr="00D073DB">
        <w:rPr>
          <w:rFonts w:cs="B Nazanin"/>
          <w:rtl/>
        </w:rPr>
        <w:t>.هزینه</w:t>
      </w:r>
      <w:r w:rsidRPr="00D073DB">
        <w:rPr>
          <w:rFonts w:cs="B Nazanin" w:hint="cs"/>
          <w:rtl/>
        </w:rPr>
        <w:t xml:space="preserve"> دستگاهها و تجهیزات رایانه‌ای دفتر مرکزی.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 هزینه‌ بالا سری‌ 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این‌ هزینه‌، از نوع‌ هزینه‌هایی‌ است‌ که‌ می‌توان‌ آن‌ را به‌کار مشخصی‌ مربوط‌ کرد، مانند هزینه‌های‌ درج‌ شده‌ در زیر: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2ـ1.هزینه‌های‌ سرمایه‌ گذاری‌ که‌ شامل‌ موارد زیر 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2ـ1ـ1.هزینه‌ تنخواه‌ در گردش‌ پیمانکار، با توجه‌ به‌وجوه‌ پیش‌ پرداخت‌ که‌ نزد پیمانکار 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2ـ1ـ2.هزینه‌ ناشی‌ از وجوه‌ نقدی‌ آن‌ قسمت‌ از حسن‌ انجام‌ کار که‌ نزد کارفرماست‌.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2ـ2.هزینه‌ ضمانت‌ نامه‌ها، که‌ شامل‌ موارد زیر 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2ـ2ـ1.هزینه‌ ضمانت‌ نامه‌ انجام‌ تعهدات‌.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2ـ2ـ2.هزینه‌ ضمانت‌ نامه‌ پیش‌ پرداخت‌.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2ـ2ـ3.هزینه‌ ضمانت‌ نامه‌ وجوه‌ حسن‌ اجرای‌ 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2ـ3.هزینه‌ مالیات‌.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4</w:t>
      </w:r>
      <w:r w:rsidRPr="00D073DB">
        <w:rPr>
          <w:rFonts w:cs="B Nazanin"/>
          <w:rtl/>
        </w:rPr>
        <w:t>.سود پیمانکار.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.هزینه‌های‌ مستمر کارگاه‌، که‌ شامل‌ موارد زیر 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ـ1.هزینه‌ دستمزد نیروی‌ انسانی‌ سرپرستی‌ عمومی‌ کارگاه‌، دفتر فنی‌، اداری‌، مالی‌ و تدارکات‌، کمپ‌ و کانتین‌ و خدمات‌. همچنین‌، هزینه‌ دستمزد سایر عوامل‌ کارگاه‌ که‌ در قیمت‌ ردیف‌های‌ فهرست‌ بها و هزینه‌ تجهیز و برچیدن‌ کارگاه‌، منظور نشده‌ است‌.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ـ2.هزینه‌ نیروی‌ انسانی‌ خدماتی‌ که‌ در اختیار کارفرما و مهندس‌ مشاور برای‌ بازرسی‌ و آزمایش‌ قرار می‌گیرد.</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ـ3.هزینه‌ سفر مدیران‌ و کارکنان‌ دفتر مرکزی‌ به‌کارگاه‌ و سایر نقاط‌، برای‌ کار مربوط‌.</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ـ4.هزینه‌ تهیه‌ نسخه‌های‌ اضافی‌ اسناد و مدارک‌ پیمان‌.</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ـ5.هزینه‌ غذای‌ کارکنان‌ و کارمندان‌ پیمانکار.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ـ6.هزینه‌ پذیرایی‌ کارگاه‌.</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 xml:space="preserve">ـ7.هزینه‌های‌ پست‌، </w:t>
      </w:r>
      <w:r w:rsidRPr="00D073DB">
        <w:rPr>
          <w:rFonts w:cs="B Nazanin" w:hint="cs"/>
          <w:rtl/>
        </w:rPr>
        <w:t>مخابرات، ارتباطات، سفر مسوولان کارگاه و هزینه‌های متفرقه</w:t>
      </w:r>
      <w:r w:rsidRPr="00D073DB">
        <w:rPr>
          <w:rFonts w:cs="B Nazanin"/>
          <w:rtl/>
        </w:rPr>
        <w:t>‌.</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ـ8.هزینه‌ تامین‌ وسیله‌ نقلیه‌ برای‌ تدارکات‌ کارگاه‌.</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ـ9.هزینه‌ فتوکپی‌، چاپ‌، لوازم‌ التحریر و ملزومات‌.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5</w:t>
      </w:r>
      <w:r w:rsidRPr="00D073DB">
        <w:rPr>
          <w:rFonts w:cs="B Nazanin"/>
          <w:rtl/>
        </w:rPr>
        <w:t>ـ</w:t>
      </w:r>
      <w:r w:rsidRPr="00D073DB">
        <w:rPr>
          <w:rFonts w:cs="B Nazanin" w:hint="cs"/>
          <w:rtl/>
        </w:rPr>
        <w:t>10</w:t>
      </w:r>
      <w:r w:rsidRPr="00D073DB">
        <w:rPr>
          <w:rFonts w:cs="B Nazanin"/>
          <w:rtl/>
        </w:rPr>
        <w:t>.هزینه</w:t>
      </w:r>
      <w:r w:rsidRPr="00D073DB">
        <w:rPr>
          <w:rFonts w:cs="B Nazanin" w:hint="cs"/>
          <w:rtl/>
        </w:rPr>
        <w:t>‌ آزمایش‌های پیمانکار.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.هزینه‌های‌ تهیه‌ مدارک‌ فنی‌ و تحویل‌ 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ـ1.هزینه‌های‌ تهیه‌ عکس‌ و فیلم‌.</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ـ2.هزینه‌ تهیه‌ نقشه‌های‌ کارگاهی‌ (</w:t>
      </w:r>
      <w:r w:rsidRPr="00D073DB">
        <w:rPr>
          <w:rFonts w:cs="B Nazanin"/>
        </w:rPr>
        <w:t>Shop Drawings</w:t>
      </w:r>
      <w:r w:rsidRPr="00D073DB">
        <w:rPr>
          <w:rFonts w:cs="B Nazanin"/>
          <w:rtl/>
        </w:rPr>
        <w:t>)</w:t>
      </w:r>
      <w:r w:rsidRPr="00D073DB">
        <w:rPr>
          <w:rFonts w:cs="B Nazanin" w:hint="cs"/>
          <w:rtl/>
        </w:rPr>
        <w:t>، در حد نیاز کار.</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ـ3.هزینه‌ تهیه‌ نقشه‌های‌ چون‌ ساخت‌ (</w:t>
      </w:r>
      <w:r w:rsidRPr="00D073DB">
        <w:rPr>
          <w:rFonts w:cs="B Nazanin"/>
        </w:rPr>
        <w:t>As Built Drawings</w:t>
      </w:r>
      <w:r w:rsidRPr="00D073DB">
        <w:rPr>
          <w:rFonts w:cs="B Nazanin"/>
          <w:rtl/>
        </w:rPr>
        <w:t>)</w:t>
      </w:r>
      <w:r w:rsidRPr="00D073DB">
        <w:rPr>
          <w:rFonts w:cs="B Nazanin" w:hint="cs"/>
          <w:rtl/>
        </w:rPr>
        <w:t>.</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ـ4.هزینه‌های‌ برنامه‌ ریزی‌ و کنترل‌ پروژه‌.</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ـ5.هزینه‌های‌ نگهداری‌ عملیات‌ انجام‌ شده‌ تا زمان‌ تحویل‌ موقت‌.</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2ـ</w:t>
      </w:r>
      <w:r w:rsidRPr="00D073DB">
        <w:rPr>
          <w:rFonts w:cs="B Nazanin" w:hint="cs"/>
          <w:rtl/>
        </w:rPr>
        <w:t>6</w:t>
      </w:r>
      <w:r w:rsidRPr="00D073DB">
        <w:rPr>
          <w:rFonts w:cs="B Nazanin"/>
          <w:rtl/>
        </w:rPr>
        <w:t>ـ6.هزینه‌های‌ مربوط‌ به‌امور تحویل‌ موقت‌ و تحویل‌ قطعی‌.</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Pr>
      </w:pPr>
      <w:r w:rsidRPr="00D073DB">
        <w:rPr>
          <w:rFonts w:cs="B Nazanin" w:hint="cs"/>
          <w:rtl/>
        </w:rPr>
        <w:t xml:space="preserve"> 2-6-7. هزینه تبدیل نقشه‌های چون ساخت به فرمت </w:t>
      </w:r>
      <w:r w:rsidRPr="00D073DB">
        <w:rPr>
          <w:rFonts w:cs="B Nazanin"/>
        </w:rPr>
        <w:t>GIS</w:t>
      </w:r>
    </w:p>
    <w:p w:rsidR="009849C9" w:rsidRPr="00D073DB" w:rsidRDefault="007C305F" w:rsidP="009849C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توضیح‌1)</w:t>
      </w:r>
      <w:r w:rsidRPr="00D073DB">
        <w:rPr>
          <w:rFonts w:cs="B Nazanin" w:hint="cs"/>
          <w:rtl/>
        </w:rPr>
        <w:t xml:space="preserve"> </w:t>
      </w:r>
      <w:r w:rsidRPr="00D073DB">
        <w:rPr>
          <w:rFonts w:cs="B Nazanin"/>
          <w:rtl/>
        </w:rPr>
        <w:t xml:space="preserve">هزینه‌ دستمزد نیروی‌ انسانی‌ شاغل‌ در تعمیرگاه‌ ماشین‌آلات‌ جزو هزینه‌ ساعتی‌ ماشین‌آلات‌ پیش‌بینی‌ شده‌ است‌ و از این‌ بابت‌ هزینه‌ای‌ در هزینه‌های‌ بالاسری‌ </w:t>
      </w:r>
      <w:r w:rsidRPr="00D073DB">
        <w:rPr>
          <w:rFonts w:cs="B Nazanin" w:hint="cs"/>
          <w:rtl/>
        </w:rPr>
        <w:t>منظور</w:t>
      </w:r>
      <w:r w:rsidRPr="00D073DB">
        <w:rPr>
          <w:rFonts w:cs="B Nazanin"/>
          <w:rtl/>
        </w:rPr>
        <w:t>‌ نشده‌ است‌.</w:t>
      </w:r>
    </w:p>
    <w:p w:rsidR="00E23E54" w:rsidRPr="00D073DB" w:rsidRDefault="007C305F" w:rsidP="00E23E54">
      <w:pPr>
        <w:jc w:val="both"/>
        <w:rPr>
          <w:rFonts w:ascii="Helvetica" w:hAnsi="Helvetica" w:cs="B Nazanin"/>
          <w:b/>
          <w:sz w:val="24"/>
          <w:rtl/>
        </w:rPr>
      </w:pPr>
      <w:r w:rsidRPr="00D073DB">
        <w:rPr>
          <w:rFonts w:ascii="Helvetica" w:hAnsi="Helvetica" w:cs="B Nazanin"/>
          <w:b/>
          <w:sz w:val="24"/>
          <w:rtl/>
        </w:rPr>
        <w:t>توضیح</w:t>
      </w:r>
      <w:r w:rsidRPr="00D073DB">
        <w:rPr>
          <w:rFonts w:ascii="Helvetica" w:hAnsi="Helvetica" w:cs="B Nazanin" w:hint="cs"/>
          <w:b/>
          <w:sz w:val="24"/>
          <w:rtl/>
        </w:rPr>
        <w:t xml:space="preserve"> </w:t>
      </w:r>
      <w:r w:rsidRPr="00D073DB">
        <w:rPr>
          <w:rFonts w:ascii="Helvetica" w:hAnsi="Helvetica" w:cs="B Nazanin"/>
          <w:b/>
          <w:sz w:val="24"/>
          <w:rtl/>
        </w:rPr>
        <w:t>2) در طرح</w:t>
      </w:r>
      <w:r w:rsidRPr="00D073DB">
        <w:rPr>
          <w:rFonts w:ascii="Helvetica" w:hAnsi="Helvetica" w:cs="B Nazanin" w:hint="cs"/>
          <w:b/>
          <w:sz w:val="24"/>
          <w:rtl/>
        </w:rPr>
        <w:t>‌</w:t>
      </w:r>
      <w:r w:rsidRPr="00D073DB">
        <w:rPr>
          <w:rFonts w:ascii="Helvetica" w:hAnsi="Helvetica" w:cs="B Nazanin"/>
          <w:b/>
          <w:sz w:val="24"/>
          <w:rtl/>
        </w:rPr>
        <w:t>های</w:t>
      </w:r>
      <w:r w:rsidRPr="00D073DB">
        <w:rPr>
          <w:rFonts w:ascii="Helvetica" w:hAnsi="Helvetica" w:cs="B Nazanin" w:hint="cs"/>
          <w:b/>
          <w:sz w:val="24"/>
          <w:rtl/>
        </w:rPr>
        <w:t xml:space="preserve"> عمرانی (تملک دارایی‌های سرمایه‌ای)</w:t>
      </w:r>
      <w:r w:rsidRPr="00D073DB">
        <w:rPr>
          <w:rFonts w:ascii="Helvetica" w:hAnsi="Helvetica" w:cs="B Nazanin"/>
          <w:b/>
          <w:sz w:val="24"/>
          <w:rtl/>
        </w:rPr>
        <w:t>‌، چون‌ هزینه‌های‌ بیمه‌ سهم‌ کارفرما</w:t>
      </w:r>
      <w:r w:rsidRPr="00D073DB">
        <w:rPr>
          <w:rFonts w:ascii="Helvetica" w:hAnsi="Helvetica" w:cs="B Nazanin" w:hint="cs"/>
          <w:b/>
          <w:sz w:val="24"/>
          <w:rtl/>
        </w:rPr>
        <w:t>،</w:t>
      </w:r>
      <w:r w:rsidRPr="00D073DB">
        <w:rPr>
          <w:rFonts w:ascii="Helvetica" w:hAnsi="Helvetica" w:cs="B Nazanin"/>
          <w:b/>
          <w:sz w:val="24"/>
          <w:rtl/>
        </w:rPr>
        <w:t xml:space="preserve"> بیمه‌ بیکاری‌ نیروی‌ انسانی‌ کارگاه</w:t>
      </w:r>
      <w:r w:rsidRPr="00D073DB">
        <w:rPr>
          <w:rFonts w:ascii="Helvetica" w:hAnsi="Helvetica" w:cs="B Nazanin" w:hint="cs"/>
          <w:b/>
          <w:sz w:val="24"/>
          <w:rtl/>
        </w:rPr>
        <w:t xml:space="preserve">، </w:t>
      </w:r>
      <w:r w:rsidRPr="00D073DB">
        <w:rPr>
          <w:rFonts w:ascii="Helvetica" w:hAnsi="Helvetica" w:cs="B Nazanin"/>
          <w:b/>
          <w:sz w:val="24"/>
          <w:rtl/>
        </w:rPr>
        <w:t>توسط‌ دستگاه</w:t>
      </w:r>
      <w:r w:rsidRPr="00D073DB">
        <w:rPr>
          <w:rFonts w:ascii="Helvetica" w:hAnsi="Helvetica" w:cs="B Nazanin" w:hint="cs"/>
          <w:b/>
          <w:sz w:val="24"/>
          <w:rtl/>
        </w:rPr>
        <w:t>‌</w:t>
      </w:r>
      <w:r w:rsidRPr="00D073DB">
        <w:rPr>
          <w:rFonts w:ascii="Helvetica" w:hAnsi="Helvetica" w:cs="B Nazanin"/>
          <w:b/>
          <w:sz w:val="24"/>
          <w:rtl/>
        </w:rPr>
        <w:t xml:space="preserve">های‌ اجرایی‌ از محل‌ اعتبار طرح‌ </w:t>
      </w:r>
      <w:r w:rsidRPr="00D073DB">
        <w:rPr>
          <w:rFonts w:ascii="Helvetica" w:hAnsi="Helvetica" w:cs="B Nazanin" w:hint="cs"/>
          <w:b/>
          <w:sz w:val="24"/>
          <w:rtl/>
        </w:rPr>
        <w:t>تأمین</w:t>
      </w:r>
      <w:r w:rsidRPr="00D073DB">
        <w:rPr>
          <w:rFonts w:ascii="Helvetica" w:hAnsi="Helvetica" w:cs="B Nazanin"/>
          <w:b/>
          <w:sz w:val="24"/>
          <w:rtl/>
        </w:rPr>
        <w:t xml:space="preserve"> می‌شود، هزینه‌ای‌ از بابت‌ آن</w:t>
      </w:r>
      <w:r w:rsidRPr="00D073DB">
        <w:rPr>
          <w:rFonts w:ascii="Helvetica" w:hAnsi="Helvetica" w:cs="B Nazanin" w:hint="cs"/>
          <w:b/>
          <w:sz w:val="24"/>
          <w:rtl/>
        </w:rPr>
        <w:t>‌</w:t>
      </w:r>
      <w:r w:rsidRPr="00D073DB">
        <w:rPr>
          <w:rFonts w:ascii="Helvetica" w:hAnsi="Helvetica" w:cs="B Nazanin"/>
          <w:b/>
          <w:sz w:val="24"/>
          <w:rtl/>
        </w:rPr>
        <w:t xml:space="preserve">ها در هزینه‌های‌ بالاسری‌ </w:t>
      </w:r>
      <w:r w:rsidRPr="00D073DB">
        <w:rPr>
          <w:rFonts w:ascii="Helvetica" w:hAnsi="Helvetica" w:cs="B Nazanin" w:hint="cs"/>
          <w:b/>
          <w:sz w:val="24"/>
          <w:rtl/>
        </w:rPr>
        <w:t>منظور</w:t>
      </w:r>
      <w:r w:rsidRPr="00D073DB">
        <w:rPr>
          <w:rFonts w:ascii="Helvetica" w:hAnsi="Helvetica" w:cs="B Nazanin"/>
          <w:b/>
          <w:sz w:val="24"/>
          <w:rtl/>
        </w:rPr>
        <w:t>‌ نشده‌ است</w:t>
      </w:r>
      <w:r w:rsidRPr="00D073DB">
        <w:rPr>
          <w:rFonts w:ascii="Helvetica" w:hAnsi="Helvetica" w:cs="B Nazanin" w:hint="cs"/>
          <w:b/>
          <w:sz w:val="24"/>
          <w:rtl/>
        </w:rPr>
        <w:t>.</w:t>
      </w:r>
    </w:p>
    <w:p w:rsidR="009B13E3" w:rsidRPr="00D073DB" w:rsidRDefault="007C305F" w:rsidP="00E23E54">
      <w:pPr>
        <w:jc w:val="both"/>
        <w:rPr>
          <w:rFonts w:ascii="Helvetica" w:hAnsi="Helvetica" w:cs="B Nazanin"/>
          <w:b/>
          <w:sz w:val="24"/>
          <w:rtl/>
        </w:rPr>
      </w:pPr>
      <w:r w:rsidRPr="00D073DB">
        <w:rPr>
          <w:rFonts w:ascii="Helvetica" w:hAnsi="Helvetica" w:cs="B Nazanin"/>
          <w:b/>
          <w:sz w:val="24"/>
          <w:rtl/>
        </w:rPr>
        <w:t>توضیح</w:t>
      </w:r>
      <w:r w:rsidRPr="00D073DB">
        <w:rPr>
          <w:rFonts w:ascii="Helvetica" w:hAnsi="Helvetica" w:cs="B Nazanin" w:hint="cs"/>
          <w:b/>
          <w:sz w:val="24"/>
          <w:rtl/>
        </w:rPr>
        <w:t xml:space="preserve"> 3</w:t>
      </w:r>
      <w:r w:rsidRPr="00D073DB">
        <w:rPr>
          <w:rFonts w:ascii="Helvetica" w:hAnsi="Helvetica" w:cs="B Nazanin"/>
          <w:b/>
          <w:sz w:val="24"/>
          <w:rtl/>
        </w:rPr>
        <w:t>) در طرح</w:t>
      </w:r>
      <w:r w:rsidRPr="00D073DB">
        <w:rPr>
          <w:rFonts w:ascii="Helvetica" w:hAnsi="Helvetica" w:cs="B Nazanin" w:hint="cs"/>
          <w:b/>
          <w:sz w:val="24"/>
          <w:rtl/>
        </w:rPr>
        <w:t>‌</w:t>
      </w:r>
      <w:r w:rsidRPr="00D073DB">
        <w:rPr>
          <w:rFonts w:ascii="Helvetica" w:hAnsi="Helvetica" w:cs="B Nazanin"/>
          <w:b/>
          <w:sz w:val="24"/>
          <w:rtl/>
        </w:rPr>
        <w:t>های</w:t>
      </w:r>
      <w:r w:rsidRPr="00D073DB">
        <w:rPr>
          <w:rFonts w:ascii="Helvetica" w:hAnsi="Helvetica" w:cs="B Nazanin" w:hint="cs"/>
          <w:b/>
          <w:sz w:val="24"/>
          <w:rtl/>
        </w:rPr>
        <w:t xml:space="preserve"> عمرانی (تملک دارایی‌های سرمایه‌ای) و غیرعمرانی</w:t>
      </w:r>
      <w:r w:rsidRPr="00D073DB">
        <w:rPr>
          <w:rFonts w:ascii="Helvetica" w:hAnsi="Helvetica" w:cs="B Nazanin"/>
          <w:b/>
          <w:sz w:val="24"/>
          <w:rtl/>
        </w:rPr>
        <w:t xml:space="preserve">‌‌، هزینه‌های‌ </w:t>
      </w:r>
      <w:r w:rsidRPr="00D073DB">
        <w:rPr>
          <w:rFonts w:ascii="Helvetica" w:hAnsi="Helvetica" w:cs="B Nazanin" w:hint="cs"/>
          <w:b/>
          <w:sz w:val="24"/>
          <w:rtl/>
        </w:rPr>
        <w:t>مالیات بر ارزش افزوده</w:t>
      </w:r>
      <w:r w:rsidRPr="00D073DB">
        <w:rPr>
          <w:rFonts w:ascii="Helvetica" w:hAnsi="Helvetica" w:cs="B Nazanin"/>
          <w:b/>
          <w:sz w:val="24"/>
          <w:rtl/>
        </w:rPr>
        <w:t>‌ و همچنین‌ هزینه‌ عوارض‌ شهرداری‌ (برای‌ پیمان</w:t>
      </w:r>
      <w:r w:rsidRPr="00D073DB">
        <w:rPr>
          <w:rFonts w:ascii="Helvetica" w:hAnsi="Helvetica" w:cs="B Nazanin" w:hint="cs"/>
          <w:b/>
          <w:sz w:val="24"/>
          <w:rtl/>
        </w:rPr>
        <w:t>‌</w:t>
      </w:r>
      <w:r w:rsidRPr="00D073DB">
        <w:rPr>
          <w:rFonts w:ascii="Helvetica" w:hAnsi="Helvetica" w:cs="B Nazanin"/>
          <w:b/>
          <w:sz w:val="24"/>
          <w:rtl/>
        </w:rPr>
        <w:t>های‌ مشمول‌)،</w:t>
      </w:r>
      <w:r w:rsidRPr="00D073DB">
        <w:rPr>
          <w:rFonts w:ascii="Helvetica" w:hAnsi="Helvetica" w:cs="B Nazanin" w:hint="cs"/>
          <w:b/>
          <w:sz w:val="24"/>
          <w:rtl/>
        </w:rPr>
        <w:t xml:space="preserve"> در </w:t>
      </w:r>
      <w:r w:rsidRPr="00D073DB">
        <w:rPr>
          <w:rFonts w:ascii="Helvetica" w:hAnsi="Helvetica" w:cs="B Nazanin"/>
          <w:b/>
          <w:sz w:val="24"/>
          <w:rtl/>
        </w:rPr>
        <w:t xml:space="preserve">هزینه‌های‌ بالاسری‌ </w:t>
      </w:r>
      <w:r w:rsidRPr="00D073DB">
        <w:rPr>
          <w:rFonts w:ascii="Helvetica" w:hAnsi="Helvetica" w:cs="B Nazanin" w:hint="cs"/>
          <w:b/>
          <w:sz w:val="24"/>
          <w:rtl/>
        </w:rPr>
        <w:t>منظور</w:t>
      </w:r>
      <w:r w:rsidRPr="00D073DB">
        <w:rPr>
          <w:rFonts w:ascii="Helvetica" w:hAnsi="Helvetica" w:cs="B Nazanin"/>
          <w:b/>
          <w:sz w:val="24"/>
          <w:rtl/>
        </w:rPr>
        <w:t>‌ نشده</w:t>
      </w:r>
      <w:r w:rsidRPr="00D073DB">
        <w:rPr>
          <w:rFonts w:ascii="Helvetica" w:hAnsi="Helvetica" w:cs="B Nazanin" w:hint="cs"/>
          <w:b/>
          <w:sz w:val="24"/>
          <w:rtl/>
        </w:rPr>
        <w:t xml:space="preserve"> </w:t>
      </w:r>
      <w:r w:rsidRPr="00D073DB">
        <w:rPr>
          <w:rFonts w:ascii="Helvetica" w:hAnsi="Helvetica" w:cs="B Nazanin"/>
          <w:b/>
          <w:sz w:val="24"/>
          <w:rtl/>
        </w:rPr>
        <w:t>‌اس</w:t>
      </w:r>
      <w:r w:rsidRPr="00D073DB">
        <w:rPr>
          <w:rFonts w:ascii="Helvetica" w:hAnsi="Helvetica" w:cs="B Nazanin" w:hint="cs"/>
          <w:b/>
          <w:sz w:val="24"/>
          <w:rtl/>
        </w:rPr>
        <w:t>ت.</w:t>
      </w:r>
    </w:p>
    <w:p w:rsidR="00B705B0" w:rsidRPr="00D073DB" w:rsidRDefault="000A1D01" w:rsidP="00E23E54">
      <w:pPr>
        <w:jc w:val="both"/>
        <w:rPr>
          <w:rFonts w:cs="B Nazanin"/>
          <w:rtl/>
        </w:rPr>
        <w:sectPr w:rsidR="00B705B0" w:rsidRPr="00D073DB" w:rsidSect="00D36306">
          <w:headerReference w:type="default" r:id="rId66"/>
          <w:footerReference w:type="default" r:id="rId67"/>
          <w:pgSz w:w="11907" w:h="16840" w:code="9"/>
          <w:pgMar w:top="1584" w:right="850" w:bottom="1138" w:left="850" w:header="562" w:footer="562" w:gutter="0"/>
          <w:cols w:space="720"/>
          <w:docGrid w:linePitch="360"/>
        </w:sectPr>
      </w:pPr>
    </w:p>
    <w:p w:rsidR="00161997" w:rsidRPr="00075B5A" w:rsidRDefault="007C305F" w:rsidP="00161997">
      <w:pPr>
        <w:pStyle w:val="Heading1"/>
        <w:jc w:val="both"/>
        <w:rPr>
          <w:rFonts w:cs="B Nazanin"/>
          <w:sz w:val="24"/>
        </w:rPr>
      </w:pPr>
      <w:bookmarkStart w:id="36" w:name="_Toc192577497"/>
      <w:r w:rsidRPr="00075B5A">
        <w:rPr>
          <w:rFonts w:cs="B Nazanin"/>
          <w:sz w:val="24"/>
          <w:rtl/>
        </w:rPr>
        <w:t xml:space="preserve">پیوست </w:t>
      </w:r>
      <w:r w:rsidRPr="00075B5A">
        <w:rPr>
          <w:rFonts w:cs="B Nazanin" w:hint="cs"/>
          <w:sz w:val="24"/>
          <w:rtl/>
        </w:rPr>
        <w:t>3</w:t>
      </w:r>
      <w:r w:rsidRPr="00075B5A">
        <w:rPr>
          <w:rFonts w:cs="B Nazanin"/>
          <w:sz w:val="24"/>
          <w:rtl/>
        </w:rPr>
        <w:t>. دستورالعمل‌ تجهیز و برچیدن‌ کارگاه‌</w:t>
      </w:r>
      <w:bookmarkEnd w:id="36"/>
    </w:p>
    <w:p w:rsidR="00161997" w:rsidRPr="00D073DB" w:rsidRDefault="000A1D01" w:rsidP="00161997">
      <w:pPr>
        <w:rPr>
          <w:rFonts w:cs="B Nazanin"/>
          <w:rtl/>
          <w:lang w:bidi="fa-IR"/>
        </w:rPr>
      </w:pPr>
    </w:p>
    <w:p w:rsidR="00161997" w:rsidRPr="00D073DB" w:rsidRDefault="007C305F" w:rsidP="00161997">
      <w:pPr>
        <w:jc w:val="both"/>
        <w:rPr>
          <w:rFonts w:ascii="Helvetica" w:hAnsi="Helvetica" w:cs="B Nazanin"/>
          <w:b/>
          <w:rtl/>
        </w:rPr>
      </w:pPr>
      <w:r w:rsidRPr="00D073DB">
        <w:rPr>
          <w:rFonts w:ascii="Helvetica" w:hAnsi="Helvetica" w:cs="B Nazanin" w:hint="cs"/>
          <w:b/>
          <w:rtl/>
        </w:rPr>
        <w:t>این‌ دستورالعمل‌، به صورت‌ عمومی‌ و برای‌ استفاده‌ در رشته‌های‌ مختلف‌ تهیه‌ شده‌ است‌، از این‌ رو، در کارهای‌ مربوط‌ به ‌هر رشته‌، باید به ‌تناسب‌ ماهیت‌ و نیاز آن‌ کار، مفاد این‌ دستورالعمل‌ مورد استفاده‌ قرار گیرد.</w:t>
      </w:r>
    </w:p>
    <w:p w:rsidR="00161997" w:rsidRPr="00D073DB" w:rsidRDefault="000A1D01" w:rsidP="00161997">
      <w:pPr>
        <w:jc w:val="both"/>
        <w:rPr>
          <w:rFonts w:ascii="Helvetica" w:hAnsi="Helvetica" w:cs="B Nazanin"/>
          <w:b/>
          <w:rtl/>
        </w:rPr>
      </w:pPr>
    </w:p>
    <w:p w:rsidR="00161997" w:rsidRPr="00D073DB" w:rsidRDefault="007C305F" w:rsidP="00161997">
      <w:pPr>
        <w:jc w:val="both"/>
        <w:rPr>
          <w:rFonts w:ascii="Helvetica" w:hAnsi="Helvetica" w:cs="B Nazanin"/>
          <w:b/>
          <w:rtl/>
        </w:rPr>
      </w:pPr>
      <w:r w:rsidRPr="00D073DB">
        <w:rPr>
          <w:rFonts w:ascii="Helvetica" w:hAnsi="Helvetica" w:cs="B Nazanin" w:hint="cs"/>
          <w:b/>
          <w:rtl/>
        </w:rPr>
        <w:t xml:space="preserve"> 1. تعاریف‌</w:t>
      </w:r>
    </w:p>
    <w:p w:rsidR="00161997" w:rsidRPr="00D073DB" w:rsidRDefault="007C305F" w:rsidP="00161997">
      <w:pPr>
        <w:jc w:val="both"/>
        <w:rPr>
          <w:rFonts w:ascii="Helvetica" w:hAnsi="Helvetica" w:cs="B Nazanin"/>
          <w:b/>
          <w:rtl/>
        </w:rPr>
      </w:pPr>
      <w:r w:rsidRPr="00D073DB">
        <w:rPr>
          <w:rFonts w:ascii="Helvetica" w:hAnsi="Helvetica" w:cs="B Nazanin" w:hint="cs"/>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161997" w:rsidRPr="00D073DB" w:rsidRDefault="007C305F" w:rsidP="00161997">
      <w:pPr>
        <w:jc w:val="both"/>
        <w:rPr>
          <w:rFonts w:ascii="Helvetica" w:hAnsi="Helvetica" w:cs="B Nazanin"/>
          <w:b/>
          <w:rtl/>
          <w:lang w:bidi="fa-IR"/>
        </w:rPr>
      </w:pPr>
      <w:r w:rsidRPr="00D073DB">
        <w:rPr>
          <w:rFonts w:ascii="Helvetica" w:hAnsi="Helvetica" w:cs="B Nazanin" w:hint="cs"/>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 انبارهای‌ سرپوشیده‌، انبار مواد منفجره‌، آزمایشگاه‌ پیمانکار، اتاق‌ محل‌ ترانسفورماتورها و مولدهای‌ برق‌، ایستگاه‌ سوخت‌ رسانی‌ و مانند آن.</w:t>
      </w:r>
    </w:p>
    <w:p w:rsidR="00161997" w:rsidRPr="00D073DB" w:rsidRDefault="007C305F" w:rsidP="00161997">
      <w:pPr>
        <w:jc w:val="both"/>
        <w:rPr>
          <w:rFonts w:ascii="Helvetica" w:hAnsi="Helvetica" w:cs="B Nazanin"/>
          <w:b/>
          <w:rtl/>
        </w:rPr>
      </w:pPr>
      <w:r w:rsidRPr="00D073DB">
        <w:rPr>
          <w:rFonts w:ascii="Helvetica" w:hAnsi="Helvetica" w:cs="B Nazanin" w:hint="cs"/>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مهمان‌سرا، ساختمان‌های‌ مسکونی‌، غذاخوری‌، آشپزخانه‌، نانوایی‌، فروشگاه‌، درمانگاه‌، رختشوی‌خانه‌، تلفن‌خانه‌، پارکینگ‌های‌ سرپوشیده‌.</w:t>
      </w:r>
    </w:p>
    <w:p w:rsidR="00161997" w:rsidRPr="00D073DB" w:rsidRDefault="007C305F" w:rsidP="00161997">
      <w:pPr>
        <w:jc w:val="both"/>
        <w:rPr>
          <w:rFonts w:ascii="Helvetica" w:hAnsi="Helvetica" w:cs="B Nazanin"/>
          <w:b/>
          <w:rtl/>
        </w:rPr>
      </w:pPr>
      <w:r w:rsidRPr="00D073DB">
        <w:rPr>
          <w:rFonts w:ascii="Helvetica" w:hAnsi="Helvetica" w:cs="B Nazanin" w:hint="cs"/>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161997" w:rsidRPr="00D073DB" w:rsidRDefault="007C305F" w:rsidP="00161997">
      <w:pPr>
        <w:jc w:val="both"/>
        <w:rPr>
          <w:rFonts w:ascii="Helvetica" w:hAnsi="Helvetica" w:cs="B Nazanin"/>
          <w:b/>
          <w:rtl/>
        </w:rPr>
      </w:pPr>
      <w:r w:rsidRPr="00D073DB">
        <w:rPr>
          <w:rFonts w:ascii="Helvetica" w:hAnsi="Helvetica" w:cs="B Nazanin" w:hint="cs"/>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 مگر آن‌که در اسناد و مدارک پیمان، ترتیب دیگری پیش‌بینی شده باشد. مشخصات‌ ورودی‌ کارگاه‌ برای‌ تامین‌ هر یک‌ از نیازهای‌ پیش‌گفته‌، در اسناد و مدارک پیمان‌ تعیین‌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1-7. راه‌ دسترسی‌، راهی‌ است‌ که‌ یکی‌ از راه‌های‌ موجود کشور را به کارگاه‌ متصل‌ کند.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 xml:space="preserve"> 1ـ8. راه‌های‌ سرویس‌، راه‌هایی‌ هستند که‌ برای‌ دستیابی‌ به محل‌ اجرای‌ عملیات‌، احداث‌ 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1ـ10. راه‌ انحرافی‌، راهی‌ است‌، که‌ برای‌ تامین‌ تردد وسایل‌ نقلیه‌ عمومی‌ که‌ قبلاً از مسیر موجود انجام‌ می‌شد، اما به علت‌ انجام‌ عملیات‌ موضوع‌ پیمان‌ قطع‌ شده‌ است‌، احداث‌ 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1ـ11. منظور از تامین‌ در شرح‌ ردیف‌های‌ تجهیز و برچیدن‌ کارگاه‌، فراهم‌ کردن‌ ساختمان‌ها و تاسیسات، به روش‌ احداث‌ یا نصب در  کارگاه‌ یا در اختیار گرفتن‌ آن‌ها از امکانات‌ موجود در محل‌، به صورت‌ خرید خدمت‌ یا اجاره‌ و اقدام‌های ‌مربوط‌ به ‌نگهداری‌ و بهره‌ برداری‌ از آن‌ها می‌باشد‌.</w:t>
      </w:r>
    </w:p>
    <w:p w:rsidR="00161997" w:rsidRPr="00D073DB" w:rsidRDefault="007C305F" w:rsidP="00161997">
      <w:pPr>
        <w:jc w:val="both"/>
        <w:rPr>
          <w:rFonts w:ascii="Helvetica" w:hAnsi="Helvetica" w:cs="B Nazanin"/>
          <w:b/>
          <w:rtl/>
        </w:rPr>
      </w:pPr>
      <w:r w:rsidRPr="00D073DB">
        <w:rPr>
          <w:rFonts w:ascii="Helvetica" w:hAnsi="Helvetica" w:cs="B Nazanin" w:hint="cs"/>
          <w:b/>
          <w:rtl/>
        </w:rPr>
        <w:t>1ـ12. برچیدن‌ کارگاه‌، عبارت‌ از جمع‌آوری‌ مصالح‌، تاسیسات‌ و ساختمان‌های‌ موقت‌، خارج‌ کردن مواد زاید و‌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p>
    <w:p w:rsidR="00161997" w:rsidRPr="00D073DB" w:rsidRDefault="007C305F" w:rsidP="00161997">
      <w:pPr>
        <w:jc w:val="both"/>
        <w:rPr>
          <w:rFonts w:ascii="Helvetica" w:hAnsi="Helvetica" w:cs="B Nazanin"/>
          <w:b/>
          <w:rtl/>
        </w:rPr>
      </w:pPr>
      <w:r w:rsidRPr="00D073DB">
        <w:rPr>
          <w:rFonts w:ascii="Helvetica" w:hAnsi="Helvetica" w:cs="B Nazanin" w:hint="cs"/>
          <w:b/>
          <w:rtl/>
        </w:rPr>
        <w:t>1-13. طرح جانمایی تجهیزکارگاه، عبارت است از نقشه کلی با درج ابعاد و اندازه‌هایی که محل قرار گرفتن بخش‌های مختلف یک کار را نشان می</w:t>
      </w:r>
      <w:r w:rsidRPr="00D073DB">
        <w:rPr>
          <w:rFonts w:ascii="Helvetica" w:hAnsi="Helvetica" w:cs="B Nazanin" w:hint="cs"/>
          <w:b/>
          <w:rtl/>
        </w:rPr>
        <w:softHyphen/>
        <w:t>دهد.</w:t>
      </w:r>
    </w:p>
    <w:p w:rsidR="00161997" w:rsidRPr="00D073DB" w:rsidRDefault="000A1D01" w:rsidP="00161997">
      <w:pPr>
        <w:jc w:val="both"/>
        <w:rPr>
          <w:rFonts w:ascii="Helvetica" w:hAnsi="Helvetica" w:cs="B Nazanin"/>
          <w:b/>
          <w:rtl/>
        </w:rPr>
      </w:pPr>
    </w:p>
    <w:p w:rsidR="00161997" w:rsidRPr="00D073DB" w:rsidRDefault="007C305F" w:rsidP="00161997">
      <w:pPr>
        <w:jc w:val="both"/>
        <w:rPr>
          <w:rFonts w:ascii="Helvetica" w:hAnsi="Helvetica" w:cs="B Nazanin"/>
          <w:b/>
          <w:rtl/>
        </w:rPr>
      </w:pPr>
      <w:r w:rsidRPr="00D073DB">
        <w:rPr>
          <w:rFonts w:ascii="Helvetica" w:hAnsi="Helvetica" w:cs="B Nazanin" w:hint="cs"/>
          <w:b/>
          <w:rtl/>
        </w:rPr>
        <w:t>2. روش‌ تهیه‌ برآورد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  مربوط‌ را طبق‌ ردیف‌های‌ پیش‌بینی‌ شده‌ در فهرست‌ تجهیز و برچیدن‌ کارگاه‌ این‌ پیوست‌، بر حسب‌ قیمت‌های‌ محل‌ اجرای‌ عملیات‌ و با منظور نمودن‌ هزینه‌های‌ بالاسری‌ بر حسب مورد با واحد مقطوع، مترمربع یا مترمربع-ماه برآورد کرده‌ و در برابر ردیف‌های‌  مورد نظر، درج‌ کند. همچنین باید مشخصات فنی و مساحت دفترکارگاهی و مسکن کارگاهی مربوط به کارکنان کارفرما، مهندس مشاور و آزمایشگاه را در اسناد ارجاع کار و پیمان‌، پیش‌ بینی‌ کند. تجهیز کارگاه، صرفاً بر اساس ردیف‌های مندرج در جدول این پیوست، برآورد می‌شود و اضافه کردن ردیف با هر عنوان از جمله ستاره‌دار مجاز نمی‌باشد.</w:t>
      </w:r>
    </w:p>
    <w:p w:rsidR="00161997" w:rsidRPr="00D073DB" w:rsidRDefault="007C305F" w:rsidP="00161997">
      <w:pPr>
        <w:jc w:val="both"/>
        <w:rPr>
          <w:rFonts w:ascii="Helvetica" w:hAnsi="Helvetica" w:cs="B Nazanin"/>
          <w:b/>
          <w:rtl/>
        </w:rPr>
      </w:pPr>
      <w:r w:rsidRPr="00D073DB">
        <w:rPr>
          <w:rFonts w:ascii="Helvetica" w:hAnsi="Helvetica" w:cs="B Nazanin" w:hint="cs"/>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 پایه استفاده‌ می‌شود، تنها یک‌ فهرست‌ تجهیز و برچیدن‌ کارگاه‌ برای‌ کل‌ کار تهیه‌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2ـ2. ساختمان‌ها، تاسیسات‌ و راه‌های در محدوده کارگاه‌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 در محدوده کارگاه‌ که‌ در طرح‌ برای‌ دوره‌ بهره‌برداری‌ پیش‌بینی‌ شده‌ است‌ و در دوره‌ اجرا نیاز خواهد بود، از تاسیسات‌ یاد شده‌ به عنوان‌ تجهیز کارگاه‌ استفاده‌ شود و این‌ موضوع‌ در اسناد ارجاع کار و پیمان‌ درج‌ شود. در این‌ حالت‌ هزینه‌ آن‌ها با استفاده‌ از فهرست‌های‌ بهای‌ واحد پایه 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هزینه تجهیز و برچیدن‌ کارگاه‌ منظور نمی‌شود و صرفاً هزینه نگهداری و بهره‌برداری آن‌ها در زمان اجرا، در هزینه تجهیز و برچیدن کارگاه به صورت مقطوع منظور می‌شود.</w:t>
      </w:r>
    </w:p>
    <w:p w:rsidR="00161997" w:rsidRPr="00D073DB" w:rsidRDefault="007C305F" w:rsidP="00161997">
      <w:pPr>
        <w:jc w:val="both"/>
        <w:rPr>
          <w:rFonts w:ascii="Helvetica" w:hAnsi="Helvetica" w:cs="B Nazanin"/>
          <w:b/>
        </w:rPr>
      </w:pPr>
      <w:r w:rsidRPr="00D073DB">
        <w:rPr>
          <w:rFonts w:ascii="Helvetica" w:hAnsi="Helvetica" w:cs="B Nazanin" w:hint="cs"/>
          <w:b/>
          <w:rtl/>
        </w:rPr>
        <w:t>2ـ3. نحوه‌ تامین‌ آب‌، برق‌، گاز و مخابرات‌ کارگاه‌ در دوره‌ اجرا، باید در اسناد ارجاع کار و پیمان‌، مشخص‌ شود. چنانچه‌ برای‌ انتقال‌ آب‌، برق‌، گاز و برقراری‌ ارتباط‌ مخابراتی‌، از شبکه‌ سراسری‌ یا محلی‌ تا ورودی‌ کارگاه‌، لوله‌کشی‌، کانال‌کشی‌ و کابل‌کشی‌، برای‌ دوره‌ اجرا لازم‌ باشد، باید چگونگی‌ انجام‌ دادن‌ آن‌ در اسناد ارجاع کار و پیمان‌، پیش‌بینی‌ 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هزینه تعرفه‌های‌ ثابت‌ برق‌ (دیماند) و هزینه‌های‌ انشعاب‌ و اشتراک‌ برق‌ و سایر کارهای‌ مشابه‌ است‌، تعهدات‌ کارفرما در این‌ زمینه‌، به طور مشخص‌ در اسناد ارجاع کار و پیمان‌ 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به</w:t>
      </w:r>
      <w:r w:rsidRPr="00D073DB">
        <w:rPr>
          <w:rFonts w:ascii="Helvetica" w:hAnsi="Helvetica" w:cs="B Nazanin" w:hint="cs"/>
          <w:b/>
          <w:rtl/>
        </w:rPr>
        <w:softHyphen/>
        <w:t>صورت مقطوع جزو هزینه‌های‌ تجهیز و برچیدن‌ کارگاه‌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2ـ5. در صورتی‌ که‌ کارفرما در نظر دارد تدارک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در اسناد ارجاع کار و پیمان‌ 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بصورت مقطوع جزو هزینه‌های‌ تجهیز و برچیدن‌ کارگاه‌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2ـ6. چنانچه‌ در دوره‌ اجرای کار نیاز به راه‌ دسترسی، راه سرویس یا ارتباطی‌ باشد و بر اساس‌ اسناد ارجاع کار و پیمان،‌ احداث‌ راه‌ مربوط به عهده‌ کارفرما باشد، هزینه‌ای‌ از این‌ بابت‌ در ردیف‌های‌ تجهیز و برچیدن‌ کارگاه‌ منظور نمی‌شود. در حالتی‌ که‌ احداث راه‌‌های مذکور به عهده‌ کارفرما نباشد، هزینه‌ آن‌ با استفاده‌ از فهرست‌بهای‌ واحد پایه‌ رشته‌ راه، راه‌آهن و باند فرودگاه‌ محاسبه‌ و به صورت‌ مقطوع‌ جزو هزینه‌های تجهیز و برچیدن‌ کارگاه‌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اسناد ارجاع کار و پیمان پیش‌ بینی‌ کرده‌ و هزینه ‌ اجاره‌ آن‌ را به صورت مقطوع جزو هزینه‌های‌ تجهیز و برچیدن‌ کارگاه‌، منظور نماید. </w:t>
      </w:r>
    </w:p>
    <w:p w:rsidR="00161997" w:rsidRPr="00D073DB" w:rsidRDefault="007C305F" w:rsidP="00161997">
      <w:pPr>
        <w:jc w:val="both"/>
        <w:rPr>
          <w:rFonts w:ascii="Helvetica" w:hAnsi="Helvetica" w:cs="B Nazanin"/>
          <w:b/>
          <w:rtl/>
        </w:rPr>
      </w:pPr>
      <w:r w:rsidRPr="00D073DB">
        <w:rPr>
          <w:rFonts w:ascii="Helvetica" w:hAnsi="Helvetica" w:cs="B Nazanin" w:hint="cs"/>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 را در اسناد ارجاع کار و پیمان پیش‌ بینی‌ کند.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2ـ9. هزینه‌ تجهیز کارگاه‌هایی‌ مانند تاسیساتی‌، آهنگری‌، نجاری‌، آرماتوربندی‌ و ساخت‌ قطعات‌ پیش‌ساخته‌، در بهای‌ واحد ردیف‌های‌ فصل‌های‌ مربوط‌، محاسبه‌ شده‌ است‌ و از این‌ بابت‌، هزینه‌ای‌ در ردیف‌های‌ تجهیز و برچیدن‌ کارگاه‌، منظور نمی‌شود.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2ـ10. هزینه‌ تجهیز تعمیرگاه‌های‌ ماشین‌آلات مانند باطری‌سازی، صافکاری، نقاشی و تعمیرگاه‌های سرپوشیده ماشین‌آلات‌ در هزینه‌ ساعتی‌ ماشین‌آلات‌، در بهای واحد ردیف‌های‌ فصل‌های‌ مربوط‌ محاسبه شده‌ است‌ و از این‌ بابت‌، هزینه‌ای‌ در ردیف‌های‌ تجهیز و برچیدن‌ کارگاه‌، منظور نمی‌شود.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2ـ11. هزینه‌ آب‌ و برق‌ مصرفی‌ برای‌ اجرای‌ کار، در بهای‌ واحد ردیف‌های فصل‌های‌ مربوط‌، محاسبه‌ شده‌ است‌ و از این‌ بابت‌، هزینه‌ای‌ در ردیف‌های‌ تجهیز و برچیدن‌ کارگاه‌، منظور نمی‌شود.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2ـ12. هزینه‌ غذای‌ کارکنان پیمانکار در کارگاه‌، در هزینه‌ بالاسری‌ (هزینه‌های‌ مستمر کارگاه‌)‌ پیش‌بینی‌ شده‌ است و از این‌ بابت‌، هزینه‌ای‌ در ردیف‌های‌ تجهیز و برچیدن‌ کارگاه‌، منظور نمی‌شود. در کارهایی‌ که‌ لازم‌ است‌ پیمانکار هزینه‌ یا کمک‌ هزینه‌هایی‌ برای‌ تامین‌ غذای‌ کارگران‌ تقبل نماید، هزینه آن برآورد و به صورت مقطوع جزو هزینه‌های‌ تجهیز و برچیدن‌ کارگاه،‌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2ـ13. در کارهایی‌ که‌ تامین‌ غذای‌ کارمندان‌ کارفرما، مهندس‌ مشاور و آزمایشگاه‌، در کارگاه‌ ضروری‌ است‌، شمار استفاده‌ کنندگان از غذا، در اسناد ارجاع کار و پیمان تعیین‌ می‌شود و هزینه‌ آن  برآورد و به صورت مقطوع‌ جزو هزینه‌های‌ تجهیز و برچیدن‌ کارگاه‌،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2ـ14. پیش‌بینی‌ هزینه‌ تامین‌ وسیله‌ نقلیه‌ مورد نیاز کارفرما، مهندس‌ مشاور و آزمایشگاه‌ توسط‌ پیمانکار، در برآورد هزینه‌ اجرای‌ کار مجاز نیست‌.</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2ـ15. هزینه‌ احداث راه‌های‌ انحرافی‌، جزو ردیف‌های‌ تجهیز و برچیدن‌ کارگاه‌ منظور نمی‌شود. هزینه عملیات‌ مربوط‌ به احداث راه‌های‌ انحرافی‌، بر اساس‌ فهرست‌بهای‌ پایه‌ رشته‌ راه، راه‌آهن و باند فرودگاه‌، براورد شده‌ و مقادیر آن‌ در فهرست‌ بها و مقادیر منضم به پیمان،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2ـ16. نـقشه، مشخصات‌ و تجهیزات مربوط به ساختمان‌های‌ دفاتر و محل‌ سکونت‌ کارکنان‌ کارفرما، مهندس‌ مشاور و آزمایشگاه‌، با رعایت بند 4-4، باید در اسناد ارجاع کار و پیمان درج‌ شود و هزینه‌ اجرای‌ آن‌ها، با توجه‌ به نقشه‌های‌ اجرایی‌، مشخصات‌ و تجهیزات مربوط محاسبه شده‌ و جزو هزینه‌های‌ تجهیز و برچیدن‌ کارگاه‌، منظور می‌شود.</w:t>
      </w:r>
    </w:p>
    <w:p w:rsidR="00161997" w:rsidRPr="00D073DB" w:rsidRDefault="007C305F" w:rsidP="00161997">
      <w:pPr>
        <w:jc w:val="both"/>
        <w:rPr>
          <w:rFonts w:ascii="Helvetica" w:hAnsi="Helvetica" w:cs="B Nazanin"/>
          <w:b/>
          <w:rtl/>
          <w:lang w:bidi="fa-IR"/>
        </w:rPr>
      </w:pPr>
      <w:r w:rsidRPr="00D073DB">
        <w:rPr>
          <w:rFonts w:ascii="Helvetica" w:hAnsi="Helvetica" w:cs="B Nazanin" w:hint="cs"/>
          <w:b/>
          <w:rtl/>
        </w:rPr>
        <w:t>2ـ17. جمع‌ مبالغ‌ مقطوع‌ هزینه‌ تجهیز و برچیدن‌ کارگاه‌، بدون‌ احتساب‌ هزینه‌های‌ مربوط‌ به ردیف‌های ‌</w:t>
      </w:r>
      <w:r w:rsidRPr="00D073DB">
        <w:rPr>
          <w:rFonts w:cs="B Nazanin" w:hint="cs"/>
          <w:rtl/>
        </w:rPr>
        <w:t>990104</w:t>
      </w:r>
      <w:r w:rsidRPr="00D073DB">
        <w:rPr>
          <w:rFonts w:ascii="Helvetica" w:hAnsi="Helvetica" w:cs="B Nazanin" w:hint="cs"/>
          <w:b/>
          <w:rtl/>
        </w:rPr>
        <w:t>، 990301 تا 990303 و 991001 تا 991104، فهرست‌ تجهیز و برچیدن‌ کارگاه‌، (که خود این ردیف‌ها نیز باید به صورت مقطوع منظور شود) نباید از میزان‌ تعیین‌ شده‌ در زیر بیشتر شود. در صورتی‌ که‌ در موارد استثنایی‌، این‌ هزینه‌ از حد تعیین‌ شده‌، بیشتر باشد، هزینه‌ تجهیز و برچیدن‌ کارگاه‌، باید قبل‌ از ارجاع‌ کار، به تصویب‌ شورای‌ عالی‌ فنی‌ برسد.</w:t>
      </w:r>
    </w:p>
    <w:p w:rsidR="00161997" w:rsidRPr="00D073DB" w:rsidRDefault="007C305F" w:rsidP="00161997">
      <w:pPr>
        <w:jc w:val="both"/>
        <w:rPr>
          <w:rFonts w:cs="B Nazanin"/>
          <w:rtl/>
        </w:rPr>
      </w:pPr>
      <w:r w:rsidRPr="00D073DB">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می‌باشد.</w:t>
      </w:r>
    </w:p>
    <w:p w:rsidR="00161997" w:rsidRPr="00D073DB" w:rsidRDefault="007C305F" w:rsidP="00161997">
      <w:pPr>
        <w:jc w:val="both"/>
        <w:rPr>
          <w:rFonts w:cs="B Nazanin"/>
          <w:rtl/>
        </w:rPr>
      </w:pPr>
      <w:r w:rsidRPr="00D073DB">
        <w:rPr>
          <w:rFonts w:ascii="Helvetica" w:hAnsi="Helvetica" w:cs="B Nazanin" w:hint="cs"/>
          <w:b/>
          <w:rtl/>
        </w:rPr>
        <w:t xml:space="preserve">2-17-2. در کارهایی‌ که‌ برای‌ برآورد هزینه‌ اجرای‌ آن‌ها بیش‌ از یک‌ رشته‌ فهرست‌ بها استفاده‌ می‌شود، حداکثر مبلغ تجهیز و برچیدن کارگاه از مجموع حاصل درصد تعیین شده برای هر فهرست‌بها ضرب در </w:t>
      </w:r>
      <w:r w:rsidRPr="00D073DB">
        <w:rPr>
          <w:rFonts w:cs="B Nazanin" w:hint="cs"/>
          <w:rtl/>
        </w:rPr>
        <w:t>مبلغ‌ برآورد هزینه‌ اجرای‌ کار همان فهرست‌بها بدون‌ هزینه‌های‌ تجهیز و برچیدن‌ کارگاه‌ تعیین می‌گردد.</w:t>
      </w:r>
    </w:p>
    <w:p w:rsidR="00161997" w:rsidRPr="00D073DB" w:rsidRDefault="007C305F" w:rsidP="00161997">
      <w:pPr>
        <w:jc w:val="both"/>
        <w:rPr>
          <w:rFonts w:ascii="Helvetica" w:hAnsi="Helvetica" w:cs="B Nazanin"/>
          <w:b/>
          <w:rtl/>
        </w:rPr>
      </w:pPr>
      <w:r w:rsidRPr="00D073DB">
        <w:rPr>
          <w:rFonts w:ascii="Helvetica" w:hAnsi="Helvetica" w:cs="B Nazanin" w:hint="cs"/>
          <w:b/>
          <w:rtl/>
        </w:rPr>
        <w:t>2-18. ردیف مربوط به تامین و تجهیز انبار مواد منفجره شامل احداث ساختمان انبار مواد منفجره به انضمام محوطه</w:t>
      </w:r>
      <w:r w:rsidRPr="00D073DB">
        <w:rPr>
          <w:rFonts w:ascii="Helvetica" w:hAnsi="Helvetica" w:cs="B Nazanin" w:hint="cs"/>
          <w:b/>
          <w:rtl/>
        </w:rPr>
        <w:softHyphen/>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161997" w:rsidRPr="00D073DB" w:rsidRDefault="000A1D01" w:rsidP="00161997">
      <w:pPr>
        <w:jc w:val="both"/>
        <w:rPr>
          <w:rFonts w:ascii="Helvetica" w:hAnsi="Helvetica" w:cs="B Nazanin"/>
          <w:b/>
          <w:rtl/>
        </w:rPr>
      </w:pPr>
    </w:p>
    <w:p w:rsidR="00161997" w:rsidRPr="00D073DB" w:rsidRDefault="007C305F" w:rsidP="00161997">
      <w:pPr>
        <w:jc w:val="both"/>
        <w:rPr>
          <w:rFonts w:ascii="Helvetica" w:hAnsi="Helvetica" w:cs="B Nazanin"/>
          <w:b/>
          <w:rtl/>
        </w:rPr>
      </w:pPr>
      <w:r w:rsidRPr="00D073DB">
        <w:rPr>
          <w:rFonts w:ascii="Helvetica" w:hAnsi="Helvetica" w:cs="B Nazanin" w:hint="cs"/>
          <w:b/>
          <w:rtl/>
        </w:rPr>
        <w:t>3. شرایط‌ کلی‌</w:t>
      </w:r>
    </w:p>
    <w:p w:rsidR="00161997" w:rsidRPr="00D073DB" w:rsidRDefault="007C305F" w:rsidP="00161997">
      <w:pPr>
        <w:jc w:val="both"/>
        <w:rPr>
          <w:rFonts w:ascii="Helvetica" w:hAnsi="Helvetica" w:cs="B Nazanin"/>
          <w:b/>
          <w:rtl/>
        </w:rPr>
      </w:pPr>
      <w:r w:rsidRPr="00D073DB">
        <w:rPr>
          <w:rFonts w:ascii="Helvetica" w:hAnsi="Helvetica" w:cs="B Nazanin" w:hint="cs"/>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p>
    <w:p w:rsidR="00161997" w:rsidRPr="00D073DB" w:rsidRDefault="007C305F" w:rsidP="00161997">
      <w:pPr>
        <w:jc w:val="both"/>
        <w:rPr>
          <w:rFonts w:ascii="Helvetica" w:hAnsi="Helvetica" w:cs="B Nazanin"/>
          <w:b/>
          <w:rtl/>
        </w:rPr>
      </w:pPr>
      <w:r w:rsidRPr="00D073DB">
        <w:rPr>
          <w:rFonts w:ascii="Helvetica" w:hAnsi="Helvetica"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161997" w:rsidRPr="00D073DB" w:rsidRDefault="007C305F" w:rsidP="00161997">
      <w:pPr>
        <w:jc w:val="both"/>
        <w:rPr>
          <w:rFonts w:ascii="Helvetica" w:hAnsi="Helvetica" w:cs="B Nazanin"/>
          <w:b/>
          <w:rtl/>
        </w:rPr>
      </w:pPr>
      <w:r w:rsidRPr="00D073DB">
        <w:rPr>
          <w:rFonts w:ascii="Helvetica" w:hAnsi="Helvetica" w:cs="B Nazanin" w:hint="cs"/>
          <w:b/>
          <w:rtl/>
        </w:rPr>
        <w:t>3ـ3. کارفرما با توجه‌ به 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3ـ4. پیمانکار موظف‌ است‌ عملیات‌ تجهیز کارگاه‌ را در مدت‌ زمان و مشخصات فنی‌ تعیین‌ شده‌ برای‌ تجهیز کارگاه طبق اسناد و مدارک پیمان‌ و همچنین‌ شرایط‌ منطقه‌، در حد متعارف‌ به انجام‌ برساند.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3ـ5. تعهدات‌ کارفرما در زمینه‌ تجهیز و برچیدن‌ کارگاه‌، در حدی‌ که‌ در اسناد و مدارک‌ پیمان‌ پیش‌بینی‌ شده‌ است‌، انجام‌ می‌شود. تجهیز کارگاه مازاد بر موارد یا مبالغ‌ پیش‌بینی‌ شده‌ در پیمان (به استثنای موارد پیش‌بینی شده در شرایط خصوصی پیمان)‌ که‌ مورد نیاز انجام‌ کار است‌، به هزینه‌ پیمانکار است. چنانچه‌ طبق‌ شرایط‌ عمومی‌ پیمان‌، مبلغ‌ پیمان‌ تغییر کند، بهای کل مقطوع‌ تجهیز و برچیدن‌ کارگاه‌ تغییر نمی‌کند.</w:t>
      </w:r>
    </w:p>
    <w:p w:rsidR="00161997" w:rsidRPr="00D073DB" w:rsidRDefault="007C305F" w:rsidP="00161997">
      <w:pPr>
        <w:jc w:val="both"/>
        <w:rPr>
          <w:rFonts w:ascii="Helvetica" w:hAnsi="Helvetica" w:cs="B Nazanin"/>
          <w:b/>
          <w:rtl/>
        </w:rPr>
      </w:pPr>
      <w:r w:rsidRPr="00D073DB">
        <w:rPr>
          <w:rFonts w:ascii="Helvetica" w:hAnsi="Helvetica" w:cs="B Nazanin" w:hint="cs"/>
          <w:b/>
          <w:rtl/>
        </w:rPr>
        <w:t>هزینه‌ تجهیز کارگاه اضافی‌، تنها برای‌ کارهای جدید (موضوع‌ تبصره‌ دو پیوست کارهای جدید)، قابل تغییر است.</w:t>
      </w:r>
    </w:p>
    <w:p w:rsidR="00161997" w:rsidRPr="00D073DB" w:rsidRDefault="007C305F" w:rsidP="00161997">
      <w:pPr>
        <w:jc w:val="both"/>
        <w:rPr>
          <w:rFonts w:ascii="Helvetica" w:hAnsi="Helvetica" w:cs="B Nazanin"/>
          <w:b/>
          <w:rtl/>
        </w:rPr>
      </w:pPr>
      <w:r w:rsidRPr="00D073DB">
        <w:rPr>
          <w:rFonts w:ascii="Helvetica" w:hAnsi="Helvetica" w:cs="B Nazanin" w:hint="cs"/>
          <w:b/>
          <w:rtl/>
        </w:rPr>
        <w:t>3ـ6. هزینه‌ تجهیز و برچیدن‌ کارگاه‌، در صورت‌ تامین‌ هر یک‌ از ردیف‌های‌ تجهیز و برچیدن‌ کارگاه‌، با توجه‌ به مفاد بند 4، تا سقف بهای کل پیش‌بینی‌ شده‌ در ردیف‌های‌ مربوط‌، تعلق می‌گیرد.</w:t>
      </w:r>
    </w:p>
    <w:p w:rsidR="00161997" w:rsidRPr="00D073DB" w:rsidRDefault="007C305F" w:rsidP="00161997">
      <w:pPr>
        <w:jc w:val="both"/>
        <w:rPr>
          <w:rFonts w:ascii="Helvetica" w:hAnsi="Helvetica" w:cs="B Nazanin"/>
          <w:b/>
          <w:rtl/>
        </w:rPr>
      </w:pPr>
      <w:r w:rsidRPr="00D073DB">
        <w:rPr>
          <w:rFonts w:ascii="Helvetica" w:hAnsi="Helvetica" w:cs="B Nazanin" w:hint="cs"/>
          <w:b/>
          <w:rtl/>
        </w:rPr>
        <w:t>3ـ7. پیمانکار موظف‌ است‌، ساختمان‌ها و تاسیسات‌ موقت‌ کارگاه‌ را که‌ برای‌ تجهیز کارگاه‌ احداث‌ می‌کند، در برابر حوادث‌ اتفاقی‌، مانند آتش‌سوزی‌ و سیل‌، بیمه‌ کند و هزینه آن از ردیف مربوط تامین می‌شود.</w:t>
      </w:r>
    </w:p>
    <w:p w:rsidR="00161997" w:rsidRPr="00D073DB" w:rsidRDefault="007C305F" w:rsidP="00161997">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D073DB">
        <w:rPr>
          <w:rFonts w:ascii="Helvetica" w:hAnsi="Helvetica" w:cs="B Nazanin" w:hint="cs"/>
          <w:b/>
          <w:rtl/>
        </w:rPr>
        <w:t>3ـ8. ساختمان‌ها، تاسیسات و تجهیزات‌ مربوط‌ به تجهیز کارگاه‌ که‌ در زمین‌های‌ تحویلی‌ کارفرما احداث‌ شده‌ است‌، باید پس‌ از انجام‌ کار برچیده‌ شوند. تجهیزات و مصالح‌ بازیافتی‌ تجهیز کارگاه‌ (به استثنای‌ تجهیز انجام‌ شده‌ توسط‌ کارفرما)، متعلق‌ به پیمانکار است‌. به جز تجهیزات، ساختمان‌ها و قطعات‌پیش‌ ساخته قابل انتقال‌،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به حساب طلب پیمانکار منظور و ساختمان‌ها و تاسیسات‌ یاد شده‌، به کارفرما واگذار می‌شود. در این صورت بابت برچیدن ساختمان‌ها و تاسیسات مذکور به پیمانکار هزینه‌ای در نظر گرفته نمی‌شود.</w:t>
      </w:r>
    </w:p>
    <w:p w:rsidR="00161997" w:rsidRPr="00D073DB" w:rsidRDefault="007C305F" w:rsidP="00161997">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D073DB">
        <w:rPr>
          <w:rFonts w:ascii="Helvetica" w:hAnsi="Helvetica" w:cs="B Nazanin" w:hint="cs"/>
          <w:b/>
          <w:rtl/>
        </w:rPr>
        <w:t>تبصره: تجهیز ساختمان</w:t>
      </w:r>
      <w:r w:rsidRPr="00D073DB">
        <w:rPr>
          <w:rFonts w:ascii="Helvetica" w:hAnsi="Helvetica" w:cs="B Nazanin" w:hint="cs"/>
          <w:b/>
          <w:rtl/>
        </w:rPr>
        <w:softHyphen/>
        <w:t>های اداری، دفاتر و محل</w:t>
      </w:r>
      <w:r w:rsidRPr="00D073DB">
        <w:rPr>
          <w:rFonts w:ascii="Helvetica" w:hAnsi="Helvetica" w:cs="B Nazanin" w:hint="cs"/>
          <w:b/>
          <w:rtl/>
        </w:rPr>
        <w:softHyphen/>
        <w:t>های سکونت و مانند آن، پس از برچیدن کارگاه متعلق به پیمانکار است.</w:t>
      </w:r>
    </w:p>
    <w:p w:rsidR="00161997" w:rsidRPr="00D073DB" w:rsidRDefault="007C305F" w:rsidP="00161997">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D073DB">
        <w:rPr>
          <w:rFonts w:ascii="Helvetica" w:hAnsi="Helvetica"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161997" w:rsidRPr="00D073DB" w:rsidRDefault="000A1D01" w:rsidP="00161997">
      <w:pPr>
        <w:jc w:val="both"/>
        <w:rPr>
          <w:rFonts w:ascii="Helvetica" w:hAnsi="Helvetica" w:cs="B Nazanin"/>
          <w:b/>
          <w:rtl/>
        </w:rPr>
      </w:pPr>
    </w:p>
    <w:p w:rsidR="00161997" w:rsidRPr="00D073DB" w:rsidRDefault="007C305F" w:rsidP="00161997">
      <w:pPr>
        <w:jc w:val="both"/>
        <w:rPr>
          <w:rFonts w:ascii="Helvetica" w:hAnsi="Helvetica" w:cs="B Nazanin"/>
          <w:b/>
          <w:rtl/>
        </w:rPr>
      </w:pPr>
      <w:r w:rsidRPr="00D073DB">
        <w:rPr>
          <w:rFonts w:ascii="Helvetica" w:hAnsi="Helvetica" w:cs="B Nazanin" w:hint="cs"/>
          <w:b/>
          <w:rtl/>
        </w:rPr>
        <w:t>4. نحوه‌ محاسبه هزینه</w:t>
      </w:r>
    </w:p>
    <w:p w:rsidR="00161997" w:rsidRPr="00D073DB" w:rsidRDefault="007C305F" w:rsidP="00161997">
      <w:pPr>
        <w:jc w:val="both"/>
        <w:rPr>
          <w:rFonts w:ascii="Helvetica" w:hAnsi="Helvetica" w:cs="B Nazanin"/>
          <w:b/>
          <w:rtl/>
        </w:rPr>
      </w:pPr>
      <w:r w:rsidRPr="00D073DB">
        <w:rPr>
          <w:rFonts w:ascii="Helvetica" w:hAnsi="Helvetica" w:cs="B Nazanin" w:hint="cs"/>
          <w:b/>
          <w:rtl/>
        </w:rPr>
        <w:t>4ـ1. ردیف‌های این پیوست به سه نوع اول، دوم و سوم دسته‌بندی می‌شوند که در جدول پیوست، نوع آن ردیف درج شده است. هزینه‌ هر یک‌ از ردیف‌های‌ تجهیز و برچیدن‌ کارگاه‌، با انجام عملیات هر یک از ردیف‌ها، به شرح زیر محاسبه می‌گردد.</w:t>
      </w:r>
    </w:p>
    <w:p w:rsidR="00161997" w:rsidRPr="00D073DB" w:rsidRDefault="007C305F" w:rsidP="00161997">
      <w:pPr>
        <w:jc w:val="both"/>
        <w:rPr>
          <w:rFonts w:ascii="Helvetica" w:hAnsi="Helvetica" w:cs="B Nazanin"/>
          <w:b/>
          <w:rtl/>
        </w:rPr>
      </w:pPr>
      <w:r w:rsidRPr="00D073DB">
        <w:rPr>
          <w:rFonts w:ascii="Helvetica" w:hAnsi="Helvetica" w:cs="B Nazanin" w:hint="cs"/>
          <w:bCs/>
          <w:rtl/>
        </w:rPr>
        <w:t xml:space="preserve">نوع اول، </w:t>
      </w:r>
      <w:r w:rsidRPr="00D073DB">
        <w:rPr>
          <w:rFonts w:ascii="Helvetica" w:hAnsi="Helvetica"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می‌گیرد.</w:t>
      </w:r>
    </w:p>
    <w:p w:rsidR="00161997" w:rsidRPr="00D073DB" w:rsidRDefault="007C305F" w:rsidP="00161997">
      <w:pPr>
        <w:jc w:val="both"/>
        <w:rPr>
          <w:rFonts w:ascii="Helvetica" w:hAnsi="Helvetica" w:cs="B Nazanin"/>
          <w:b/>
          <w:rtl/>
        </w:rPr>
      </w:pPr>
      <w:r w:rsidRPr="00D073DB">
        <w:rPr>
          <w:rFonts w:ascii="Helvetica" w:hAnsi="Helvetica" w:cs="B Nazanin" w:hint="cs"/>
          <w:bCs/>
          <w:rtl/>
        </w:rPr>
        <w:t>تبصره:</w:t>
      </w:r>
      <w:r w:rsidRPr="00D073DB">
        <w:rPr>
          <w:rFonts w:ascii="Helvetica" w:hAnsi="Helvetica" w:cs="B Nazanin" w:hint="cs"/>
          <w:b/>
          <w:rtl/>
        </w:rPr>
        <w:t xml:space="preserve"> در خصوص اجاره و یا خرید خدمت مربوط به ردیف</w:t>
      </w:r>
      <w:r w:rsidRPr="00D073DB">
        <w:rPr>
          <w:rFonts w:ascii="Helvetica" w:hAnsi="Helvetica" w:cs="B Nazanin" w:hint="cs"/>
          <w:b/>
          <w:rtl/>
        </w:rPr>
        <w:softHyphen/>
        <w:t>های 990101، 990102، 990103، 990301 و 990302، 15 درصد بهای واحد این ردیف‌ها متناسب با پیشرفت‌ عملیات‌ مربوط‌ به آن ردیف</w:t>
      </w:r>
      <w:r w:rsidRPr="00D073DB">
        <w:rPr>
          <w:rFonts w:ascii="Helvetica" w:hAnsi="Helvetica" w:cs="B Nazanin" w:hint="cs"/>
          <w:b/>
          <w:rtl/>
        </w:rPr>
        <w:softHyphen/>
        <w:t>ها و 85 درصد بهای واحد آن ردیف‌ها بابت هزینه‌های مربوط به نگهداری و بهره‌برداری ساختمان‌ها یا تاسیسات مربوط، متناسب با پیشرفت موضوع پیمان تعلق می‌گیرد.</w:t>
      </w:r>
    </w:p>
    <w:p w:rsidR="00161997" w:rsidRPr="00D073DB" w:rsidRDefault="007C305F" w:rsidP="00161997">
      <w:pPr>
        <w:jc w:val="both"/>
        <w:rPr>
          <w:rFonts w:ascii="Helvetica" w:hAnsi="Helvetica" w:cs="B Nazanin"/>
          <w:b/>
          <w:rtl/>
        </w:rPr>
      </w:pPr>
      <w:r w:rsidRPr="00D073DB">
        <w:rPr>
          <w:rFonts w:ascii="Helvetica" w:hAnsi="Helvetica" w:cs="B Nazanin" w:hint="cs"/>
          <w:bCs/>
          <w:rtl/>
        </w:rPr>
        <w:t>نوع دوم.</w:t>
      </w:r>
      <w:r w:rsidRPr="00D073DB">
        <w:rPr>
          <w:rFonts w:ascii="Helvetica" w:hAnsi="Helvetica" w:cs="B Nazanin" w:hint="cs"/>
          <w:b/>
          <w:rtl/>
        </w:rPr>
        <w:t xml:space="preserve"> ردیف‌هایی است که به صورت مستمر در طول اجرای کار انجام می‌شود. بهای این ردیف‌ها متناسب با پیشرفت موضوع پیمان تعلق می‌گیرد.</w:t>
      </w:r>
    </w:p>
    <w:p w:rsidR="00161997" w:rsidRPr="00D073DB" w:rsidRDefault="007C305F" w:rsidP="00161997">
      <w:pPr>
        <w:jc w:val="both"/>
        <w:rPr>
          <w:rFonts w:ascii="Helvetica" w:hAnsi="Helvetica" w:cs="B Nazanin"/>
          <w:b/>
          <w:rtl/>
        </w:rPr>
      </w:pPr>
      <w:r w:rsidRPr="00D073DB">
        <w:rPr>
          <w:rFonts w:ascii="Helvetica" w:hAnsi="Helvetica" w:cs="B Nazanin" w:hint="cs"/>
          <w:bCs/>
          <w:rtl/>
        </w:rPr>
        <w:t>نوع سوم.</w:t>
      </w:r>
      <w:r w:rsidRPr="00D073DB">
        <w:rPr>
          <w:rFonts w:ascii="Helvetica" w:hAnsi="Helvetica" w:cs="B Nazanin" w:hint="cs"/>
          <w:b/>
          <w:rtl/>
        </w:rPr>
        <w:t xml:space="preserve"> ردیف‌هایی است که با توجه به نیاز کار و برنامه زمانی، اجرا می</w:t>
      </w:r>
      <w:r w:rsidRPr="00D073DB">
        <w:rPr>
          <w:rFonts w:ascii="Helvetica" w:hAnsi="Helvetica" w:cs="B Nazanin" w:hint="cs"/>
          <w:b/>
          <w:rtl/>
        </w:rPr>
        <w:softHyphen/>
        <w:t xml:space="preserve">شود. بهای این ردیف‌ها متناسب با پیشرفت‌ عملیات‌ مربوط‌ به </w:t>
      </w:r>
      <w:r w:rsidRPr="00D073DB">
        <w:rPr>
          <w:rFonts w:cs="B Nazanin" w:hint="cs"/>
          <w:rtl/>
        </w:rPr>
        <w:t xml:space="preserve">همان ردیف تجهیز و برچیدن کارگاه، </w:t>
      </w:r>
      <w:r w:rsidRPr="00D073DB">
        <w:rPr>
          <w:rFonts w:ascii="Helvetica" w:hAnsi="Helvetica" w:cs="B Nazanin" w:hint="cs"/>
          <w:b/>
          <w:rtl/>
        </w:rPr>
        <w:t>تعلق می‌گیرد.</w:t>
      </w:r>
    </w:p>
    <w:p w:rsidR="00161997" w:rsidRPr="00D073DB" w:rsidRDefault="007C305F" w:rsidP="00161997">
      <w:pPr>
        <w:jc w:val="both"/>
        <w:rPr>
          <w:rFonts w:ascii="Helvetica" w:hAnsi="Helvetica" w:cs="B Nazanin"/>
          <w:b/>
          <w:rtl/>
        </w:rPr>
      </w:pPr>
      <w:r w:rsidRPr="00D073DB">
        <w:rPr>
          <w:rFonts w:ascii="Helvetica" w:hAnsi="Helvetica" w:cs="B Nazanin" w:hint="cs"/>
          <w:b/>
          <w:rtl/>
        </w:rPr>
        <w:t>4ـ2. هزینه‌ تجهیز و برچیدن‌ کارگاه‌، پس از احتساب تخفیف یا اضافه پیشنهادی پیمانکار، در صورت‌ وضعیت‌ها منظور می‌شود.</w:t>
      </w:r>
    </w:p>
    <w:p w:rsidR="00161997" w:rsidRPr="00D073DB" w:rsidRDefault="007C305F" w:rsidP="00161997">
      <w:pPr>
        <w:jc w:val="both"/>
        <w:rPr>
          <w:rFonts w:ascii="Helvetica" w:hAnsi="Helvetica" w:cs="B Nazanin"/>
          <w:b/>
          <w:rtl/>
        </w:rPr>
      </w:pPr>
      <w:r w:rsidRPr="00D073DB">
        <w:rPr>
          <w:rFonts w:ascii="Helvetica" w:hAnsi="Helvetica" w:cs="B Nazanin" w:hint="cs"/>
          <w:b/>
          <w:rtl/>
        </w:rPr>
        <w:t>4ـ3. هزینه‌ برچیدن‌ کارگاه‌، پس‌ از اتمام‌ عملیات‌ و برچیدن‌ کارگاه‌، در صورت‌ وضعیت‌ منظور می‌گردد.</w:t>
      </w:r>
    </w:p>
    <w:p w:rsidR="00161997" w:rsidRPr="00D073DB" w:rsidRDefault="007C305F" w:rsidP="00161997">
      <w:pPr>
        <w:jc w:val="both"/>
        <w:rPr>
          <w:rFonts w:ascii="Helvetica" w:hAnsi="Helvetica" w:cs="B Nazanin"/>
          <w:b/>
          <w:rtl/>
        </w:rPr>
      </w:pPr>
      <w:r w:rsidRPr="00D073DB">
        <w:rPr>
          <w:rFonts w:ascii="Helvetica" w:hAnsi="Helvetica" w:cs="B Nazanin" w:hint="cs"/>
          <w:b/>
          <w:rtl/>
        </w:rPr>
        <w:t>4ـ4. 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می‌گیرد.</w:t>
      </w:r>
    </w:p>
    <w:p w:rsidR="00161997" w:rsidRPr="00D073DB" w:rsidRDefault="007C305F" w:rsidP="00161997">
      <w:pPr>
        <w:jc w:val="both"/>
        <w:rPr>
          <w:rFonts w:cs="B Nazanin"/>
        </w:rPr>
      </w:pPr>
      <w:r w:rsidRPr="00D073DB">
        <w:rPr>
          <w:rFonts w:cs="B Nazanin" w:hint="cs"/>
          <w:rtl/>
        </w:rPr>
        <w:t>4ـ5. ردیف</w:t>
      </w:r>
      <w:r w:rsidRPr="00D073DB">
        <w:rPr>
          <w:rFonts w:cs="B Nazanin" w:hint="cs"/>
          <w:rtl/>
        </w:rPr>
        <w:softHyphen/>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w:t>
      </w:r>
      <w:r w:rsidRPr="00D073DB">
        <w:rPr>
          <w:rFonts w:ascii="Helvetica" w:hAnsi="Helvetica" w:cs="B Nazanin" w:hint="cs"/>
          <w:b/>
          <w:rtl/>
        </w:rPr>
        <w:t>تعلق می‌گیرد</w:t>
      </w:r>
      <w:r w:rsidRPr="00D073DB">
        <w:rPr>
          <w:rFonts w:cs="B Nazanin" w:hint="cs"/>
          <w:rtl/>
        </w:rPr>
        <w:t>.</w:t>
      </w:r>
    </w:p>
    <w:p w:rsidR="00161997" w:rsidRPr="00D073DB" w:rsidRDefault="000A1D01" w:rsidP="00161997">
      <w:pPr>
        <w:jc w:val="lowKashida"/>
        <w:rPr>
          <w:rFonts w:ascii="Helvetica" w:hAnsi="Helvetica" w:cs="B Nazanin"/>
          <w:b/>
          <w:rtl/>
        </w:rPr>
      </w:pPr>
    </w:p>
    <w:p w:rsidR="009674FF" w:rsidRPr="00D073DB" w:rsidRDefault="000A1D01" w:rsidP="00161997">
      <w:pPr>
        <w:spacing w:line="228" w:lineRule="auto"/>
        <w:jc w:val="center"/>
        <w:rPr>
          <w:rFonts w:cs="B Nazanin"/>
          <w:b/>
          <w:bCs/>
          <w:sz w:val="24"/>
          <w:rtl/>
        </w:rPr>
      </w:pPr>
    </w:p>
    <w:p w:rsidR="009674FF" w:rsidRPr="00D073DB" w:rsidRDefault="000A1D01" w:rsidP="00161997">
      <w:pPr>
        <w:spacing w:line="228" w:lineRule="auto"/>
        <w:jc w:val="center"/>
        <w:rPr>
          <w:rFonts w:cs="B Nazanin"/>
          <w:b/>
          <w:bCs/>
          <w:sz w:val="24"/>
          <w:rtl/>
        </w:rPr>
      </w:pPr>
    </w:p>
    <w:p w:rsidR="009674FF" w:rsidRPr="00D073DB" w:rsidRDefault="000A1D01" w:rsidP="00161997">
      <w:pPr>
        <w:spacing w:line="228" w:lineRule="auto"/>
        <w:jc w:val="center"/>
        <w:rPr>
          <w:rFonts w:cs="B Nazanin"/>
          <w:b/>
          <w:bCs/>
          <w:sz w:val="24"/>
          <w:rtl/>
        </w:rPr>
      </w:pPr>
    </w:p>
    <w:p w:rsidR="009674FF" w:rsidRPr="00D073DB" w:rsidRDefault="000A1D01" w:rsidP="00161997">
      <w:pPr>
        <w:spacing w:line="228" w:lineRule="auto"/>
        <w:jc w:val="center"/>
        <w:rPr>
          <w:rFonts w:cs="B Nazanin"/>
          <w:b/>
          <w:bCs/>
          <w:sz w:val="24"/>
          <w:rtl/>
        </w:rPr>
      </w:pPr>
    </w:p>
    <w:p w:rsidR="009674FF" w:rsidRPr="00D073DB" w:rsidRDefault="000A1D01" w:rsidP="00161997">
      <w:pPr>
        <w:spacing w:line="228" w:lineRule="auto"/>
        <w:jc w:val="center"/>
        <w:rPr>
          <w:rFonts w:cs="B Nazanin"/>
          <w:b/>
          <w:bCs/>
          <w:sz w:val="24"/>
          <w:rtl/>
        </w:rPr>
      </w:pPr>
    </w:p>
    <w:p w:rsidR="00161997" w:rsidRPr="00D073DB" w:rsidRDefault="007C305F" w:rsidP="00161997">
      <w:pPr>
        <w:spacing w:line="228" w:lineRule="auto"/>
        <w:jc w:val="center"/>
        <w:rPr>
          <w:rFonts w:cs="B Nazanin"/>
          <w:b/>
          <w:bCs/>
          <w:rtl/>
        </w:rPr>
      </w:pPr>
      <w:r w:rsidRPr="00D073DB">
        <w:rPr>
          <w:rFonts w:cs="B Nazanin" w:hint="cs"/>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161997" w:rsidRPr="00D073DB" w:rsidTr="00161997">
        <w:trPr>
          <w:cantSplit/>
          <w:tblHeade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rtl/>
              </w:rPr>
            </w:pPr>
            <w:r w:rsidRPr="00D073DB">
              <w:rPr>
                <w:rFonts w:cs="B Nazanin" w:hint="cs"/>
                <w:rtl/>
              </w:rPr>
              <w:t>شماره</w:t>
            </w:r>
          </w:p>
        </w:tc>
        <w:tc>
          <w:tcPr>
            <w:tcW w:w="970"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center"/>
              <w:rPr>
                <w:rFonts w:cs="B Nazanin"/>
                <w:rtl/>
              </w:rPr>
            </w:pPr>
            <w:r w:rsidRPr="00D073DB">
              <w:rPr>
                <w:rFonts w:cs="B Nazanin" w:hint="cs"/>
                <w:rtl/>
              </w:rPr>
              <w:t>نوع</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center"/>
              <w:rPr>
                <w:rFonts w:cs="B Nazanin"/>
                <w:rtl/>
              </w:rPr>
            </w:pPr>
            <w:r w:rsidRPr="00D073DB">
              <w:rPr>
                <w:rFonts w:cs="B Nazanin" w:hint="cs"/>
                <w:rtl/>
              </w:rPr>
              <w:t>شرح</w:t>
            </w:r>
          </w:p>
        </w:tc>
        <w:tc>
          <w:tcPr>
            <w:tcW w:w="1369"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rtl/>
              </w:rPr>
            </w:pPr>
            <w:r w:rsidRPr="00D073DB">
              <w:rPr>
                <w:rFonts w:cs="B Nazanin" w:hint="cs"/>
                <w:rtl/>
              </w:rPr>
              <w:t>واحد</w:t>
            </w:r>
          </w:p>
        </w:tc>
        <w:tc>
          <w:tcPr>
            <w:tcW w:w="914"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rtl/>
              </w:rPr>
            </w:pPr>
            <w:r w:rsidRPr="00D073DB">
              <w:rPr>
                <w:rFonts w:cs="B Nazanin" w:hint="cs"/>
                <w:rtl/>
              </w:rPr>
              <w:t>بهای واحد (ریال)</w:t>
            </w:r>
          </w:p>
        </w:tc>
        <w:tc>
          <w:tcPr>
            <w:tcW w:w="877"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rtl/>
              </w:rPr>
            </w:pPr>
            <w:r w:rsidRPr="00D073DB">
              <w:rPr>
                <w:rFonts w:cs="B Nazanin" w:hint="cs"/>
                <w:rtl/>
              </w:rPr>
              <w:t>مقدار</w:t>
            </w:r>
          </w:p>
        </w:tc>
        <w:tc>
          <w:tcPr>
            <w:tcW w:w="914"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rtl/>
              </w:rPr>
            </w:pPr>
            <w:r w:rsidRPr="00D073DB">
              <w:rPr>
                <w:rFonts w:cs="B Nazanin" w:hint="cs"/>
                <w:rtl/>
              </w:rPr>
              <w:t>بهای کل (ریال)</w:t>
            </w: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990101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تامین و تجهیز محل سکونت کارمندان و افراد متخصص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990102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تامین و تجهیز محل سکونت کارگران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990103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تامین و تجهیز ساختمان‌های اداری و دفاتر کار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990104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lang w:bidi="fa-IR"/>
              </w:rPr>
            </w:pPr>
            <w:r w:rsidRPr="00D073DB">
              <w:rPr>
                <w:rFonts w:cs="B Nazanin" w:hint="cs"/>
                <w:b/>
                <w:rtl/>
                <w:lang w:bidi="fa-IR"/>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هزینه اجاره زمین برای انجام تجهیزکارگاه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990201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تامین کمک هزینه یا تسهیلات لازم برای تهیه غذای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990202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tl/>
              </w:rPr>
            </w:pPr>
            <w:r w:rsidRPr="00D073DB">
              <w:rPr>
                <w:rFonts w:cs="B Nazanin" w:hint="cs"/>
                <w:b/>
                <w:rtl/>
              </w:rPr>
              <w:t>تامین لباس کار، کفش و کلاه حفاظتی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990301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Pr>
            </w:pPr>
            <w:r w:rsidRPr="00D073DB">
              <w:rPr>
                <w:rFonts w:cs="B Nazanin" w:hint="cs"/>
                <w:b/>
                <w:rtl/>
              </w:rPr>
              <w:t>تامین و تجهیز محل سکونت کارکنان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990302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ind w:left="33"/>
              <w:jc w:val="both"/>
              <w:rPr>
                <w:rFonts w:cs="B Nazanin"/>
                <w:b/>
              </w:rPr>
            </w:pPr>
            <w:r w:rsidRPr="00D073DB">
              <w:rPr>
                <w:rFonts w:cs="B Nazanin" w:hint="cs"/>
                <w:b/>
                <w:rtl/>
              </w:rPr>
              <w:t>تامین و تجهیز ساختمان‌های اداری و دفاتر کار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B23A43">
              <w:rPr>
                <w:rFonts w:asciiTheme="minorHAnsi" w:eastAsiaTheme="minorHAnsi" w:hAnsiTheme="minorHAnsi" w:cstheme="minorBidi" w:hint="cs"/>
                <w:noProof/>
                <w:sz w:val="22"/>
                <w:szCs w:val="22"/>
                <w:rtl/>
              </w:rPr>
              <mc:AlternateContent>
                <mc:Choice Requires="wps">
                  <w:drawing>
                    <wp:anchor distT="0" distB="0" distL="114299" distR="114299" simplePos="0" relativeHeight="251656192" behindDoc="0" locked="0" layoutInCell="1" allowOverlap="1">
                      <wp:simplePos x="0" y="0"/>
                      <wp:positionH relativeFrom="column">
                        <wp:posOffset>6437630</wp:posOffset>
                      </wp:positionH>
                      <wp:positionV relativeFrom="paragraph">
                        <wp:posOffset>210185</wp:posOffset>
                      </wp:positionV>
                      <wp:extent cx="0" cy="1028700"/>
                      <wp:effectExtent l="0" t="0" r="19050" b="19050"/>
                      <wp:wrapNone/>
                      <wp:docPr id="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347E" id="Straight Connector 1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"/>
                  </w:pict>
                </mc:Fallback>
              </mc:AlternateContent>
            </w:r>
            <w:r w:rsidRPr="00D073DB">
              <w:rPr>
                <w:rFonts w:cs="B Nazanin" w:hint="cs"/>
                <w:b/>
                <w:rtl/>
              </w:rPr>
              <w:t>990303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غذای کارمندان مهندس مشاور، کارفرما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B23A43">
              <w:rPr>
                <w:rFonts w:asciiTheme="minorHAnsi" w:eastAsiaTheme="minorHAnsi" w:hAnsiTheme="minorHAnsi" w:cstheme="minorBidi" w:hint="cs"/>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6316980</wp:posOffset>
                      </wp:positionH>
                      <wp:positionV relativeFrom="paragraph">
                        <wp:posOffset>67310</wp:posOffset>
                      </wp:positionV>
                      <wp:extent cx="6350" cy="918845"/>
                      <wp:effectExtent l="0" t="0" r="31750" b="33655"/>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0393D" id="Straight Connector 1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"/>
                  </w:pict>
                </mc:Fallback>
              </mc:AlternateContent>
            </w:r>
            <w:r w:rsidRPr="00D073DB">
              <w:rPr>
                <w:rFonts w:cs="B Nazanin" w:hint="cs"/>
                <w:b/>
                <w:rtl/>
              </w:rPr>
              <w:t>990304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b/>
                <w:rtl/>
              </w:rPr>
            </w:pPr>
            <w:r w:rsidRPr="00D073DB">
              <w:rPr>
                <w:rFonts w:cs="B Nazanin" w:hint="cs"/>
                <w:b/>
                <w:rtl/>
              </w:rPr>
              <w:t>تامین و تجهیز دفاتر کارفرما، مهندس مشاور و آزمایشگاه به اینترنت پر سرعت.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990305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b/>
                <w:rtl/>
              </w:rPr>
            </w:pPr>
            <w:r w:rsidRPr="00D073DB">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990306</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b/>
                <w:rtl/>
                <w:lang w:bidi="fa-IR"/>
              </w:rPr>
            </w:pPr>
            <w:r w:rsidRPr="00D073DB">
              <w:rPr>
                <w:rFonts w:cs="B Nazanin" w:hint="cs"/>
                <w:b/>
                <w:rtl/>
              </w:rPr>
              <w:t>هزینه برقراری نظام ایمنی، بهداشت و محیط زیست (</w:t>
            </w:r>
            <w:r w:rsidRPr="00D073DB">
              <w:rPr>
                <w:rFonts w:cs="B Nazanin"/>
                <w:b/>
              </w:rPr>
              <w:t>HSE</w:t>
            </w:r>
            <w:r w:rsidRPr="00D073DB">
              <w:rPr>
                <w:rFonts w:cs="B Nazanin" w:hint="cs"/>
                <w:b/>
                <w:rtl/>
              </w:rPr>
              <w:t>) و حفاظت کار، براساس دستورالعمل‌های مندرج در اسناد پیمان.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990401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و تجهیز ساختمان‌های پشتیبانی، انبارهای سرپوشیده، آزمایشگاه پیمانکار و موارد مشابه.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990402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lang w:bidi="fa-IR"/>
              </w:rPr>
            </w:pPr>
            <w:r w:rsidRPr="00D073DB">
              <w:rPr>
                <w:rFonts w:cs="B Nazanin" w:hint="cs"/>
                <w:b/>
                <w:rtl/>
                <w:lang w:bidi="fa-IR"/>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ساخت و تجهیز انبار مواد منفجره.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990403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و تجهیز ساختمان‌های عمومی، بجز ساختمان‌های مسکونی و اداری و دفاتر 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990404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محوطه 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990405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احداث شاسی نگهداری گونه‌های گیاهی.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 xml:space="preserve">مقطوع         </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990501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احداث چاه آب عمیق یا نیمه عمیق.</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990601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آب کارگاه و شبکه آب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990602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برق کارگاه و شبکه برق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990603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سیستم‌های مخابراتی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990604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سیستم گازرسانی در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990605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سیستم سوخت رسانی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990701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و نگهداری راه دسترسی.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990702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راه‌های سرویس.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990703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راه‌های ارتباطی.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990704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نگهداری و بهره‌برداری تاسیسات جنبی یا زیربنایی موضوع بند 2-2</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990801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ایاب و ذهاب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990802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قایق یا شناور برای انجام بازرسی مورد نیاز.</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پی و سکو برای نصب ماشین‌آلات و تجهیزات سیستم تولید مصالح، سیستم تولید بتن، کارخانه آسفالت، ژنراتور و مانند آن‌.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نصب ماشین‌آلات و تجهیزات و راه اندازی آن‌ها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بارگیری، حمل و بار اندازی ماشین‌آلات و تجهیزات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بارگیری، حمل، باراندازی و مونتاژ انواع لایروب و حسب مورد یدک کش مناسب با آن و تجهیزات مربوط، به همراه خطوط لوله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حمل بارج مناسب جهت انجام عملیات از دریا به کارگاه و برعکس. (در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990906</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انتقال یدک کش جهت انجام عملیات از دریا به کارگاه و برعکس.(در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تهیه، نصب و برچیدن داربست برای انجام نماسازی خارج ساختمان در کارهای رشته ابنیه، وقتی که ارتفاع نماسازی بیش از 5/3 متر باشد (برحسب سطح نماسازی)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مترمربع-ماه</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بارگیری، حمل، بار اندازی، مونتاژ و دمونتاژ ماشین‌آلات و لوازم حفاری محل شمع و بارت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دمونتاژ، جابه‌جایی، مونتاژ و استقرار وسایل و ماشین‌آلات حفاری محل شمع و بارت از یک محل به محل دیگر در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بارگیری، حمل و باراندازی وسایل و ماشین‌آلات شمع‌کوبی، سپرکوبی و جعبه محافظ ترانشه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تهیه لوازم و مصالح مربوط و اجرای کف‌سازی محل ساخت تیرهای بتنی پیش‌ساخته پل‌ها.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991006</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بارگیری، حمل و باراندازی وسایل و قطعات تیر مشبک فلزی (پوترلانسمان)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991007</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جابه‌جایی و استقرار وسایل نصب تیرهای بتنی پیش‌ساخته از محل هر پل به محل پل دیگر.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991008</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 xml:space="preserve">تامین پی و سکو و انجام کلیه تمهیدات مورد نیاز شامل کارهای حفاری، بتن‌ریزی، تحکیم و </w:t>
            </w:r>
            <w:r w:rsidR="00AF13AC" w:rsidRPr="00D073DB">
              <w:rPr>
                <w:rFonts w:cs="B Nazanin" w:hint="cs"/>
                <w:b/>
                <w:rtl/>
              </w:rPr>
              <w:t>... و آماده نمودن محل برای</w:t>
            </w:r>
            <w:r w:rsidRPr="00D073DB">
              <w:rPr>
                <w:rFonts w:cs="B Nazanin" w:hint="cs"/>
                <w:b/>
                <w:rtl/>
              </w:rPr>
              <w:t xml:space="preserve"> نصب جرثقیل کابلی یا جرثقیل خاص برجی و یا سیستم انتقال بتن به صورت تسمه نقاله. </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991009</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تهیه لوازم و مصالح مربوط و اجرای کف‌سازی محل ساخت بلوک های بتنی اسکله وزنی و یا آرمورهای بتنی پیش ساخته.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991010</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سکوی پهلوگیری و یا اسکله موقت به منظور بارگیری و حمل قطعات پیش ساخته بتنی برای اجرا از دریا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علایم و وسایل ایمنی برای اطراف ترانشه‌ها و میله چاه‌ها و گودهایی که در مسیر عبور عابرین و یا وسایط نقلیه قرار دارد.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وسایل لازم و برقراری تردد عابرین پیاده و وسایل نقلیه از روی ترانشه‌ها و گودها.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تامین مسیر مناسب برای تردد عابرین پیاده و وسایل نقلیه در محل‌هایی که به علت انجام عملیات، عبور از مسیر موجود قطع می‌شود.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991104</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lang w:bidi="fa-IR"/>
              </w:rPr>
            </w:pPr>
            <w:r w:rsidRPr="00D073DB">
              <w:rPr>
                <w:rFonts w:cs="B Nazanin" w:hint="cs"/>
                <w:b/>
                <w:rtl/>
              </w:rPr>
              <w:t>تامین روشنایی و تهویه مناسب در داخل نقب در موارد لازم.</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991105</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تأمین چراغ راهنمای دریایی و علایم و وسایل ایمنی برای تعیین محدوده دقیق عملیات اجرایی و حفظ ایمنی تردد در کارهای دریایی و ساحلی.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991106</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lang w:bidi="fa-IR"/>
              </w:rPr>
            </w:pPr>
            <w:r w:rsidRPr="00D073DB">
              <w:rPr>
                <w:rFonts w:cs="B Nazanin" w:hint="cs"/>
                <w:b/>
                <w:rtl/>
              </w:rPr>
              <w:t>تامین بویه و علائم و وسایل ایمنی دریایی برای تعیین محدوده عملیات اجرایی و حفظ ایمنی تردد دریایی.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991107</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lang w:bidi="fa-IR"/>
              </w:rPr>
            </w:pPr>
            <w:r w:rsidRPr="00D073DB">
              <w:rPr>
                <w:rFonts w:cs="B Nazanin" w:hint="cs"/>
                <w:b/>
                <w:rtl/>
              </w:rPr>
              <w:t>تامین روشنایی و تهویه مناسب در داخل تونل سد.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991201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حفظ یا انحراف موقت نهرهای زراعی موجود در محدوده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991202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نگهداری گونه‌های گیاهی در محل دپو تا قبل از کاشت.</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jc w:val="center"/>
              <w:rPr>
                <w:rFonts w:cs="B Nazanin"/>
                <w:b/>
                <w:rtl/>
              </w:rPr>
            </w:pPr>
            <w:r w:rsidRPr="00D073DB">
              <w:rPr>
                <w:rFonts w:cs="B Nazanin" w:hint="cs"/>
                <w:b/>
                <w:rtl/>
              </w:rPr>
              <w:t>991301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بیمه تجهیز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b/>
                <w:rtl/>
              </w:rPr>
            </w:pPr>
            <w:r w:rsidRPr="00D073DB">
              <w:rPr>
                <w:rFonts w:cs="B Nazanin" w:hint="cs"/>
                <w:b/>
                <w:rtl/>
              </w:rPr>
              <w:t>991302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b/>
                <w:rtl/>
              </w:rPr>
              <w:t>برچیدن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b/>
                <w:rtl/>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tcPr>
          <w:p w:rsidR="00161997" w:rsidRPr="00D073DB" w:rsidRDefault="007C305F">
            <w:pPr>
              <w:spacing w:line="228" w:lineRule="auto"/>
              <w:jc w:val="center"/>
              <w:rPr>
                <w:rFonts w:cs="B Nazanin"/>
                <w:rtl/>
              </w:rPr>
            </w:pPr>
            <w:r w:rsidRPr="00D073DB">
              <w:rPr>
                <w:rFonts w:cs="B Nazanin" w:hint="cs"/>
                <w:rtl/>
              </w:rPr>
              <w:t>991401</w:t>
            </w:r>
          </w:p>
          <w:p w:rsidR="00161997" w:rsidRPr="00D073DB" w:rsidRDefault="000A1D01">
            <w:pPr>
              <w:rPr>
                <w:rFonts w:cs="B Nazanin"/>
                <w:rtl/>
              </w:rPr>
            </w:pP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rtl/>
              </w:rPr>
            </w:pPr>
            <w:r w:rsidRPr="00D073DB">
              <w:rPr>
                <w:rFonts w:cs="B Nazanin" w:hint="cs"/>
                <w:rtl/>
              </w:rPr>
              <w:t xml:space="preserve">تجهیز و استقرار یک واحد آزمایشگاه، و انجام آزمایشهای عملیات خاکریزی (معمولی و سنگی)، تثبیت، زیراساس، اساس و بالاست توسط پیمانکار </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rtl/>
              </w:rPr>
            </w:pPr>
            <w:r w:rsidRPr="00D073DB">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rtl/>
              </w:rPr>
            </w:pPr>
            <w:r w:rsidRPr="00D073DB">
              <w:rPr>
                <w:rFonts w:cs="B Nazanin" w:hint="cs"/>
                <w:rtl/>
              </w:rPr>
              <w:t>991402</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rtl/>
              </w:rPr>
            </w:pPr>
            <w:r w:rsidRPr="00D073DB">
              <w:rPr>
                <w:rFonts w:cs="B Nazanin" w:hint="cs"/>
                <w:rtl/>
              </w:rPr>
              <w:t>تجهیز و استقرار یک واحد آزمایشگاه، و انجام آزمایشهای عملیات بتنی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rtl/>
              </w:rPr>
            </w:pPr>
            <w:r w:rsidRPr="00D073DB">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rtl/>
              </w:rPr>
            </w:pPr>
            <w:r w:rsidRPr="00D073DB">
              <w:rPr>
                <w:rFonts w:cs="B Nazanin" w:hint="cs"/>
                <w:rtl/>
              </w:rPr>
              <w:t>991403</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both"/>
              <w:rPr>
                <w:rFonts w:cs="B Nazanin"/>
                <w:rtl/>
              </w:rPr>
            </w:pPr>
            <w:r w:rsidRPr="00D073DB">
              <w:rPr>
                <w:rFonts w:cs="B Nazanin" w:hint="cs"/>
                <w:rtl/>
              </w:rPr>
              <w:t>تجهیز و استقرار یک واحد آزمایشگاه، و انجام آزمایشهای عملیات آسفالتی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61997" w:rsidRPr="00D073DB" w:rsidRDefault="007C305F">
            <w:pPr>
              <w:spacing w:line="228" w:lineRule="auto"/>
              <w:jc w:val="center"/>
              <w:rPr>
                <w:rFonts w:cs="B Nazanin"/>
                <w:rtl/>
              </w:rPr>
            </w:pPr>
            <w:r w:rsidRPr="00D073DB">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jc w:val="center"/>
              <w:rPr>
                <w:rFonts w:cs="B Nazanin"/>
                <w:rtl/>
              </w:rPr>
            </w:pPr>
            <w:r w:rsidRPr="00D073DB">
              <w:rPr>
                <w:rFonts w:cs="B Nazanin" w:hint="cs"/>
                <w:rtl/>
              </w:rPr>
              <w:t>991501</w:t>
            </w:r>
          </w:p>
        </w:tc>
        <w:tc>
          <w:tcPr>
            <w:tcW w:w="970" w:type="dxa"/>
            <w:tcBorders>
              <w:top w:val="single" w:sz="4" w:space="0" w:color="auto"/>
              <w:left w:val="single" w:sz="4" w:space="0" w:color="auto"/>
              <w:bottom w:val="single" w:sz="4" w:space="0" w:color="auto"/>
              <w:right w:val="single" w:sz="4" w:space="0" w:color="auto"/>
            </w:tcBorders>
            <w:hideMark/>
          </w:tcPr>
          <w:p w:rsidR="00161997" w:rsidRPr="00D073DB" w:rsidRDefault="007C305F">
            <w:pPr>
              <w:spacing w:line="228" w:lineRule="auto"/>
              <w:ind w:left="33"/>
              <w:jc w:val="center"/>
              <w:rPr>
                <w:rFonts w:cs="B Nazanin"/>
                <w:b/>
                <w:rtl/>
              </w:rPr>
            </w:pPr>
            <w:r w:rsidRPr="00D073DB">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both"/>
              <w:rPr>
                <w:rFonts w:cs="B Nazanin"/>
                <w:b/>
                <w:rtl/>
              </w:rPr>
            </w:pPr>
            <w:r w:rsidRPr="00D073DB">
              <w:rPr>
                <w:rFonts w:cs="B Nazanin" w:hint="cs"/>
                <w:rtl/>
              </w:rPr>
              <w:t>بیمه حمل تجهیزات در رشته‌های خطوط زمینی و پست‌های انتقال و فوق توزیع نیروی برق.</w:t>
            </w:r>
          </w:p>
        </w:tc>
        <w:tc>
          <w:tcPr>
            <w:tcW w:w="1369"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b/>
                <w:rtl/>
              </w:rPr>
            </w:pPr>
            <w:r w:rsidRPr="00D073DB">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33"/>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r w:rsidR="00161997" w:rsidRPr="00D073DB" w:rsidTr="00161997">
        <w:trPr>
          <w:cantSplit/>
          <w:jc w:val="center"/>
        </w:trPr>
        <w:tc>
          <w:tcPr>
            <w:tcW w:w="5484" w:type="dxa"/>
            <w:gridSpan w:val="3"/>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ind w:left="33"/>
              <w:jc w:val="center"/>
              <w:rPr>
                <w:rFonts w:cs="B Nazanin"/>
                <w:b/>
                <w:rtl/>
              </w:rPr>
            </w:pPr>
            <w:r w:rsidRPr="00D073DB">
              <w:rPr>
                <w:rFonts w:cs="B Nazanin" w:hint="cs"/>
                <w:b/>
                <w:rtl/>
              </w:rPr>
              <w:t>جمع هزینه تجهیز و بر چیدن کارگاه</w:t>
            </w:r>
            <w:r w:rsidRPr="00D073DB">
              <w:rPr>
                <w:rFonts w:cs="B Nazanin"/>
                <w:b/>
                <w:rtl/>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161997" w:rsidRPr="00D073DB" w:rsidRDefault="007C305F">
            <w:pPr>
              <w:spacing w:line="228" w:lineRule="auto"/>
              <w:jc w:val="center"/>
              <w:rPr>
                <w:rFonts w:cs="B Nazanin"/>
                <w:b/>
              </w:rPr>
            </w:pPr>
            <w:r w:rsidRPr="00D073DB">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61997" w:rsidRPr="00D073DB" w:rsidRDefault="000A1D01">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61997" w:rsidRPr="00D073DB" w:rsidRDefault="000A1D01">
            <w:pPr>
              <w:spacing w:line="228" w:lineRule="auto"/>
              <w:ind w:left="282"/>
              <w:jc w:val="center"/>
              <w:rPr>
                <w:rFonts w:cs="B Nazanin"/>
                <w:b/>
                <w:rtl/>
              </w:rPr>
            </w:pPr>
          </w:p>
        </w:tc>
      </w:tr>
    </w:tbl>
    <w:p w:rsidR="00161997" w:rsidRPr="00D073DB" w:rsidRDefault="000A1D01" w:rsidP="00161997">
      <w:pPr>
        <w:jc w:val="both"/>
        <w:rPr>
          <w:rFonts w:asciiTheme="minorHAnsi" w:eastAsiaTheme="minorHAnsi" w:hAnsiTheme="minorHAnsi" w:cs="B Nazanin"/>
          <w:sz w:val="22"/>
          <w:szCs w:val="22"/>
          <w:rtl/>
        </w:rPr>
      </w:pPr>
    </w:p>
    <w:p w:rsidR="009B13E3" w:rsidRPr="00D073DB" w:rsidRDefault="000A1D01" w:rsidP="00161997">
      <w:pPr>
        <w:rPr>
          <w:rFonts w:cs="B Nazanin"/>
          <w:rtl/>
        </w:rPr>
        <w:sectPr w:rsidR="009B13E3" w:rsidRPr="00D073DB" w:rsidSect="00D36306">
          <w:headerReference w:type="default" r:id="rId68"/>
          <w:footerReference w:type="default" r:id="rId69"/>
          <w:pgSz w:w="11907" w:h="16840" w:code="9"/>
          <w:pgMar w:top="1584" w:right="850" w:bottom="1138" w:left="850" w:header="562" w:footer="562" w:gutter="0"/>
          <w:cols w:space="720"/>
          <w:docGrid w:linePitch="360"/>
        </w:sectPr>
      </w:pPr>
    </w:p>
    <w:p w:rsidR="000D4652" w:rsidRPr="00075B5A" w:rsidRDefault="007C305F" w:rsidP="000D4652">
      <w:pPr>
        <w:pStyle w:val="Heading1"/>
        <w:jc w:val="both"/>
        <w:rPr>
          <w:rFonts w:cs="B Nazanin"/>
          <w:sz w:val="24"/>
        </w:rPr>
      </w:pPr>
      <w:bookmarkStart w:id="38" w:name="_Toc192577498"/>
      <w:r w:rsidRPr="00075B5A">
        <w:rPr>
          <w:rFonts w:cs="B Nazanin"/>
          <w:sz w:val="24"/>
          <w:rtl/>
        </w:rPr>
        <w:t xml:space="preserve">پیوست </w:t>
      </w:r>
      <w:r w:rsidRPr="00075B5A">
        <w:rPr>
          <w:rFonts w:cs="B Nazanin" w:hint="cs"/>
          <w:sz w:val="24"/>
          <w:rtl/>
        </w:rPr>
        <w:t>4</w:t>
      </w:r>
      <w:r w:rsidRPr="00075B5A">
        <w:rPr>
          <w:rFonts w:cs="B Nazanin"/>
          <w:sz w:val="24"/>
          <w:rtl/>
        </w:rPr>
        <w:t>. کارهای جدید</w:t>
      </w:r>
      <w:bookmarkEnd w:id="38"/>
    </w:p>
    <w:p w:rsidR="000D4652" w:rsidRPr="00D073DB" w:rsidRDefault="000A1D01" w:rsidP="000D465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ascii="Helvetica" w:hAnsi="Helvetica" w:cs="B Nazanin"/>
          <w:b/>
          <w:sz w:val="24"/>
        </w:rPr>
      </w:pPr>
    </w:p>
    <w:p w:rsidR="000D4652" w:rsidRPr="00D073DB" w:rsidRDefault="007C305F" w:rsidP="000D465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sz w:val="24"/>
          <w:rtl/>
        </w:rPr>
      </w:pPr>
      <w:r w:rsidRPr="00D073DB">
        <w:rPr>
          <w:rFonts w:ascii="Helvetica" w:hAnsi="Helvetica" w:cs="B Nazanin" w:hint="cs"/>
          <w:b/>
          <w:sz w:val="24"/>
          <w:rtl/>
        </w:rPr>
        <w:t>اگر در چارچوب‌ موضوع‌ پیمان‌، کارهای‌ جدیدی به پیمانکار ابلاغ شود، برای تعیین قیمت آن‌ها به شرح زیر عمل می‌شود:</w:t>
      </w:r>
    </w:p>
    <w:p w:rsidR="000D4652" w:rsidRPr="00D073DB" w:rsidRDefault="007C305F" w:rsidP="000D4652">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sz w:val="24"/>
        </w:rPr>
      </w:pPr>
      <w:r w:rsidRPr="00D073DB">
        <w:rPr>
          <w:rFonts w:ascii="Helvetica" w:hAnsi="Helvetica" w:cs="B Nazanin" w:hint="cs"/>
          <w:b/>
          <w:sz w:val="24"/>
          <w:rtl/>
        </w:rPr>
        <w:t>1. چنانچه در فهرست ‌بها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عمل می‌شود.</w:t>
      </w:r>
    </w:p>
    <w:p w:rsidR="000D4652" w:rsidRPr="00D073DB" w:rsidRDefault="007C305F" w:rsidP="003C6384">
      <w:pPr>
        <w:tabs>
          <w:tab w:val="left" w:pos="-1"/>
          <w:tab w:val="left" w:pos="142"/>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sz w:val="24"/>
          <w:rtl/>
        </w:rPr>
      </w:pPr>
      <w:r w:rsidRPr="00D073DB">
        <w:rPr>
          <w:rFonts w:ascii="Helvetica" w:hAnsi="Helvetica" w:cs="B Nazanin" w:hint="cs"/>
          <w:b/>
          <w:sz w:val="24"/>
          <w:rtl/>
        </w:rPr>
        <w:t>2. در صورتی‌ که برای کار جدید ابلاغی در فهرست‌بها و مقادیر منضم به پیمان قیمت واحد و مقدار پیش‌بینی شده باشد و یا روش تعیین قیمت واحد آن در الزامات فصل‌ها تصریح شده باشد، برای تعیین قیمت جدید عینا</w:t>
      </w:r>
      <w:r w:rsidRPr="00D073DB">
        <w:rPr>
          <w:rFonts w:cs="B Nazanin" w:hint="cs"/>
          <w:b/>
          <w:sz w:val="24"/>
          <w:rtl/>
        </w:rPr>
        <w:t>ً از همان قیمت با اعمال تمام ضریب‌های مندرج در پیمان (مانند هزینه‌های بالاسری مربوط، ضریب پیشنهادی پیمانکار و برحسب مورد سایر ضریب‌های مربوط) استفاده می‌شود و حداکثر جمع مبلغ مربوط به این ردیف‌ها با در نظر گرفتن افزایش مقادیر کار مطابق بند الف ماده 29 شرایط عمومی پیمان تا 25 درصد مبلغ اولیه پیمان است.</w:t>
      </w:r>
    </w:p>
    <w:p w:rsidR="000D4652" w:rsidRPr="00D073DB" w:rsidRDefault="007C305F" w:rsidP="000D4652">
      <w:pPr>
        <w:jc w:val="both"/>
        <w:rPr>
          <w:rFonts w:cs="B Nazanin"/>
          <w:rtl/>
        </w:rPr>
      </w:pPr>
      <w:r w:rsidRPr="00D073DB">
        <w:rPr>
          <w:rFonts w:cs="B Nazanin" w:hint="cs"/>
          <w:rtl/>
        </w:rPr>
        <w:t>تبصره 1‌) چنانچه‌کار جدید ابلاغی صرفا خرید تجهیزات باشد، تنها ضریب بالاسری 14/1 به آن اعمال می‌شود.</w:t>
      </w:r>
    </w:p>
    <w:p w:rsidR="000D4652" w:rsidRPr="00D073DB" w:rsidRDefault="007C305F" w:rsidP="000D4652">
      <w:pPr>
        <w:jc w:val="both"/>
        <w:rPr>
          <w:rFonts w:cs="B Nazanin"/>
        </w:rPr>
      </w:pPr>
      <w:r w:rsidRPr="00D073DB">
        <w:rPr>
          <w:rFonts w:cs="B Nazanin" w:hint="cs"/>
          <w:rtl/>
        </w:rPr>
        <w:t>تبصره 2‌)</w:t>
      </w:r>
      <w:r w:rsidRPr="00D073DB">
        <w:rPr>
          <w:rFonts w:ascii="Helvetica" w:hAnsi="Helvetica" w:cs="B Nazanin" w:hint="cs"/>
          <w:b/>
          <w:sz w:val="24"/>
          <w:rtl/>
        </w:rPr>
        <w:t xml:space="preserve"> چنانچه‌ برای‌ اجرای‌ کارهای‌ موضوع‌ این‌ پیوست، تجهیزات‌ جدید و در نتیجه‌ تجهیز کارگاه‌ اضافی‌ نسبت‌ به  تجهیز کارگاه‌ پیش‌بینی‌ شده‌ در اسناد و مدارک‌ پیمان‌ نیاز باشد، در مورد اقلام‌ اضافی‌ تجهیز و هزینه‌ آن‌ها، با پیمانکار توافق‌ می‌شود. هزینه تجهیز و برچیدن‌ اضافی‌، حداکثر تا 25 درصد مبلغ‌ مقطوع‌ تجهیز و برچیدن‌ کارگاه‌ پیمان‌ می‌تواند توافق‌ شود.</w:t>
      </w:r>
    </w:p>
    <w:p w:rsidR="009B13E3" w:rsidRPr="00D073DB" w:rsidRDefault="000A1D01" w:rsidP="000D4652">
      <w:pPr>
        <w:rPr>
          <w:rFonts w:cs="B Nazanin"/>
          <w:rtl/>
        </w:rPr>
        <w:sectPr w:rsidR="009B13E3" w:rsidRPr="00D073DB" w:rsidSect="007B482D">
          <w:headerReference w:type="default" r:id="rId70"/>
          <w:footerReference w:type="default" r:id="rId71"/>
          <w:pgSz w:w="11906" w:h="16838" w:code="9"/>
          <w:pgMar w:top="1584" w:right="850" w:bottom="1138" w:left="850" w:header="562" w:footer="562" w:gutter="0"/>
          <w:cols w:space="720"/>
          <w:docGrid w:linePitch="360"/>
        </w:sectPr>
      </w:pPr>
    </w:p>
    <w:p w:rsidR="00410F15" w:rsidRPr="00075B5A" w:rsidRDefault="007C305F" w:rsidP="00410F15">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0" w:name="_Toc192577499"/>
      <w:r w:rsidRPr="00075B5A">
        <w:rPr>
          <w:rFonts w:eastAsia="Times New Roman" w:cs="B Nazanin"/>
          <w:sz w:val="24"/>
          <w:rtl/>
        </w:rPr>
        <w:t>پیوست‌ 5. نقشه‌های‌ نمونه‌</w:t>
      </w:r>
      <w:bookmarkEnd w:id="40"/>
    </w:p>
    <w:p w:rsidR="00410F15" w:rsidRPr="00D073DB" w:rsidRDefault="000A1D01"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ind w:left="567" w:right="567"/>
        <w:jc w:val="both"/>
        <w:rPr>
          <w:rFonts w:cs="B Nazanin"/>
          <w:rtl/>
        </w:rPr>
      </w:pPr>
    </w:p>
    <w:p w:rsidR="00410F15" w:rsidRPr="00D073DB" w:rsidRDefault="007C305F"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1. مشخصات‌ نقشه‌های‌ نمونه‌ این‌ پیوست‌ به‌ شرح‌ زیر است‌ :</w:t>
      </w:r>
    </w:p>
    <w:p w:rsidR="00410F15" w:rsidRPr="00D073DB" w:rsidRDefault="000A1D01"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tbl>
      <w:tblPr>
        <w:bidiVisual/>
        <w:tblW w:w="0" w:type="auto"/>
        <w:tblLook w:val="01E0" w:firstRow="1" w:lastRow="1" w:firstColumn="1" w:lastColumn="1" w:noHBand="0" w:noVBand="0"/>
      </w:tblPr>
      <w:tblGrid>
        <w:gridCol w:w="1099"/>
        <w:gridCol w:w="5812"/>
      </w:tblGrid>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شماره‌</w:t>
            </w:r>
            <w:r w:rsidRPr="00D073DB">
              <w:rPr>
                <w:rFonts w:cs="B Nazanin" w:hint="cs"/>
                <w:rtl/>
              </w:rPr>
              <w:t>ن</w:t>
            </w:r>
            <w:r w:rsidRPr="00D073DB">
              <w:rPr>
                <w:rFonts w:cs="B Nazanin"/>
                <w:rtl/>
              </w:rPr>
              <w:t>قشه</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hint="cs"/>
                <w:rtl/>
              </w:rPr>
              <w:t>م</w:t>
            </w:r>
            <w:r w:rsidRPr="00D073DB">
              <w:rPr>
                <w:rFonts w:cs="B Nazanin"/>
                <w:rtl/>
              </w:rPr>
              <w:t>وضوع‌</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32101</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جزییات‌ ترانشه‌ لوله‌</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32102</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جزییات‌ نصب‌ شیر قطع‌ و وصل‌ زیرزمینی‌</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32103</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حوضچه‌ بتنی‌ شیر پروانه‌ای‌</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32104</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حوضچه‌ بتنی‌ شیر تخلیه‌ هوا</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32105</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شیر و حوضچه‌ بتنی‌ دریچه‌ تخلیه‌ آب‌</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32106</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حوضچه‌های‌ بتنی‌ شیر و دریچه‌ تخلیه‌ آب‌</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32107</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حوضچه‌ بتنی‌ شیر فشارشکن‌ (1)</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32108</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حوضچه‌ بتنی‌ شیر فشارشکن‌ (2)</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32109</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جزییات‌ پله‌، و دریچه‌ چدنی‌ حوضچه‌ها</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32110</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جزییات‌ علایم‌ چدنی‌ لوله‌کشی‌، دستگیره‌ و هواکش‌ حوضچه‌ها</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32111</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شیر آتش‌ نشانی‌ ایستاده‌</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32112</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شیر آتش‌ نشانی‌ زیرزمینی‌</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32113</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شیر تخلیه‌ با پمپاژ</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32114</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حوضچه‌ شیر تخلیه‌ هوا</w:t>
            </w:r>
          </w:p>
        </w:tc>
      </w:tr>
      <w:tr w:rsidR="00410F15" w:rsidRPr="00D073DB" w:rsidTr="00BE6E20">
        <w:tc>
          <w:tcPr>
            <w:tcW w:w="1099" w:type="dxa"/>
            <w:shd w:val="clear" w:color="auto" w:fill="auto"/>
            <w:vAlign w:val="center"/>
          </w:tcPr>
          <w:p w:rsidR="00410F15" w:rsidRPr="00D073DB" w:rsidRDefault="007C305F" w:rsidP="00410F15">
            <w:pPr>
              <w:jc w:val="both"/>
              <w:rPr>
                <w:rFonts w:cs="B Nazanin"/>
                <w:rtl/>
              </w:rPr>
            </w:pPr>
            <w:r w:rsidRPr="00D073DB">
              <w:rPr>
                <w:rFonts w:cs="B Nazanin"/>
                <w:rtl/>
              </w:rPr>
              <w:t>32115</w:t>
            </w:r>
          </w:p>
        </w:tc>
        <w:tc>
          <w:tcPr>
            <w:tcW w:w="5812" w:type="dxa"/>
            <w:shd w:val="clear" w:color="auto" w:fill="auto"/>
            <w:vAlign w:val="center"/>
          </w:tcPr>
          <w:p w:rsidR="00410F15" w:rsidRPr="00D073DB" w:rsidRDefault="007C305F" w:rsidP="00410F15">
            <w:pPr>
              <w:jc w:val="both"/>
              <w:rPr>
                <w:rFonts w:cs="B Nazanin"/>
                <w:rtl/>
              </w:rPr>
            </w:pPr>
            <w:r w:rsidRPr="00D073DB">
              <w:rPr>
                <w:rFonts w:cs="B Nazanin"/>
                <w:rtl/>
              </w:rPr>
              <w:t>مجموعه‌ انشعاب‌ منازل‌</w:t>
            </w:r>
          </w:p>
        </w:tc>
      </w:tr>
    </w:tbl>
    <w:p w:rsidR="00410F15" w:rsidRPr="00D073DB" w:rsidRDefault="000A1D01"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410F15" w:rsidRPr="00D073DB" w:rsidRDefault="007C305F"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D073DB">
        <w:rPr>
          <w:rFonts w:cs="B Nazanin"/>
          <w:rtl/>
        </w:rPr>
        <w:t>2. هنگام‌ تهیه‌ نقشه‌های‌ اجرایی‌، با استفاده‌ از نقشه‌های‌ نمونه‌ این‌ پیوست‌، باید جزییات‌ میلگردگذاری‌ پیش‌بینی‌ شود.</w:t>
      </w:r>
    </w:p>
    <w:p w:rsidR="00410F15" w:rsidRPr="00D073DB" w:rsidRDefault="000A1D01" w:rsidP="00410F1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410F15" w:rsidRPr="00D073DB" w:rsidRDefault="000A1D01" w:rsidP="00410F15">
      <w:pPr>
        <w:rPr>
          <w:rFonts w:cs="B Nazanin"/>
        </w:rPr>
      </w:pPr>
    </w:p>
    <w:p w:rsidR="00410F15" w:rsidRPr="00D073DB" w:rsidRDefault="000A1D01" w:rsidP="00410F15">
      <w:pPr>
        <w:rPr>
          <w:rFonts w:cs="B Nazanin"/>
        </w:rPr>
      </w:pPr>
    </w:p>
    <w:p w:rsidR="00410F15" w:rsidRPr="00D073DB" w:rsidRDefault="000A1D01" w:rsidP="00410F15">
      <w:pPr>
        <w:rPr>
          <w:rFonts w:cs="B Nazanin"/>
        </w:rPr>
      </w:pPr>
    </w:p>
    <w:p w:rsidR="00410F15" w:rsidRPr="00D073DB" w:rsidRDefault="000A1D01" w:rsidP="00410F15">
      <w:pPr>
        <w:rPr>
          <w:rFonts w:cs="B Nazanin"/>
        </w:rPr>
      </w:pPr>
    </w:p>
    <w:p w:rsidR="00410F15" w:rsidRPr="00D073DB" w:rsidRDefault="000A1D01" w:rsidP="00410F15">
      <w:pPr>
        <w:rPr>
          <w:rFonts w:cs="B Nazanin"/>
        </w:rPr>
      </w:pPr>
    </w:p>
    <w:p w:rsidR="00410F15" w:rsidRPr="00D073DB" w:rsidRDefault="000A1D01" w:rsidP="00410F15">
      <w:pPr>
        <w:rPr>
          <w:rFonts w:cs="B Nazanin"/>
        </w:rPr>
      </w:pPr>
    </w:p>
    <w:p w:rsidR="00410F15" w:rsidRPr="00D073DB" w:rsidRDefault="007C305F" w:rsidP="0079350A">
      <w:pPr>
        <w:jc w:val="center"/>
        <w:rPr>
          <w:rFonts w:cs="B Nazanin"/>
        </w:rPr>
      </w:pPr>
      <w:r w:rsidRPr="00D073DB">
        <w:rPr>
          <w:rFonts w:cs="B Nazanin"/>
          <w:noProof/>
          <w:rtl/>
        </w:rPr>
        <w:drawing>
          <wp:inline distT="0" distB="0" distL="0" distR="0" wp14:anchorId="27E539D8" wp14:editId="1FE8E7D7">
            <wp:extent cx="6362700" cy="8610600"/>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6364605" cy="8613178"/>
                    </a:xfrm>
                    <a:prstGeom prst="rect">
                      <a:avLst/>
                    </a:prstGeom>
                    <a:noFill/>
                    <a:ln>
                      <a:noFill/>
                    </a:ln>
                    <a:extLst>
                      <a:ext uri="{53640926-AAD7-44D8-BBD7-CCE9431645EC}">
                        <a14:shadowObscured xmlns:a14="http://schemas.microsoft.com/office/drawing/2010/main"/>
                      </a:ext>
                    </a:extLst>
                  </pic:spPr>
                </pic:pic>
              </a:graphicData>
            </a:graphic>
          </wp:inline>
        </w:drawing>
      </w:r>
      <w:r w:rsidRPr="00D073DB">
        <w:rPr>
          <w:rFonts w:cs="B Nazanin"/>
          <w:noProof/>
          <w:rtl/>
        </w:rPr>
        <w:drawing>
          <wp:inline distT="0" distB="0" distL="0" distR="0" wp14:anchorId="4512EAD0" wp14:editId="01C700E3">
            <wp:extent cx="5871210" cy="846201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71210" cy="8462010"/>
                    </a:xfrm>
                    <a:prstGeom prst="rect">
                      <a:avLst/>
                    </a:prstGeom>
                    <a:noFill/>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4A79B757" wp14:editId="3A7B6B43">
            <wp:extent cx="6096000" cy="8717915"/>
            <wp:effectExtent l="0" t="0" r="0" b="698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6096000" cy="8717915"/>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2BCEADFA" wp14:editId="32F511FC">
            <wp:extent cx="6057900" cy="8809355"/>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6057900" cy="8809355"/>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7EBFB2EE" wp14:editId="1B40521E">
            <wp:extent cx="6029325" cy="8717915"/>
            <wp:effectExtent l="0" t="0" r="9525" b="6985"/>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6029325" cy="8717915"/>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0D9B13E8" wp14:editId="115757F1">
            <wp:extent cx="5962650" cy="8724265"/>
            <wp:effectExtent l="0" t="0" r="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962650" cy="8724265"/>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5ED575EA" wp14:editId="3E198925">
            <wp:extent cx="5953125" cy="8827770"/>
            <wp:effectExtent l="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5953125" cy="882777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74AF22EF" wp14:editId="7DDC2A80">
            <wp:extent cx="6086475" cy="8827770"/>
            <wp:effectExtent l="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6086475" cy="882777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02575E20" wp14:editId="6CC29B35">
            <wp:extent cx="5907405" cy="8571865"/>
            <wp:effectExtent l="0" t="0" r="0" b="63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907405" cy="8571865"/>
                    </a:xfrm>
                    <a:prstGeom prst="rect">
                      <a:avLst/>
                    </a:prstGeom>
                    <a:noFill/>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00C93932" wp14:editId="42A3DDCC">
            <wp:extent cx="5943600" cy="882777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943600" cy="882777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2380C283" wp14:editId="1DB2F402">
            <wp:extent cx="6019800" cy="882777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6019800" cy="882777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7547B116" wp14:editId="5A619A51">
            <wp:extent cx="5981700" cy="880364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981700" cy="880364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6D6A030B" wp14:editId="1703B33C">
            <wp:extent cx="5962650" cy="880364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962650" cy="8803640"/>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Pr>
      </w:pPr>
      <w:r w:rsidRPr="00D073DB">
        <w:rPr>
          <w:rFonts w:cs="B Nazanin"/>
          <w:noProof/>
          <w:rtl/>
        </w:rPr>
        <w:drawing>
          <wp:inline distT="0" distB="0" distL="0" distR="0" wp14:anchorId="03FFD08E" wp14:editId="07F07D34">
            <wp:extent cx="6143625" cy="8724265"/>
            <wp:effectExtent l="0" t="0" r="9525" b="63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6143625" cy="8724265"/>
                    </a:xfrm>
                    <a:prstGeom prst="rect">
                      <a:avLst/>
                    </a:prstGeom>
                    <a:noFill/>
                    <a:ln>
                      <a:noFill/>
                    </a:ln>
                    <a:extLst>
                      <a:ext uri="{53640926-AAD7-44D8-BBD7-CCE9431645EC}">
                        <a14:shadowObscured xmlns:a14="http://schemas.microsoft.com/office/drawing/2010/main"/>
                      </a:ext>
                    </a:extLst>
                  </pic:spPr>
                </pic:pic>
              </a:graphicData>
            </a:graphic>
          </wp:inline>
        </w:drawing>
      </w:r>
    </w:p>
    <w:p w:rsidR="00410F15" w:rsidRPr="00D073DB" w:rsidRDefault="007C305F" w:rsidP="0079350A">
      <w:pPr>
        <w:jc w:val="center"/>
        <w:rPr>
          <w:rFonts w:cs="B Nazanin"/>
          <w:rtl/>
        </w:rPr>
      </w:pPr>
      <w:r w:rsidRPr="00D073DB">
        <w:rPr>
          <w:rFonts w:cs="B Nazanin"/>
          <w:noProof/>
          <w:rtl/>
        </w:rPr>
        <w:drawing>
          <wp:inline distT="0" distB="0" distL="0" distR="0" wp14:anchorId="2FFFEE69" wp14:editId="086A06AB">
            <wp:extent cx="5795158" cy="844335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792437" cy="8439391"/>
                    </a:xfrm>
                    <a:prstGeom prst="rect">
                      <a:avLst/>
                    </a:prstGeom>
                    <a:noFill/>
                    <a:ln>
                      <a:noFill/>
                    </a:ln>
                    <a:extLst>
                      <a:ext uri="{53640926-AAD7-44D8-BBD7-CCE9431645EC}">
                        <a14:shadowObscured xmlns:a14="http://schemas.microsoft.com/office/drawing/2010/main"/>
                      </a:ext>
                    </a:extLst>
                  </pic:spPr>
                </pic:pic>
              </a:graphicData>
            </a:graphic>
          </wp:inline>
        </w:drawing>
      </w:r>
    </w:p>
    <w:p w:rsidR="009B13E3" w:rsidRPr="00D073DB" w:rsidRDefault="007C305F" w:rsidP="0079350A">
      <w:pPr>
        <w:jc w:val="center"/>
        <w:rPr>
          <w:rFonts w:cs="B Nazanin"/>
        </w:rPr>
      </w:pPr>
      <w:r w:rsidRPr="00D073DB">
        <w:rPr>
          <w:rFonts w:cs="B Nazanin"/>
          <w:noProof/>
          <w:rtl/>
        </w:rPr>
        <w:drawing>
          <wp:inline distT="0" distB="0" distL="0" distR="0" wp14:anchorId="668E7D66" wp14:editId="036DA380">
            <wp:extent cx="5795158" cy="840773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5797809" cy="8411576"/>
                    </a:xfrm>
                    <a:prstGeom prst="rect">
                      <a:avLst/>
                    </a:prstGeom>
                    <a:noFill/>
                    <a:ln>
                      <a:noFill/>
                    </a:ln>
                    <a:extLst>
                      <a:ext uri="{53640926-AAD7-44D8-BBD7-CCE9431645EC}">
                        <a14:shadowObscured xmlns:a14="http://schemas.microsoft.com/office/drawing/2010/main"/>
                      </a:ext>
                    </a:extLst>
                  </pic:spPr>
                </pic:pic>
              </a:graphicData>
            </a:graphic>
          </wp:inline>
        </w:drawing>
      </w:r>
    </w:p>
    <w:sectPr w:rsidR="009B13E3" w:rsidRPr="00D073DB" w:rsidSect="00D36306">
      <w:headerReference w:type="default" r:id="rId88"/>
      <w:footerReference w:type="default" r:id="rId89"/>
      <w:pgSz w:w="11907" w:h="16840"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D01" w:rsidRDefault="000A1D01" w:rsidP="004B6F0B">
      <w:r>
        <w:separator/>
      </w:r>
    </w:p>
  </w:endnote>
  <w:endnote w:type="continuationSeparator" w:id="0">
    <w:p w:rsidR="000A1D01" w:rsidRDefault="000A1D01"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HM FTitr">
    <w:altName w:val="Segoe UI Light"/>
    <w:charset w:val="00"/>
    <w:family w:val="auto"/>
    <w:pitch w:val="variable"/>
    <w:sig w:usb0="00002007" w:usb1="80000000" w:usb2="00000008" w:usb3="00000000" w:csb0="0000005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Helvetica">
    <w:panose1 w:val="020B050402020203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28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38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49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50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52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61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62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79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8D675C" w:rsidRPr="00D073D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8D675C" w:rsidRPr="00D073DB" w:rsidRDefault="007C305F">
          <w:pPr>
            <w:jc w:val="center"/>
            <w:rPr>
              <w:rFonts w:cs="B Nazanin"/>
              <w:rtl/>
            </w:rPr>
          </w:pPr>
          <w:r>
            <w:fldChar w:fldCharType="begin"/>
          </w:r>
          <w:r>
            <w:instrText xml:space="preserve"> PAGE   \* MERGEFORMAT </w:instrText>
          </w:r>
          <w:r>
            <w:fldChar w:fldCharType="separate"/>
          </w:r>
          <w:r w:rsidR="00075B5A" w:rsidRPr="00075B5A">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8D675C" w:rsidRPr="00D073DB">
            <w:tc>
              <w:tcPr>
                <w:tcW w:w="2310" w:type="pct"/>
                <w:tcBorders>
                  <w:bottom w:val="single" w:sz="4" w:space="0" w:color="000000"/>
                </w:tcBorders>
              </w:tcPr>
              <w:p w:rsidR="008D675C" w:rsidRPr="00D073DB" w:rsidRDefault="008D675C">
                <w:pPr>
                  <w:rPr>
                    <w:rFonts w:cs="B Nazanin"/>
                  </w:rPr>
                </w:pPr>
              </w:p>
            </w:tc>
          </w:tr>
          <w:tr w:rsidR="008D675C" w:rsidRPr="00D073DB">
            <w:tc>
              <w:tcPr>
                <w:tcW w:w="2310" w:type="pct"/>
                <w:tcBorders>
                  <w:top w:val="single" w:sz="4" w:space="0" w:color="000000"/>
                </w:tcBorders>
              </w:tcPr>
              <w:p w:rsidR="008D675C" w:rsidRPr="00D073DB" w:rsidRDefault="008D675C">
                <w:pPr>
                  <w:rPr>
                    <w:rFonts w:cs="B Nazanin"/>
                  </w:rPr>
                </w:pPr>
              </w:p>
            </w:tc>
          </w:tr>
        </w:tbl>
        <w:p w:rsidR="008D675C" w:rsidRPr="00D073DB" w:rsidRDefault="008D675C">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D01" w:rsidRDefault="000A1D01" w:rsidP="004B6F0B">
      <w:r>
        <w:separator/>
      </w:r>
    </w:p>
  </w:footnote>
  <w:footnote w:type="continuationSeparator" w:id="0">
    <w:p w:rsidR="000A1D01" w:rsidRDefault="000A1D01" w:rsidP="004B6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584CA5" w:rsidRPr="00075B5A" w:rsidRDefault="007C305F" w:rsidP="00584CA5">
          <w:pPr>
            <w:pStyle w:val="Heading1"/>
            <w:jc w:val="both"/>
            <w:outlineLvl w:val="0"/>
            <w:rPr>
              <w:rFonts w:eastAsia="Times New Roman" w:cs="B Nazanin"/>
              <w:sz w:val="24"/>
              <w:rtl/>
            </w:rPr>
          </w:pPr>
          <w:bookmarkStart w:id="2" w:name="_Toc161059773"/>
          <w:r w:rsidRPr="00075B5A">
            <w:rPr>
              <w:rFonts w:eastAsia="Times New Roman" w:cs="B Nazanin"/>
              <w:sz w:val="24"/>
              <w:rtl/>
            </w:rPr>
            <w:t>دستورالعمل‌ کاربرد</w:t>
          </w:r>
          <w:bookmarkEnd w:id="2"/>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D979AF" w:rsidRPr="00075B5A" w:rsidRDefault="007C305F" w:rsidP="00D979AF">
          <w:pPr>
            <w:pStyle w:val="Heading1"/>
            <w:jc w:val="both"/>
            <w:outlineLvl w:val="0"/>
            <w:rPr>
              <w:rFonts w:eastAsia="Times New Roman" w:cs="B Nazanin"/>
              <w:sz w:val="24"/>
              <w:rtl/>
            </w:rPr>
          </w:pPr>
          <w:bookmarkStart w:id="12" w:name="_Toc161059778"/>
          <w:r w:rsidRPr="00075B5A">
            <w:rPr>
              <w:rFonts w:eastAsia="Times New Roman" w:cs="B Nazanin"/>
              <w:sz w:val="24"/>
              <w:rtl/>
            </w:rPr>
            <w:t>فصل‌ پنجم‌. نصب‌ شیرها</w:t>
          </w:r>
          <w:bookmarkEnd w:id="12"/>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6465FC" w:rsidRPr="00075B5A" w:rsidRDefault="007C305F" w:rsidP="006465FC">
          <w:pPr>
            <w:pStyle w:val="Heading1"/>
            <w:jc w:val="both"/>
            <w:outlineLvl w:val="0"/>
            <w:rPr>
              <w:rFonts w:eastAsia="Times New Roman" w:cs="B Nazanin"/>
              <w:sz w:val="24"/>
              <w:rtl/>
            </w:rPr>
          </w:pPr>
          <w:r w:rsidRPr="00075B5A">
            <w:rPr>
              <w:rFonts w:eastAsia="Times New Roman" w:cs="B Nazanin"/>
              <w:sz w:val="24"/>
              <w:rtl/>
            </w:rPr>
            <w:t>فصل‌ ششم‌. احداث‌ حوضچه‌های‌ شیر</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6465FC" w:rsidRPr="00075B5A" w:rsidRDefault="007C305F" w:rsidP="006465FC">
          <w:pPr>
            <w:pStyle w:val="Heading1"/>
            <w:jc w:val="both"/>
            <w:outlineLvl w:val="0"/>
            <w:rPr>
              <w:rFonts w:eastAsia="Times New Roman" w:cs="B Nazanin"/>
              <w:sz w:val="24"/>
              <w:rtl/>
            </w:rPr>
          </w:pPr>
          <w:bookmarkStart w:id="14" w:name="_Toc161059779"/>
          <w:r w:rsidRPr="00075B5A">
            <w:rPr>
              <w:rFonts w:eastAsia="Times New Roman" w:cs="B Nazanin"/>
              <w:sz w:val="24"/>
              <w:rtl/>
            </w:rPr>
            <w:t>فصل‌ ششم‌. احداث‌ حوضچه‌های‌ شیر</w:t>
          </w:r>
          <w:bookmarkEnd w:id="14"/>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DF7C4F" w:rsidRPr="00075B5A" w:rsidRDefault="007C305F" w:rsidP="00DF7C4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075B5A">
            <w:rPr>
              <w:rFonts w:eastAsia="Times New Roman" w:cs="B Nazanin"/>
              <w:sz w:val="24"/>
              <w:rtl/>
            </w:rPr>
            <w:t>فصل‌ هفتم‌. نصب‌ انشعاب‌ها</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DF7C4F" w:rsidRPr="00075B5A" w:rsidRDefault="007C305F" w:rsidP="00DF7C4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16" w:name="_Toc161059780"/>
          <w:r w:rsidRPr="00075B5A">
            <w:rPr>
              <w:rFonts w:eastAsia="Times New Roman" w:cs="B Nazanin"/>
              <w:sz w:val="24"/>
              <w:rtl/>
            </w:rPr>
            <w:t>فصل‌ هفتم‌. نصب‌ انشعاب‌ها</w:t>
          </w:r>
          <w:bookmarkEnd w:id="16"/>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05374A" w:rsidRPr="00075B5A" w:rsidRDefault="007C305F" w:rsidP="0005374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075B5A">
            <w:rPr>
              <w:rFonts w:eastAsia="Times New Roman" w:cs="B Nazanin"/>
              <w:sz w:val="24"/>
              <w:rtl/>
            </w:rPr>
            <w:t>فصل‌ هشتم‌. عملیات‌ خاکی‌ و مرمت‌ نوار حفاری‌</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05374A" w:rsidRPr="00075B5A" w:rsidRDefault="007C305F" w:rsidP="0005374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18" w:name="_Toc161059781"/>
          <w:r w:rsidRPr="00075B5A">
            <w:rPr>
              <w:rFonts w:eastAsia="Times New Roman" w:cs="B Nazanin"/>
              <w:sz w:val="24"/>
              <w:rtl/>
            </w:rPr>
            <w:t>فصل‌ هشتم‌. عملیات‌ خاکی‌ و مرمت‌ نوار حفاری‌</w:t>
          </w:r>
          <w:bookmarkEnd w:id="18"/>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AE5123" w:rsidRPr="00075B5A" w:rsidRDefault="007C305F" w:rsidP="00AE5123">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075B5A">
            <w:rPr>
              <w:rFonts w:eastAsia="Times New Roman" w:cs="B Nazanin"/>
              <w:sz w:val="24"/>
              <w:rtl/>
            </w:rPr>
            <w:t>فصل‌ نهم‌. کارهای‌ فولادی‌</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AE5123" w:rsidRPr="00075B5A" w:rsidRDefault="007C305F" w:rsidP="00AE5123">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20" w:name="_Toc161059782"/>
          <w:r w:rsidRPr="00075B5A">
            <w:rPr>
              <w:rFonts w:eastAsia="Times New Roman" w:cs="B Nazanin"/>
              <w:sz w:val="24"/>
              <w:rtl/>
            </w:rPr>
            <w:t>فصل‌ نهم‌. کارهای‌ فولادی‌</w:t>
          </w:r>
          <w:bookmarkEnd w:id="20"/>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035395" w:rsidRPr="00075B5A" w:rsidRDefault="007C305F" w:rsidP="00035395">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075B5A">
            <w:rPr>
              <w:rFonts w:eastAsia="Times New Roman" w:cs="B Nazanin"/>
              <w:sz w:val="24"/>
              <w:rtl/>
            </w:rPr>
            <w:t>فصل‌ دهم‌. کارهای‌ بتنی‌ و قالب‌ بندی‌</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1F4911" w:rsidRPr="00075B5A" w:rsidRDefault="007C305F" w:rsidP="00CB5E8C">
          <w:pPr>
            <w:pStyle w:val="Heading1"/>
            <w:jc w:val="both"/>
            <w:outlineLvl w:val="0"/>
            <w:rPr>
              <w:rFonts w:eastAsia="Times New Roman" w:cs="B Nazanin"/>
              <w:sz w:val="24"/>
              <w:rtl/>
            </w:rPr>
          </w:pPr>
          <w:bookmarkStart w:id="4" w:name="_Toc161059774"/>
          <w:r w:rsidRPr="00075B5A">
            <w:rPr>
              <w:rFonts w:eastAsia="Times New Roman" w:cs="B Nazanin"/>
              <w:sz w:val="24"/>
              <w:rtl/>
            </w:rPr>
            <w:t>کلیات‌</w:t>
          </w:r>
          <w:bookmarkEnd w:id="4"/>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035395" w:rsidRPr="00075B5A" w:rsidRDefault="007C305F" w:rsidP="00035395">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22" w:name="_Toc161059783"/>
          <w:r w:rsidRPr="00075B5A">
            <w:rPr>
              <w:rFonts w:eastAsia="Times New Roman" w:cs="B Nazanin"/>
              <w:sz w:val="24"/>
              <w:rtl/>
            </w:rPr>
            <w:t>فصل‌ دهم‌. کارهای‌ بتنی‌ و قالب‌ بندی‌</w:t>
          </w:r>
          <w:bookmarkEnd w:id="22"/>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9011E8" w:rsidRPr="00075B5A" w:rsidRDefault="007C305F" w:rsidP="009011E8">
          <w:pPr>
            <w:pStyle w:val="Heading1"/>
            <w:jc w:val="both"/>
            <w:outlineLvl w:val="0"/>
            <w:rPr>
              <w:rFonts w:eastAsia="Times New Roman" w:cs="B Nazanin"/>
              <w:sz w:val="24"/>
              <w:rtl/>
            </w:rPr>
          </w:pPr>
          <w:r w:rsidRPr="00075B5A">
            <w:rPr>
              <w:rFonts w:eastAsia="Times New Roman" w:cs="B Nazanin"/>
              <w:sz w:val="24"/>
              <w:rtl/>
            </w:rPr>
            <w:t>فصل‌ یازدهم‌. حمل و نقل</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9011E8" w:rsidRPr="00075B5A" w:rsidRDefault="007C305F" w:rsidP="009011E8">
          <w:pPr>
            <w:pStyle w:val="Heading1"/>
            <w:jc w:val="both"/>
            <w:outlineLvl w:val="0"/>
            <w:rPr>
              <w:rFonts w:eastAsia="Times New Roman" w:cs="B Nazanin"/>
              <w:sz w:val="24"/>
              <w:rtl/>
            </w:rPr>
          </w:pPr>
          <w:bookmarkStart w:id="24" w:name="_Toc161059784"/>
          <w:r w:rsidRPr="00075B5A">
            <w:rPr>
              <w:rFonts w:eastAsia="Times New Roman" w:cs="B Nazanin"/>
              <w:sz w:val="24"/>
              <w:rtl/>
            </w:rPr>
            <w:t>فصل‌ یازدهم‌. حمل و نقل</w:t>
          </w:r>
          <w:bookmarkEnd w:id="24"/>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3446E7" w:rsidRPr="00075B5A" w:rsidRDefault="007C305F" w:rsidP="003446E7">
          <w:pPr>
            <w:pStyle w:val="Heading1"/>
            <w:jc w:val="both"/>
            <w:outlineLvl w:val="0"/>
            <w:rPr>
              <w:rFonts w:eastAsia="Times New Roman" w:cs="B Nazanin"/>
              <w:sz w:val="24"/>
            </w:rPr>
          </w:pPr>
          <w:r w:rsidRPr="00075B5A">
            <w:rPr>
              <w:rFonts w:eastAsia="Times New Roman" w:cs="B Nazanin"/>
              <w:sz w:val="24"/>
              <w:rtl/>
            </w:rPr>
            <w:t xml:space="preserve">  فصل‌ </w:t>
          </w:r>
          <w:r w:rsidRPr="00075B5A">
            <w:rPr>
              <w:rFonts w:eastAsia="Times New Roman" w:cs="B Nazanin" w:hint="cs"/>
              <w:sz w:val="24"/>
              <w:rtl/>
            </w:rPr>
            <w:t>دواز</w:t>
          </w:r>
          <w:r w:rsidRPr="00075B5A">
            <w:rPr>
              <w:rFonts w:eastAsia="Times New Roman" w:cs="B Nazanin"/>
              <w:sz w:val="24"/>
              <w:rtl/>
            </w:rPr>
            <w:t>دهم‌</w:t>
          </w:r>
          <w:r w:rsidRPr="00075B5A">
            <w:rPr>
              <w:rFonts w:eastAsia="Times New Roman" w:cs="B Nazanin" w:hint="cs"/>
              <w:sz w:val="24"/>
              <w:rtl/>
            </w:rPr>
            <w:t>.تهیه لوله‌های چدنی نشکن (داکتیل)، اتصالی‌ها و متعلقات</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3446E7" w:rsidRPr="00075B5A" w:rsidRDefault="007C305F" w:rsidP="003446E7">
          <w:pPr>
            <w:pStyle w:val="Heading1"/>
            <w:jc w:val="both"/>
            <w:outlineLvl w:val="0"/>
            <w:rPr>
              <w:rFonts w:eastAsia="Times New Roman" w:cs="B Nazanin"/>
              <w:sz w:val="24"/>
            </w:rPr>
          </w:pPr>
          <w:bookmarkStart w:id="26" w:name="_Toc161059785"/>
          <w:r w:rsidRPr="00075B5A">
            <w:rPr>
              <w:rFonts w:eastAsia="Times New Roman" w:cs="B Nazanin"/>
              <w:sz w:val="24"/>
              <w:rtl/>
            </w:rPr>
            <w:t xml:space="preserve">  فصل‌ </w:t>
          </w:r>
          <w:r w:rsidRPr="00075B5A">
            <w:rPr>
              <w:rFonts w:eastAsia="Times New Roman" w:cs="B Nazanin" w:hint="cs"/>
              <w:sz w:val="24"/>
              <w:rtl/>
            </w:rPr>
            <w:t>دواز</w:t>
          </w:r>
          <w:r w:rsidRPr="00075B5A">
            <w:rPr>
              <w:rFonts w:eastAsia="Times New Roman" w:cs="B Nazanin"/>
              <w:sz w:val="24"/>
              <w:rtl/>
            </w:rPr>
            <w:t>دهم‌</w:t>
          </w:r>
          <w:r w:rsidRPr="00075B5A">
            <w:rPr>
              <w:rFonts w:eastAsia="Times New Roman" w:cs="B Nazanin" w:hint="cs"/>
              <w:sz w:val="24"/>
              <w:rtl/>
            </w:rPr>
            <w:t>.تهیه لوله‌های چدنی نشکن (داکتیل)، اتصالی‌ها و متعلقات</w:t>
          </w:r>
          <w:bookmarkEnd w:id="26"/>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3F1B18" w:rsidRPr="00075B5A" w:rsidRDefault="007C305F" w:rsidP="003F1B18">
          <w:pPr>
            <w:pStyle w:val="Heading1"/>
            <w:jc w:val="both"/>
            <w:outlineLvl w:val="0"/>
            <w:rPr>
              <w:rFonts w:eastAsia="Times New Roman" w:cs="B Nazanin"/>
              <w:sz w:val="24"/>
            </w:rPr>
          </w:pPr>
          <w:r w:rsidRPr="00075B5A">
            <w:rPr>
              <w:rFonts w:eastAsia="Times New Roman" w:cs="B Nazanin"/>
              <w:sz w:val="24"/>
              <w:rtl/>
            </w:rPr>
            <w:t xml:space="preserve"> </w:t>
          </w:r>
          <w:r w:rsidRPr="00075B5A">
            <w:rPr>
              <w:rFonts w:eastAsia="Times New Roman" w:cs="B Nazanin" w:hint="cs"/>
              <w:sz w:val="24"/>
              <w:rtl/>
            </w:rPr>
            <w:t>فصل سیزدهم. تهیه لوله‌های فایبرگلاس (</w:t>
          </w:r>
          <w:r w:rsidRPr="00075B5A">
            <w:rPr>
              <w:rFonts w:eastAsia="Times New Roman" w:cs="B Nazanin"/>
              <w:sz w:val="24"/>
              <w:lang w:val="en-GB"/>
            </w:rPr>
            <w:t>GRP</w:t>
          </w:r>
          <w:r w:rsidRPr="00075B5A">
            <w:rPr>
              <w:rFonts w:eastAsia="Times New Roman" w:cs="B Nazanin" w:hint="cs"/>
              <w:sz w:val="24"/>
              <w:rtl/>
            </w:rPr>
            <w:t>)، اتصالی‌ها و متعلقات</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3F1B18" w:rsidRPr="00075B5A" w:rsidRDefault="007C305F" w:rsidP="003F1B18">
          <w:pPr>
            <w:pStyle w:val="Heading1"/>
            <w:jc w:val="both"/>
            <w:outlineLvl w:val="0"/>
            <w:rPr>
              <w:rFonts w:eastAsia="Times New Roman" w:cs="B Nazanin"/>
              <w:sz w:val="24"/>
            </w:rPr>
          </w:pPr>
          <w:bookmarkStart w:id="28" w:name="_Toc161059786"/>
          <w:r w:rsidRPr="00075B5A">
            <w:rPr>
              <w:rFonts w:eastAsia="Times New Roman" w:cs="B Nazanin"/>
              <w:sz w:val="24"/>
              <w:rtl/>
            </w:rPr>
            <w:t xml:space="preserve"> </w:t>
          </w:r>
          <w:r w:rsidRPr="00075B5A">
            <w:rPr>
              <w:rFonts w:eastAsia="Times New Roman" w:cs="B Nazanin" w:hint="cs"/>
              <w:sz w:val="24"/>
              <w:rtl/>
            </w:rPr>
            <w:t>فصل سیزدهم. تهیه لوله‌های فایبرگلاس (</w:t>
          </w:r>
          <w:r w:rsidRPr="00075B5A">
            <w:rPr>
              <w:rFonts w:eastAsia="Times New Roman" w:cs="B Nazanin"/>
              <w:sz w:val="24"/>
              <w:lang w:val="en-GB"/>
            </w:rPr>
            <w:t>GRP</w:t>
          </w:r>
          <w:r w:rsidRPr="00075B5A">
            <w:rPr>
              <w:rFonts w:eastAsia="Times New Roman" w:cs="B Nazanin" w:hint="cs"/>
              <w:sz w:val="24"/>
              <w:rtl/>
            </w:rPr>
            <w:t>)، اتصالی‌ها و متعلقات</w:t>
          </w:r>
          <w:bookmarkEnd w:id="28"/>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081F0B" w:rsidRPr="00075B5A" w:rsidRDefault="007C305F" w:rsidP="00081F0B">
          <w:pPr>
            <w:pStyle w:val="Heading1"/>
            <w:jc w:val="both"/>
            <w:outlineLvl w:val="0"/>
            <w:rPr>
              <w:rFonts w:eastAsia="Times New Roman" w:cs="B Nazanin"/>
              <w:sz w:val="24"/>
            </w:rPr>
          </w:pPr>
          <w:r w:rsidRPr="00075B5A">
            <w:rPr>
              <w:rFonts w:eastAsia="Times New Roman" w:cs="B Nazanin"/>
              <w:sz w:val="24"/>
              <w:rtl/>
            </w:rPr>
            <w:t xml:space="preserve">  فصل‌ </w:t>
          </w:r>
          <w:r w:rsidRPr="00075B5A">
            <w:rPr>
              <w:rFonts w:eastAsia="Times New Roman" w:cs="B Nazanin" w:hint="cs"/>
              <w:sz w:val="24"/>
              <w:rtl/>
            </w:rPr>
            <w:t>چهاردهم</w:t>
          </w:r>
          <w:r w:rsidRPr="00075B5A">
            <w:rPr>
              <w:rFonts w:eastAsia="Times New Roman" w:cs="B Nazanin"/>
              <w:sz w:val="24"/>
              <w:rtl/>
            </w:rPr>
            <w:t>‌</w:t>
          </w:r>
          <w:r w:rsidRPr="00075B5A">
            <w:rPr>
              <w:rFonts w:eastAsia="Times New Roman" w:cs="B Nazanin" w:hint="cs"/>
              <w:sz w:val="24"/>
              <w:rtl/>
            </w:rPr>
            <w:t>.تهیه لوله‌های پلی‌اتیلن و پی وی سی سخت (</w:t>
          </w:r>
          <w:r w:rsidRPr="00075B5A">
            <w:rPr>
              <w:rFonts w:eastAsia="Times New Roman" w:cs="B Nazanin"/>
              <w:sz w:val="24"/>
              <w:lang w:val="en-GB"/>
            </w:rPr>
            <w:t>U.P.V.C</w:t>
          </w:r>
          <w:r w:rsidRPr="00075B5A">
            <w:rPr>
              <w:rFonts w:eastAsia="Times New Roman" w:cs="B Nazanin" w:hint="cs"/>
              <w:sz w:val="24"/>
              <w:rtl/>
              <w:lang w:val="en-GB"/>
            </w:rPr>
            <w:t>)</w:t>
          </w:r>
          <w:r w:rsidRPr="00075B5A">
            <w:rPr>
              <w:rFonts w:eastAsia="Times New Roman" w:cs="B Nazanin" w:hint="cs"/>
              <w:sz w:val="24"/>
              <w:rtl/>
            </w:rPr>
            <w:t>، اتصالی‌ها و متعلقات</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081F0B" w:rsidRPr="00075B5A" w:rsidRDefault="007C305F" w:rsidP="00081F0B">
          <w:pPr>
            <w:pStyle w:val="Heading1"/>
            <w:jc w:val="both"/>
            <w:outlineLvl w:val="0"/>
            <w:rPr>
              <w:rFonts w:eastAsia="Times New Roman" w:cs="B Nazanin"/>
              <w:sz w:val="24"/>
            </w:rPr>
          </w:pPr>
          <w:bookmarkStart w:id="30" w:name="_Toc161059787"/>
          <w:r w:rsidRPr="00075B5A">
            <w:rPr>
              <w:rFonts w:eastAsia="Times New Roman" w:cs="B Nazanin"/>
              <w:sz w:val="24"/>
              <w:rtl/>
            </w:rPr>
            <w:t xml:space="preserve">  فصل‌ </w:t>
          </w:r>
          <w:r w:rsidRPr="00075B5A">
            <w:rPr>
              <w:rFonts w:eastAsia="Times New Roman" w:cs="B Nazanin" w:hint="cs"/>
              <w:sz w:val="24"/>
              <w:rtl/>
            </w:rPr>
            <w:t>چهاردهم</w:t>
          </w:r>
          <w:r w:rsidRPr="00075B5A">
            <w:rPr>
              <w:rFonts w:eastAsia="Times New Roman" w:cs="B Nazanin"/>
              <w:sz w:val="24"/>
              <w:rtl/>
            </w:rPr>
            <w:t>‌</w:t>
          </w:r>
          <w:r w:rsidRPr="00075B5A">
            <w:rPr>
              <w:rFonts w:eastAsia="Times New Roman" w:cs="B Nazanin" w:hint="cs"/>
              <w:sz w:val="24"/>
              <w:rtl/>
            </w:rPr>
            <w:t>.تهیه لوله‌های پلی‌اتیلن و پی وی سی سخت (</w:t>
          </w:r>
          <w:r w:rsidRPr="00075B5A">
            <w:rPr>
              <w:rFonts w:eastAsia="Times New Roman" w:cs="B Nazanin"/>
              <w:sz w:val="24"/>
              <w:lang w:val="en-GB"/>
            </w:rPr>
            <w:t>U.P.V.C</w:t>
          </w:r>
          <w:r w:rsidRPr="00075B5A">
            <w:rPr>
              <w:rFonts w:eastAsia="Times New Roman" w:cs="B Nazanin" w:hint="cs"/>
              <w:sz w:val="24"/>
              <w:rtl/>
              <w:lang w:val="en-GB"/>
            </w:rPr>
            <w:t>)</w:t>
          </w:r>
          <w:r w:rsidRPr="00075B5A">
            <w:rPr>
              <w:rFonts w:eastAsia="Times New Roman" w:cs="B Nazanin" w:hint="cs"/>
              <w:sz w:val="24"/>
              <w:rtl/>
            </w:rPr>
            <w:t>، اتصالی‌ها و متعلقات</w:t>
          </w:r>
          <w:bookmarkEnd w:id="30"/>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855C4A" w:rsidRPr="00075B5A" w:rsidRDefault="007C305F" w:rsidP="00855C4A">
          <w:pPr>
            <w:pStyle w:val="Heading1"/>
            <w:jc w:val="both"/>
            <w:outlineLvl w:val="0"/>
            <w:rPr>
              <w:rFonts w:eastAsia="Times New Roman" w:cs="B Nazanin"/>
              <w:sz w:val="24"/>
              <w:rtl/>
            </w:rPr>
          </w:pPr>
          <w:r w:rsidRPr="00075B5A">
            <w:rPr>
              <w:rFonts w:eastAsia="Times New Roman" w:cs="B Nazanin"/>
              <w:sz w:val="24"/>
              <w:rtl/>
            </w:rPr>
            <w:t>پیوست‌ 1. مصالح‌ پای‌کار</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C06166" w:rsidRPr="00075B5A" w:rsidRDefault="007C305F" w:rsidP="00C06166">
          <w:pPr>
            <w:pStyle w:val="Heading1"/>
            <w:tabs>
              <w:tab w:val="left" w:pos="10783"/>
              <w:tab w:val="left" w:pos="11066"/>
            </w:tabs>
            <w:jc w:val="both"/>
            <w:outlineLvl w:val="0"/>
            <w:rPr>
              <w:rFonts w:eastAsia="Times New Roman" w:cs="B Nazanin"/>
              <w:sz w:val="24"/>
              <w:rtl/>
            </w:rPr>
          </w:pPr>
          <w:r w:rsidRPr="00075B5A">
            <w:rPr>
              <w:rFonts w:eastAsia="Times New Roman" w:cs="B Nazanin"/>
              <w:sz w:val="24"/>
              <w:rtl/>
            </w:rPr>
            <w:t>فصل‌ دوم‌. عملیات‌ لوله‌گذاری‌ بالوله‌های‌ چدنی‌ نشکن‌ (داکتیل‌)</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855C4A" w:rsidRPr="00075B5A" w:rsidRDefault="007C305F" w:rsidP="00855C4A">
          <w:pPr>
            <w:pStyle w:val="Heading1"/>
            <w:jc w:val="both"/>
            <w:outlineLvl w:val="0"/>
            <w:rPr>
              <w:rFonts w:eastAsia="Times New Roman" w:cs="B Nazanin"/>
              <w:sz w:val="24"/>
              <w:rtl/>
            </w:rPr>
          </w:pPr>
          <w:bookmarkStart w:id="32" w:name="_Toc161059788"/>
          <w:r w:rsidRPr="00075B5A">
            <w:rPr>
              <w:rFonts w:eastAsia="Times New Roman" w:cs="B Nazanin"/>
              <w:sz w:val="24"/>
              <w:rtl/>
            </w:rPr>
            <w:t>پیوست‌ 1. مصالح‌ پای‌کار</w:t>
          </w:r>
          <w:bookmarkEnd w:id="32"/>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9849C9" w:rsidRPr="00075B5A" w:rsidRDefault="007C305F" w:rsidP="009849C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35" w:name="_Toc161059789"/>
          <w:r w:rsidRPr="00075B5A">
            <w:rPr>
              <w:rFonts w:eastAsia="Times New Roman" w:cs="B Nazanin"/>
              <w:sz w:val="24"/>
              <w:rtl/>
            </w:rPr>
            <w:t xml:space="preserve">پیوست‌ </w:t>
          </w:r>
          <w:r w:rsidRPr="00075B5A">
            <w:rPr>
              <w:rFonts w:eastAsia="Times New Roman" w:cs="B Nazanin" w:hint="cs"/>
              <w:sz w:val="24"/>
              <w:rtl/>
            </w:rPr>
            <w:t>2</w:t>
          </w:r>
          <w:r w:rsidRPr="00075B5A">
            <w:rPr>
              <w:rFonts w:eastAsia="Times New Roman" w:cs="B Nazanin"/>
              <w:sz w:val="24"/>
              <w:rtl/>
            </w:rPr>
            <w:t>. شرح‌ اقلام‌ هزینه‌های‌ بالاسری‌</w:t>
          </w:r>
          <w:bookmarkEnd w:id="35"/>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161997" w:rsidRPr="00075B5A" w:rsidRDefault="007C305F" w:rsidP="00161997">
          <w:pPr>
            <w:pStyle w:val="Heading1"/>
            <w:jc w:val="both"/>
            <w:outlineLvl w:val="0"/>
            <w:rPr>
              <w:rFonts w:cs="B Nazanin"/>
              <w:sz w:val="24"/>
            </w:rPr>
          </w:pPr>
          <w:bookmarkStart w:id="37" w:name="_Toc161049929"/>
          <w:r w:rsidRPr="00075B5A">
            <w:rPr>
              <w:rFonts w:cs="B Nazanin"/>
              <w:sz w:val="24"/>
              <w:rtl/>
            </w:rPr>
            <w:t xml:space="preserve">پیوست </w:t>
          </w:r>
          <w:r w:rsidRPr="00075B5A">
            <w:rPr>
              <w:rFonts w:cs="B Nazanin" w:hint="cs"/>
              <w:sz w:val="24"/>
              <w:rtl/>
            </w:rPr>
            <w:t>3</w:t>
          </w:r>
          <w:r w:rsidRPr="00075B5A">
            <w:rPr>
              <w:rFonts w:cs="B Nazanin"/>
              <w:sz w:val="24"/>
              <w:rtl/>
            </w:rPr>
            <w:t>. دستورالعمل‌ تجهیز و برچیدن‌ کارگاه‌</w:t>
          </w:r>
          <w:bookmarkEnd w:id="37"/>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0D4652" w:rsidRPr="00075B5A" w:rsidRDefault="007C305F" w:rsidP="000D4652">
          <w:pPr>
            <w:pStyle w:val="Heading1"/>
            <w:jc w:val="both"/>
            <w:outlineLvl w:val="0"/>
            <w:rPr>
              <w:rFonts w:cs="B Nazanin"/>
              <w:sz w:val="24"/>
            </w:rPr>
          </w:pPr>
          <w:bookmarkStart w:id="39" w:name="_Toc161049930"/>
          <w:r w:rsidRPr="00075B5A">
            <w:rPr>
              <w:rFonts w:cs="B Nazanin"/>
              <w:sz w:val="24"/>
              <w:rtl/>
            </w:rPr>
            <w:t xml:space="preserve">پیوست </w:t>
          </w:r>
          <w:r w:rsidRPr="00075B5A">
            <w:rPr>
              <w:rFonts w:cs="B Nazanin" w:hint="cs"/>
              <w:sz w:val="24"/>
              <w:rtl/>
            </w:rPr>
            <w:t>4</w:t>
          </w:r>
          <w:r w:rsidRPr="00075B5A">
            <w:rPr>
              <w:rFonts w:cs="B Nazanin"/>
              <w:sz w:val="24"/>
              <w:rtl/>
            </w:rPr>
            <w:t>. کارهای جدید</w:t>
          </w:r>
          <w:bookmarkEnd w:id="39"/>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410F15" w:rsidRPr="00075B5A" w:rsidRDefault="007C305F" w:rsidP="00410F15">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41" w:name="_Toc161059792"/>
          <w:r w:rsidRPr="00075B5A">
            <w:rPr>
              <w:rFonts w:eastAsia="Times New Roman" w:cs="B Nazanin"/>
              <w:sz w:val="24"/>
              <w:rtl/>
            </w:rPr>
            <w:t>پیوست‌ 5. نقشه‌های‌ نمونه‌</w:t>
          </w:r>
          <w:bookmarkEnd w:id="41"/>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C06166" w:rsidRPr="00075B5A" w:rsidRDefault="007C305F" w:rsidP="00C06166">
          <w:pPr>
            <w:pStyle w:val="Heading1"/>
            <w:tabs>
              <w:tab w:val="left" w:pos="10783"/>
              <w:tab w:val="left" w:pos="11066"/>
            </w:tabs>
            <w:jc w:val="both"/>
            <w:outlineLvl w:val="0"/>
            <w:rPr>
              <w:rFonts w:eastAsia="Times New Roman" w:cs="B Nazanin"/>
              <w:sz w:val="24"/>
              <w:rtl/>
            </w:rPr>
          </w:pPr>
          <w:bookmarkStart w:id="6" w:name="_Toc161059775"/>
          <w:r w:rsidRPr="00075B5A">
            <w:rPr>
              <w:rFonts w:eastAsia="Times New Roman" w:cs="B Nazanin"/>
              <w:sz w:val="24"/>
              <w:rtl/>
            </w:rPr>
            <w:t>فصل‌ دوم‌. عملیات‌ لوله‌گذاری‌ بالوله‌های‌ چدنی‌ نشکن‌ (داکتیل‌)</w:t>
          </w:r>
          <w:bookmarkEnd w:id="6"/>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62280F" w:rsidRPr="00075B5A" w:rsidRDefault="007C305F" w:rsidP="0062280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outlineLvl w:val="0"/>
            <w:rPr>
              <w:rFonts w:eastAsia="Times New Roman" w:cs="B Nazanin"/>
              <w:sz w:val="24"/>
              <w:rtl/>
            </w:rPr>
          </w:pPr>
          <w:r w:rsidRPr="00075B5A">
            <w:rPr>
              <w:rFonts w:eastAsia="Times New Roman" w:cs="B Nazanin"/>
              <w:sz w:val="24"/>
              <w:rtl/>
            </w:rPr>
            <w:t>فصل‌ سوم‌. عملیات‌ لوله‌گذاری‌ با</w:t>
          </w:r>
          <w:r w:rsidRPr="00075B5A">
            <w:rPr>
              <w:rFonts w:eastAsia="Times New Roman" w:cs="B Nazanin" w:hint="cs"/>
              <w:sz w:val="24"/>
              <w:rtl/>
            </w:rPr>
            <w:t xml:space="preserve"> </w:t>
          </w:r>
          <w:r w:rsidRPr="00075B5A">
            <w:rPr>
              <w:rFonts w:eastAsia="Times New Roman" w:cs="B Nazanin"/>
              <w:sz w:val="24"/>
              <w:rtl/>
            </w:rPr>
            <w:t>لوله‌های‌ فایبرگلاس‌ (</w:t>
          </w:r>
          <w:r w:rsidRPr="00075B5A">
            <w:rPr>
              <w:rFonts w:eastAsia="Times New Roman" w:cs="B Nazanin"/>
              <w:sz w:val="24"/>
            </w:rPr>
            <w:t>G.R.P</w:t>
          </w:r>
          <w:r w:rsidRPr="00075B5A">
            <w:rPr>
              <w:rFonts w:eastAsia="Times New Roman" w:cs="B Nazanin"/>
              <w:sz w:val="24"/>
              <w:rtl/>
            </w:rPr>
            <w:t xml:space="preserve">) </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62280F" w:rsidRPr="00075B5A" w:rsidRDefault="007C305F" w:rsidP="0062280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9082"/>
              <w:tab w:val="left" w:pos="9649"/>
              <w:tab w:val="left" w:pos="9933"/>
              <w:tab w:val="left" w:pos="10216"/>
              <w:tab w:val="left" w:pos="10500"/>
              <w:tab w:val="left" w:pos="10783"/>
              <w:tab w:val="left" w:pos="11066"/>
            </w:tabs>
            <w:jc w:val="both"/>
            <w:outlineLvl w:val="0"/>
            <w:rPr>
              <w:rFonts w:eastAsia="Times New Roman" w:cs="B Nazanin"/>
              <w:sz w:val="24"/>
              <w:rtl/>
            </w:rPr>
          </w:pPr>
          <w:bookmarkStart w:id="8" w:name="_Toc161059776"/>
          <w:r w:rsidRPr="00075B5A">
            <w:rPr>
              <w:rFonts w:eastAsia="Times New Roman" w:cs="B Nazanin"/>
              <w:sz w:val="24"/>
              <w:rtl/>
            </w:rPr>
            <w:t>فصل‌ سوم‌. عملیات‌ لوله‌گذاری‌ با</w:t>
          </w:r>
          <w:r w:rsidRPr="00075B5A">
            <w:rPr>
              <w:rFonts w:eastAsia="Times New Roman" w:cs="B Nazanin" w:hint="cs"/>
              <w:sz w:val="24"/>
              <w:rtl/>
            </w:rPr>
            <w:t xml:space="preserve"> </w:t>
          </w:r>
          <w:r w:rsidRPr="00075B5A">
            <w:rPr>
              <w:rFonts w:eastAsia="Times New Roman" w:cs="B Nazanin"/>
              <w:sz w:val="24"/>
              <w:rtl/>
            </w:rPr>
            <w:t>لوله‌های‌ فایبرگلاس‌ (</w:t>
          </w:r>
          <w:r w:rsidRPr="00075B5A">
            <w:rPr>
              <w:rFonts w:eastAsia="Times New Roman" w:cs="B Nazanin"/>
              <w:sz w:val="24"/>
            </w:rPr>
            <w:t>G.R.P</w:t>
          </w:r>
          <w:r w:rsidRPr="00075B5A">
            <w:rPr>
              <w:rFonts w:eastAsia="Times New Roman" w:cs="B Nazanin"/>
              <w:sz w:val="24"/>
              <w:rtl/>
            </w:rPr>
            <w:t>)</w:t>
          </w:r>
          <w:bookmarkEnd w:id="8"/>
          <w:r w:rsidRPr="00075B5A">
            <w:rPr>
              <w:rFonts w:eastAsia="Times New Roman" w:cs="B Nazanin"/>
              <w:sz w:val="24"/>
              <w:rtl/>
            </w:rPr>
            <w:t xml:space="preserve"> </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600A8A" w:rsidRPr="00075B5A" w:rsidRDefault="007C305F" w:rsidP="00600A8A">
          <w:pPr>
            <w:pStyle w:val="Heading1"/>
            <w:jc w:val="both"/>
            <w:outlineLvl w:val="0"/>
            <w:rPr>
              <w:rFonts w:eastAsia="Times New Roman" w:cs="B Nazanin"/>
              <w:sz w:val="24"/>
            </w:rPr>
          </w:pPr>
          <w:r w:rsidRPr="00075B5A">
            <w:rPr>
              <w:rFonts w:eastAsia="Times New Roman" w:cs="B Nazanin" w:hint="cs"/>
              <w:sz w:val="24"/>
              <w:rtl/>
            </w:rPr>
            <w:t xml:space="preserve">فصل چهارم. عملیات لوله‌گذاری با لوله‌های پلی‌اتیلن </w:t>
          </w:r>
          <w:r w:rsidRPr="00075B5A">
            <w:rPr>
              <w:rFonts w:eastAsia="Times New Roman" w:cs="B Nazanin"/>
              <w:sz w:val="24"/>
              <w:rtl/>
            </w:rPr>
            <w:t>(</w:t>
          </w:r>
          <w:r w:rsidRPr="00075B5A">
            <w:rPr>
              <w:rFonts w:eastAsia="Times New Roman" w:cs="B Nazanin"/>
              <w:sz w:val="24"/>
            </w:rPr>
            <w:t>P.E</w:t>
          </w:r>
          <w:r w:rsidRPr="00075B5A">
            <w:rPr>
              <w:rFonts w:eastAsia="Times New Roman" w:cs="B Nazanin"/>
              <w:sz w:val="24"/>
              <w:rtl/>
            </w:rPr>
            <w:t>)</w:t>
          </w:r>
          <w:r w:rsidRPr="00075B5A">
            <w:rPr>
              <w:rFonts w:eastAsia="Times New Roman" w:cs="B Nazanin" w:hint="cs"/>
              <w:sz w:val="24"/>
              <w:rtl/>
            </w:rPr>
            <w:t xml:space="preserve"> و پی وی سی سخت </w:t>
          </w:r>
          <w:r w:rsidRPr="00075B5A">
            <w:rPr>
              <w:rFonts w:eastAsia="Times New Roman" w:cs="B Nazanin"/>
              <w:sz w:val="24"/>
              <w:rtl/>
            </w:rPr>
            <w:t>(</w:t>
          </w:r>
          <w:r w:rsidRPr="00075B5A">
            <w:rPr>
              <w:rFonts w:eastAsia="Times New Roman" w:cs="B Nazanin"/>
              <w:sz w:val="24"/>
            </w:rPr>
            <w:t>U.P.V.C</w:t>
          </w:r>
          <w:r w:rsidRPr="00075B5A">
            <w:rPr>
              <w:rFonts w:eastAsia="Times New Roman" w:cs="B Nazanin"/>
              <w:sz w:val="24"/>
              <w:rtl/>
            </w:rPr>
            <w:t>)</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8D675C" w:rsidRPr="00D073DB">
      <w:tc>
        <w:tcPr>
          <w:tcW w:w="2310" w:type="pct"/>
          <w:tcBorders>
            <w:bottom w:val="none" w:sz="2" w:space="0" w:color="000000"/>
          </w:tcBorders>
        </w:tcPr>
        <w:p w:rsidR="00600A8A" w:rsidRPr="00075B5A" w:rsidRDefault="007C305F" w:rsidP="00600A8A">
          <w:pPr>
            <w:pStyle w:val="Heading1"/>
            <w:jc w:val="both"/>
            <w:outlineLvl w:val="0"/>
            <w:rPr>
              <w:rFonts w:eastAsia="Times New Roman" w:cs="B Nazanin"/>
              <w:sz w:val="24"/>
            </w:rPr>
          </w:pPr>
          <w:bookmarkStart w:id="10" w:name="_Toc161059777"/>
          <w:r w:rsidRPr="00075B5A">
            <w:rPr>
              <w:rFonts w:eastAsia="Times New Roman" w:cs="B Nazanin" w:hint="cs"/>
              <w:sz w:val="24"/>
              <w:rtl/>
            </w:rPr>
            <w:t xml:space="preserve">فصل چهارم. عملیات لوله‌گذاری با لوله‌های پلی‌اتیلن </w:t>
          </w:r>
          <w:r w:rsidRPr="00075B5A">
            <w:rPr>
              <w:rFonts w:eastAsia="Times New Roman" w:cs="B Nazanin"/>
              <w:sz w:val="24"/>
              <w:rtl/>
            </w:rPr>
            <w:t>(</w:t>
          </w:r>
          <w:r w:rsidRPr="00075B5A">
            <w:rPr>
              <w:rFonts w:eastAsia="Times New Roman" w:cs="B Nazanin"/>
              <w:sz w:val="24"/>
            </w:rPr>
            <w:t>P.E</w:t>
          </w:r>
          <w:r w:rsidRPr="00075B5A">
            <w:rPr>
              <w:rFonts w:eastAsia="Times New Roman" w:cs="B Nazanin"/>
              <w:sz w:val="24"/>
              <w:rtl/>
            </w:rPr>
            <w:t>)</w:t>
          </w:r>
          <w:r w:rsidRPr="00075B5A">
            <w:rPr>
              <w:rFonts w:eastAsia="Times New Roman" w:cs="B Nazanin" w:hint="cs"/>
              <w:sz w:val="24"/>
              <w:rtl/>
            </w:rPr>
            <w:t xml:space="preserve"> و پی وی سی سخت </w:t>
          </w:r>
          <w:r w:rsidRPr="00075B5A">
            <w:rPr>
              <w:rFonts w:eastAsia="Times New Roman" w:cs="B Nazanin"/>
              <w:sz w:val="24"/>
              <w:rtl/>
            </w:rPr>
            <w:t>(</w:t>
          </w:r>
          <w:r w:rsidRPr="00075B5A">
            <w:rPr>
              <w:rFonts w:eastAsia="Times New Roman" w:cs="B Nazanin"/>
              <w:sz w:val="24"/>
            </w:rPr>
            <w:t>U.P.V.C</w:t>
          </w:r>
          <w:r w:rsidRPr="00075B5A">
            <w:rPr>
              <w:rFonts w:eastAsia="Times New Roman" w:cs="B Nazanin"/>
              <w:sz w:val="24"/>
              <w:rtl/>
            </w:rPr>
            <w:t>)</w:t>
          </w:r>
          <w:bookmarkEnd w:id="10"/>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8D675C" w:rsidRPr="00D073DB">
      <w:tc>
        <w:tcPr>
          <w:tcW w:w="2310" w:type="pct"/>
          <w:tcBorders>
            <w:bottom w:val="none" w:sz="2" w:space="0" w:color="000000"/>
          </w:tcBorders>
        </w:tcPr>
        <w:p w:rsidR="00D979AF" w:rsidRPr="00075B5A" w:rsidRDefault="007C305F" w:rsidP="00D979AF">
          <w:pPr>
            <w:pStyle w:val="Heading1"/>
            <w:jc w:val="both"/>
            <w:outlineLvl w:val="0"/>
            <w:rPr>
              <w:rFonts w:eastAsia="Times New Roman" w:cs="B Nazanin"/>
              <w:sz w:val="24"/>
              <w:rtl/>
            </w:rPr>
          </w:pPr>
          <w:r w:rsidRPr="00075B5A">
            <w:rPr>
              <w:rFonts w:eastAsia="Times New Roman" w:cs="B Nazanin"/>
              <w:sz w:val="24"/>
              <w:rtl/>
            </w:rPr>
            <w:t>فصل‌ پنجم‌. نصب‌ شیرها</w:t>
          </w:r>
        </w:p>
      </w:tc>
    </w:tr>
    <w:tr w:rsidR="008D675C" w:rsidRPr="00D073DB">
      <w:tc>
        <w:tcPr>
          <w:tcW w:w="2310" w:type="pct"/>
          <w:tcBorders>
            <w:top w:val="none" w:sz="2" w:space="0" w:color="000000"/>
            <w:bottom w:val="thickThinSmallGap" w:sz="12" w:space="0" w:color="000000"/>
          </w:tcBorders>
        </w:tcPr>
        <w:p w:rsidR="008D675C" w:rsidRPr="00D073DB" w:rsidRDefault="007C305F">
          <w:pPr>
            <w:rPr>
              <w:rFonts w:cs="B Nazanin"/>
            </w:rPr>
          </w:pPr>
          <w:r w:rsidRPr="00075B5A">
            <w:rPr>
              <w:rFonts w:cs="B Nazanin"/>
              <w:b/>
              <w:bCs/>
              <w:sz w:val="24"/>
              <w:rtl/>
              <w:lang w:val="fa-IR" w:bidi="fa-IR"/>
            </w:rPr>
            <w:t>فهرست بهای واحد پایه رشته شبکه توزیع آب سال 1404</w:t>
          </w:r>
        </w:p>
      </w:tc>
    </w:tr>
    <w:tr w:rsidR="008D675C" w:rsidRPr="00D073DB">
      <w:tc>
        <w:tcPr>
          <w:tcW w:w="2310" w:type="pct"/>
        </w:tcPr>
        <w:p w:rsidR="008D675C" w:rsidRPr="00D073DB" w:rsidRDefault="007C305F">
          <w:pPr>
            <w:rPr>
              <w:rFonts w:cs="B Nazanin"/>
            </w:rPr>
          </w:pPr>
          <w:r w:rsidRPr="00D073DB">
            <w:rPr>
              <w:rFonts w:cs="B Nazanin"/>
              <w:rtl/>
            </w:rPr>
            <w:t xml:space="preserve"> </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5241"/>
    <w:rsid w:val="00070507"/>
    <w:rsid w:val="00075B5A"/>
    <w:rsid w:val="000A1D01"/>
    <w:rsid w:val="000B4497"/>
    <w:rsid w:val="00144704"/>
    <w:rsid w:val="00145B1A"/>
    <w:rsid w:val="001570BB"/>
    <w:rsid w:val="001B390E"/>
    <w:rsid w:val="001D2CB5"/>
    <w:rsid w:val="001E66BC"/>
    <w:rsid w:val="002135DC"/>
    <w:rsid w:val="00236AA5"/>
    <w:rsid w:val="00270B12"/>
    <w:rsid w:val="00272BC4"/>
    <w:rsid w:val="00317BFE"/>
    <w:rsid w:val="0036564D"/>
    <w:rsid w:val="003858C4"/>
    <w:rsid w:val="00405F2C"/>
    <w:rsid w:val="00431B11"/>
    <w:rsid w:val="004652C6"/>
    <w:rsid w:val="004A15C4"/>
    <w:rsid w:val="004B6F0B"/>
    <w:rsid w:val="004E2BEC"/>
    <w:rsid w:val="0052756D"/>
    <w:rsid w:val="005B19E8"/>
    <w:rsid w:val="005B2994"/>
    <w:rsid w:val="005F5176"/>
    <w:rsid w:val="006420CA"/>
    <w:rsid w:val="0068343D"/>
    <w:rsid w:val="00737437"/>
    <w:rsid w:val="00794AB4"/>
    <w:rsid w:val="007A6964"/>
    <w:rsid w:val="007C305F"/>
    <w:rsid w:val="007D7060"/>
    <w:rsid w:val="007E6711"/>
    <w:rsid w:val="00867229"/>
    <w:rsid w:val="008D0C58"/>
    <w:rsid w:val="008D675C"/>
    <w:rsid w:val="00926DBC"/>
    <w:rsid w:val="00942BD1"/>
    <w:rsid w:val="00950EA9"/>
    <w:rsid w:val="00997A5F"/>
    <w:rsid w:val="009D6EBB"/>
    <w:rsid w:val="00A21DEA"/>
    <w:rsid w:val="00A36A77"/>
    <w:rsid w:val="00A85689"/>
    <w:rsid w:val="00AB049C"/>
    <w:rsid w:val="00AF13AC"/>
    <w:rsid w:val="00B23A43"/>
    <w:rsid w:val="00BF56A2"/>
    <w:rsid w:val="00C051B8"/>
    <w:rsid w:val="00C3631F"/>
    <w:rsid w:val="00C676B5"/>
    <w:rsid w:val="00C7065E"/>
    <w:rsid w:val="00D073DB"/>
    <w:rsid w:val="00D21978"/>
    <w:rsid w:val="00D36F3D"/>
    <w:rsid w:val="00D62818"/>
    <w:rsid w:val="00D642C1"/>
    <w:rsid w:val="00D64351"/>
    <w:rsid w:val="00DB38CD"/>
    <w:rsid w:val="00DC3336"/>
    <w:rsid w:val="00DD7199"/>
    <w:rsid w:val="00E165E8"/>
    <w:rsid w:val="00E429C2"/>
    <w:rsid w:val="00E44C59"/>
    <w:rsid w:val="00EC770F"/>
    <w:rsid w:val="00ED02B4"/>
    <w:rsid w:val="00EE4F15"/>
    <w:rsid w:val="00EF2469"/>
    <w:rsid w:val="00F226A6"/>
    <w:rsid w:val="00F62B19"/>
    <w:rsid w:val="00FD38D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8.xml"/><Relationship Id="rId42" Type="http://schemas.openxmlformats.org/officeDocument/2006/relationships/header" Target="header19.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32.xml"/><Relationship Id="rId84" Type="http://schemas.openxmlformats.org/officeDocument/2006/relationships/image" Target="media/image13.bin"/><Relationship Id="rId89" Type="http://schemas.openxmlformats.org/officeDocument/2006/relationships/footer" Target="footer34.xml"/><Relationship Id="rId16" Type="http://schemas.openxmlformats.org/officeDocument/2006/relationships/header" Target="header6.xml"/><Relationship Id="rId11" Type="http://schemas.openxmlformats.org/officeDocument/2006/relationships/footer" Target="footer3.xml"/><Relationship Id="rId32" Type="http://schemas.openxmlformats.org/officeDocument/2006/relationships/header" Target="header14.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7.xml"/><Relationship Id="rId74" Type="http://schemas.openxmlformats.org/officeDocument/2006/relationships/image" Target="media/image3.bin"/><Relationship Id="rId79" Type="http://schemas.openxmlformats.org/officeDocument/2006/relationships/image" Target="media/image8.bin"/><Relationship Id="rId5" Type="http://schemas.openxmlformats.org/officeDocument/2006/relationships/endnotes" Target="endnotes.xml"/><Relationship Id="rId90" Type="http://schemas.openxmlformats.org/officeDocument/2006/relationships/fontTable" Target="fontTable.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oter" Target="footer11.xml"/><Relationship Id="rId30" Type="http://schemas.openxmlformats.org/officeDocument/2006/relationships/header" Target="header13.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footer" Target="footer32.xml"/><Relationship Id="rId77" Type="http://schemas.openxmlformats.org/officeDocument/2006/relationships/image" Target="media/image6.bin"/><Relationship Id="rId8" Type="http://schemas.openxmlformats.org/officeDocument/2006/relationships/header" Target="header2.xml"/><Relationship Id="rId51" Type="http://schemas.openxmlformats.org/officeDocument/2006/relationships/footer" Target="footer23.xml"/><Relationship Id="rId72" Type="http://schemas.openxmlformats.org/officeDocument/2006/relationships/image" Target="media/image1.bin"/><Relationship Id="rId80" Type="http://schemas.openxmlformats.org/officeDocument/2006/relationships/image" Target="media/image9.bin"/><Relationship Id="rId85" Type="http://schemas.openxmlformats.org/officeDocument/2006/relationships/image" Target="media/image14.bin"/><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footer" Target="footer27.xml"/><Relationship Id="rId67" Type="http://schemas.openxmlformats.org/officeDocument/2006/relationships/footer" Target="footer31.xml"/><Relationship Id="rId20" Type="http://schemas.openxmlformats.org/officeDocument/2006/relationships/header" Target="header8.xml"/><Relationship Id="rId41" Type="http://schemas.openxmlformats.org/officeDocument/2006/relationships/footer" Target="footer18.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image" Target="media/image4.bin"/><Relationship Id="rId83" Type="http://schemas.openxmlformats.org/officeDocument/2006/relationships/image" Target="media/image12.bin"/><Relationship Id="rId88" Type="http://schemas.openxmlformats.org/officeDocument/2006/relationships/header" Target="header34.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header" Target="header3.xml"/><Relationship Id="rId31" Type="http://schemas.openxmlformats.org/officeDocument/2006/relationships/footer" Target="footer13.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footer" Target="footer30.xml"/><Relationship Id="rId73" Type="http://schemas.openxmlformats.org/officeDocument/2006/relationships/image" Target="media/image2.bin"/><Relationship Id="rId78" Type="http://schemas.openxmlformats.org/officeDocument/2006/relationships/image" Target="media/image7.bin"/><Relationship Id="rId81" Type="http://schemas.openxmlformats.org/officeDocument/2006/relationships/image" Target="media/image10.bin"/><Relationship Id="rId86" Type="http://schemas.openxmlformats.org/officeDocument/2006/relationships/image" Target="media/image15.bin"/><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7.xml"/><Relationship Id="rId39" Type="http://schemas.openxmlformats.org/officeDocument/2006/relationships/footer" Target="footer17.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footer" Target="footer25.xml"/><Relationship Id="rId76" Type="http://schemas.openxmlformats.org/officeDocument/2006/relationships/image" Target="media/image5.bin"/><Relationship Id="rId7" Type="http://schemas.openxmlformats.org/officeDocument/2006/relationships/footer" Target="footer1.xml"/><Relationship Id="rId71" Type="http://schemas.openxmlformats.org/officeDocument/2006/relationships/footer" Target="footer33.xml"/><Relationship Id="rId2" Type="http://schemas.openxmlformats.org/officeDocument/2006/relationships/settings" Target="settings.xml"/><Relationship Id="rId29" Type="http://schemas.openxmlformats.org/officeDocument/2006/relationships/footer" Target="footer12.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image" Target="media/image16.bin"/><Relationship Id="rId61" Type="http://schemas.openxmlformats.org/officeDocument/2006/relationships/footer" Target="footer28.xml"/><Relationship Id="rId82" Type="http://schemas.openxmlformats.org/officeDocument/2006/relationships/image" Target="media/image11.bin"/><Relationship Id="rId1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rF2McIivxhIA3OVI0a6fu3Nm47a/MyGf6yEmz62XqQs=</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Fp0JLAcKGJ0xlagVBCDOqpNA3oZc9JzzM5nbdMEYQFQ=</DigestValue>
    </Reference>
  </SignedInfo>
  <SignatureValue>Trvk70iY9YLnrEtcjfhzVwnHkqUuLRmrUC9XALZ6Q19KLh1sfPLGuUsOxdNa+nTPQmIPzhNvfVyU
UfBhKOYMGoJEBIraH+PMllfG1czjo1/xFqXvULre15GU7kxWbK/JvdNV4xa3cZb2hcQPlht7C1+r
mUQDDFXkzW2N5Wou7LeHQyBP5B6P4D2F3xdLuBAyr3ASPyjjIwOGkru58x7H7h3r7bY2p643URll
opyX+par+yDXjDnPTSs/UBeAdbC0iVMKAOpAMck5DN2XvNVMXhxggH6GcEZEWxLoyfw97c+oquyk
c/W/uvJpis9RLp7k/my0k5F6M1HXzRuOGkTnNA==</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csEFvZuLM/j/dYVti08FcnPxyBAdvVX01oYEzlHtni0=</DigestValue>
      </Reference>
      <Reference URI="/word/document.xml?ContentType=application/vnd.openxmlformats-officedocument.wordprocessingml.document.main+xml">
        <DigestMethod Algorithm="http://www.w3.org/2001/04/xmlenc#sha256"/>
        <DigestValue>hQ6X01pGiIADP/zQL/67tIXMwBwgWrm5/9cOARkyoT4=</DigestValue>
      </Reference>
      <Reference URI="/word/endnotes.xml?ContentType=application/vnd.openxmlformats-officedocument.wordprocessingml.endnotes+xml">
        <DigestMethod Algorithm="http://www.w3.org/2001/04/xmlenc#sha256"/>
        <DigestValue>UPtniQjiE6vkKKWOzt0/cW+MELd8PW6UYugkPf8eF/k=</DigestValue>
      </Reference>
      <Reference URI="/word/fontTable.xml?ContentType=application/vnd.openxmlformats-officedocument.wordprocessingml.fontTable+xml">
        <DigestMethod Algorithm="http://www.w3.org/2001/04/xmlenc#sha256"/>
        <DigestValue>z7q0CpuwGnKt6zic8MQSvanE2WeVTaYSt7304m51eG0=</DigestValue>
      </Reference>
      <Reference URI="/word/footer1.xml?ContentType=application/vnd.openxmlformats-officedocument.wordprocessingml.footer+xml">
        <DigestMethod Algorithm="http://www.w3.org/2001/04/xmlenc#sha256"/>
        <DigestValue>rFWmcP0H0OaunxRgQb5YuhItGOOirpb5Fm0u+oRzaUE=</DigestValue>
      </Reference>
      <Reference URI="/word/footer10.xml?ContentType=application/vnd.openxmlformats-officedocument.wordprocessingml.footer+xml">
        <DigestMethod Algorithm="http://www.w3.org/2001/04/xmlenc#sha256"/>
        <DigestValue>yw8tgiIcweYQHJKpjWPZetrVVauIk8oeUGeu2YonJuU=</DigestValue>
      </Reference>
      <Reference URI="/word/footer11.xml?ContentType=application/vnd.openxmlformats-officedocument.wordprocessingml.footer+xml">
        <DigestMethod Algorithm="http://www.w3.org/2001/04/xmlenc#sha256"/>
        <DigestValue>3Gy3mLdGNo0zbPwC5xKIvzgMDt45GkfgtfbccMCGmXM=</DigestValue>
      </Reference>
      <Reference URI="/word/footer12.xml?ContentType=application/vnd.openxmlformats-officedocument.wordprocessingml.footer+xml">
        <DigestMethod Algorithm="http://www.w3.org/2001/04/xmlenc#sha256"/>
        <DigestValue>nsjYhrpTM5xPRs+OkcEK5lMmd0wwIM+zwHewWIh3chc=</DigestValue>
      </Reference>
      <Reference URI="/word/footer13.xml?ContentType=application/vnd.openxmlformats-officedocument.wordprocessingml.footer+xml">
        <DigestMethod Algorithm="http://www.w3.org/2001/04/xmlenc#sha256"/>
        <DigestValue>Jz0he9Zd/TdvJ4b4gsEWjwDPvnkUAqBpm7OLH9kOIPQ=</DigestValue>
      </Reference>
      <Reference URI="/word/footer14.xml?ContentType=application/vnd.openxmlformats-officedocument.wordprocessingml.footer+xml">
        <DigestMethod Algorithm="http://www.w3.org/2001/04/xmlenc#sha256"/>
        <DigestValue>fZJJx30nJesgWsZd8F3s2mkZlTxdpKe6eyxt6bfcW/s=</DigestValue>
      </Reference>
      <Reference URI="/word/footer15.xml?ContentType=application/vnd.openxmlformats-officedocument.wordprocessingml.footer+xml">
        <DigestMethod Algorithm="http://www.w3.org/2001/04/xmlenc#sha256"/>
        <DigestValue>F2/3kGDM4AVqlmK/e+P6R/B2dB6bc/q3xzI08MzZ/DM=</DigestValue>
      </Reference>
      <Reference URI="/word/footer16.xml?ContentType=application/vnd.openxmlformats-officedocument.wordprocessingml.footer+xml">
        <DigestMethod Algorithm="http://www.w3.org/2001/04/xmlenc#sha256"/>
        <DigestValue>qxw5uX36ag/v4LFNv/O6jD79MZFMvrX8nhbfRUCgGlc=</DigestValue>
      </Reference>
      <Reference URI="/word/footer17.xml?ContentType=application/vnd.openxmlformats-officedocument.wordprocessingml.footer+xml">
        <DigestMethod Algorithm="http://www.w3.org/2001/04/xmlenc#sha256"/>
        <DigestValue>fCpyzTb6ttxrt3/TRAnXPiY0mo+ysXpwFnCyjPAjGoA=</DigestValue>
      </Reference>
      <Reference URI="/word/footer18.xml?ContentType=application/vnd.openxmlformats-officedocument.wordprocessingml.footer+xml">
        <DigestMethod Algorithm="http://www.w3.org/2001/04/xmlenc#sha256"/>
        <DigestValue>pS/h2wwQtNOsqvfPLrlVerilxrWBQoVSePI0iBRaSlA=</DigestValue>
      </Reference>
      <Reference URI="/word/footer19.xml?ContentType=application/vnd.openxmlformats-officedocument.wordprocessingml.footer+xml">
        <DigestMethod Algorithm="http://www.w3.org/2001/04/xmlenc#sha256"/>
        <DigestValue>UhFgsdnhDA1ap8sBqRD6JSDZq9nzEx3z55ccRDXw51g=</DigestValue>
      </Reference>
      <Reference URI="/word/footer2.xml?ContentType=application/vnd.openxmlformats-officedocument.wordprocessingml.footer+xml">
        <DigestMethod Algorithm="http://www.w3.org/2001/04/xmlenc#sha256"/>
        <DigestValue>ms0I8F8D9XFi4yFaAT+QeSGQoSfu/SbrbB/8HFi/jo8=</DigestValue>
      </Reference>
      <Reference URI="/word/footer20.xml?ContentType=application/vnd.openxmlformats-officedocument.wordprocessingml.footer+xml">
        <DigestMethod Algorithm="http://www.w3.org/2001/04/xmlenc#sha256"/>
        <DigestValue>j1kLZ+QtLPYBdPZLyvsdZQvXyhKtsDKMdZ5TDL6dMQk=</DigestValue>
      </Reference>
      <Reference URI="/word/footer21.xml?ContentType=application/vnd.openxmlformats-officedocument.wordprocessingml.footer+xml">
        <DigestMethod Algorithm="http://www.w3.org/2001/04/xmlenc#sha256"/>
        <DigestValue>CpDZ655nnbDrhhFJh3URmv3WNul+c6OUV52yfK4D8Yc=</DigestValue>
      </Reference>
      <Reference URI="/word/footer22.xml?ContentType=application/vnd.openxmlformats-officedocument.wordprocessingml.footer+xml">
        <DigestMethod Algorithm="http://www.w3.org/2001/04/xmlenc#sha256"/>
        <DigestValue>wlQ6dwGlfqWcOTbelQaKbx9lLMjmc+JDfVnUuX5fI5Q=</DigestValue>
      </Reference>
      <Reference URI="/word/footer23.xml?ContentType=application/vnd.openxmlformats-officedocument.wordprocessingml.footer+xml">
        <DigestMethod Algorithm="http://www.w3.org/2001/04/xmlenc#sha256"/>
        <DigestValue>Fj4dppEWJ30TTgh7nfA9niy0cnVeiTpXUrUCSD4eBjw=</DigestValue>
      </Reference>
      <Reference URI="/word/footer24.xml?ContentType=application/vnd.openxmlformats-officedocument.wordprocessingml.footer+xml">
        <DigestMethod Algorithm="http://www.w3.org/2001/04/xmlenc#sha256"/>
        <DigestValue>PC3ugyRG+JDd1oNkMRJW+F5vUWSNiZbd+dO1mstAIrI=</DigestValue>
      </Reference>
      <Reference URI="/word/footer25.xml?ContentType=application/vnd.openxmlformats-officedocument.wordprocessingml.footer+xml">
        <DigestMethod Algorithm="http://www.w3.org/2001/04/xmlenc#sha256"/>
        <DigestValue>97FSxKMBspd1deQCz4bncXmc+eR+mqJpO5L+xlIcY8o=</DigestValue>
      </Reference>
      <Reference URI="/word/footer26.xml?ContentType=application/vnd.openxmlformats-officedocument.wordprocessingml.footer+xml">
        <DigestMethod Algorithm="http://www.w3.org/2001/04/xmlenc#sha256"/>
        <DigestValue>n4eegk5XVjRBuJELZBdAtmi2BZXkyeeLZobJK4Nf3vo=</DigestValue>
      </Reference>
      <Reference URI="/word/footer27.xml?ContentType=application/vnd.openxmlformats-officedocument.wordprocessingml.footer+xml">
        <DigestMethod Algorithm="http://www.w3.org/2001/04/xmlenc#sha256"/>
        <DigestValue>tjH2SHlNCO2z8uRkgAu8BSJ2LBM0DUg42tdApiYWmCY=</DigestValue>
      </Reference>
      <Reference URI="/word/footer28.xml?ContentType=application/vnd.openxmlformats-officedocument.wordprocessingml.footer+xml">
        <DigestMethod Algorithm="http://www.w3.org/2001/04/xmlenc#sha256"/>
        <DigestValue>sYzuhsu3jfmgvMggOuvlHc53eHICQsdxBIT0gyXOOu4=</DigestValue>
      </Reference>
      <Reference URI="/word/footer29.xml?ContentType=application/vnd.openxmlformats-officedocument.wordprocessingml.footer+xml">
        <DigestMethod Algorithm="http://www.w3.org/2001/04/xmlenc#sha256"/>
        <DigestValue>MMzUUXVQ8vlyLWeq/lR7+R+u2tj+DopRFJ67AAiHSWI=</DigestValue>
      </Reference>
      <Reference URI="/word/footer3.xml?ContentType=application/vnd.openxmlformats-officedocument.wordprocessingml.footer+xml">
        <DigestMethod Algorithm="http://www.w3.org/2001/04/xmlenc#sha256"/>
        <DigestValue>rP0D8Qu+lTbAFZzDNrN6fhIF94BEfwIks8BkeszA55w=</DigestValue>
      </Reference>
      <Reference URI="/word/footer30.xml?ContentType=application/vnd.openxmlformats-officedocument.wordprocessingml.footer+xml">
        <DigestMethod Algorithm="http://www.w3.org/2001/04/xmlenc#sha256"/>
        <DigestValue>FNqgQXjlwHYlTNU+wiq13Mpty79D45wqLqMNtx3bP8o=</DigestValue>
      </Reference>
      <Reference URI="/word/footer31.xml?ContentType=application/vnd.openxmlformats-officedocument.wordprocessingml.footer+xml">
        <DigestMethod Algorithm="http://www.w3.org/2001/04/xmlenc#sha256"/>
        <DigestValue>dBm8FsqR0u22OoL3K+9ulhuu1iZN2r/OUo5ufQb0/rs=</DigestValue>
      </Reference>
      <Reference URI="/word/footer32.xml?ContentType=application/vnd.openxmlformats-officedocument.wordprocessingml.footer+xml">
        <DigestMethod Algorithm="http://www.w3.org/2001/04/xmlenc#sha256"/>
        <DigestValue>y+yOQZhrUtGPpri5DAZTaZcoh53+BpLmwD4MSBJNsRY=</DigestValue>
      </Reference>
      <Reference URI="/word/footer33.xml?ContentType=application/vnd.openxmlformats-officedocument.wordprocessingml.footer+xml">
        <DigestMethod Algorithm="http://www.w3.org/2001/04/xmlenc#sha256"/>
        <DigestValue>FxtKksIjgo55BOUh6dbbMdGrfoTCbelKBMkIqMafD6w=</DigestValue>
      </Reference>
      <Reference URI="/word/footer34.xml?ContentType=application/vnd.openxmlformats-officedocument.wordprocessingml.footer+xml">
        <DigestMethod Algorithm="http://www.w3.org/2001/04/xmlenc#sha256"/>
        <DigestValue>2zY7nBFiCBwqqQ4cN8MftNZujiGE/KvRnCBqr/omdMo=</DigestValue>
      </Reference>
      <Reference URI="/word/footer4.xml?ContentType=application/vnd.openxmlformats-officedocument.wordprocessingml.footer+xml">
        <DigestMethod Algorithm="http://www.w3.org/2001/04/xmlenc#sha256"/>
        <DigestValue>0zGTRyEkotWPbACgAlK4SGcT+q9pNvfwho74QUS3xkU=</DigestValue>
      </Reference>
      <Reference URI="/word/footer5.xml?ContentType=application/vnd.openxmlformats-officedocument.wordprocessingml.footer+xml">
        <DigestMethod Algorithm="http://www.w3.org/2001/04/xmlenc#sha256"/>
        <DigestValue>uO8XpPeTKgpg2u6YPMRjvG1XzW7CzC6mtUQ5to1XAmU=</DigestValue>
      </Reference>
      <Reference URI="/word/footer6.xml?ContentType=application/vnd.openxmlformats-officedocument.wordprocessingml.footer+xml">
        <DigestMethod Algorithm="http://www.w3.org/2001/04/xmlenc#sha256"/>
        <DigestValue>EUgO9c9lVRsDJcOwqFoQZ7/EoWpFFPbRwBDVx0x6hIo=</DigestValue>
      </Reference>
      <Reference URI="/word/footer7.xml?ContentType=application/vnd.openxmlformats-officedocument.wordprocessingml.footer+xml">
        <DigestMethod Algorithm="http://www.w3.org/2001/04/xmlenc#sha256"/>
        <DigestValue>BboGjsGrtO7z3IAuIsE1cmIpqS0DSsVw5imQBoJrFRg=</DigestValue>
      </Reference>
      <Reference URI="/word/footer8.xml?ContentType=application/vnd.openxmlformats-officedocument.wordprocessingml.footer+xml">
        <DigestMethod Algorithm="http://www.w3.org/2001/04/xmlenc#sha256"/>
        <DigestValue>wE3zPCebPhuh9SiYCUpXWHqb3lBioBopSq7i3KrNYoU=</DigestValue>
      </Reference>
      <Reference URI="/word/footer9.xml?ContentType=application/vnd.openxmlformats-officedocument.wordprocessingml.footer+xml">
        <DigestMethod Algorithm="http://www.w3.org/2001/04/xmlenc#sha256"/>
        <DigestValue>H+hhT0P7LEeHmH1e/z9GZbBKYa4BDu0FqOHWJ1ONtTw=</DigestValue>
      </Reference>
      <Reference URI="/word/footnotes.xml?ContentType=application/vnd.openxmlformats-officedocument.wordprocessingml.footnotes+xml">
        <DigestMethod Algorithm="http://www.w3.org/2001/04/xmlenc#sha256"/>
        <DigestValue>BKPezHxgTkzWkNn8z8Ic/fCkQ2VfXlrhOvS7L5ZR4hs=</DigestValue>
      </Reference>
      <Reference URI="/word/header1.xml?ContentType=application/vnd.openxmlformats-officedocument.wordprocessingml.header+xml">
        <DigestMethod Algorithm="http://www.w3.org/2001/04/xmlenc#sha256"/>
        <DigestValue>kdu7eYCxJYMIJpWsVy3n+hZWEFfIIjsxNmRnKGic8lw=</DigestValue>
      </Reference>
      <Reference URI="/word/header10.xml?ContentType=application/vnd.openxmlformats-officedocument.wordprocessingml.header+xml">
        <DigestMethod Algorithm="http://www.w3.org/2001/04/xmlenc#sha256"/>
        <DigestValue>lENBjbgEulwMkwgHwma8UEo34Ig+h/ujprVfe8DC3yU=</DigestValue>
      </Reference>
      <Reference URI="/word/header11.xml?ContentType=application/vnd.openxmlformats-officedocument.wordprocessingml.header+xml">
        <DigestMethod Algorithm="http://www.w3.org/2001/04/xmlenc#sha256"/>
        <DigestValue>1fyGOVdBO3S9/pMq02ztVrADG647ArRD8Y3BFMlfvUE=</DigestValue>
      </Reference>
      <Reference URI="/word/header12.xml?ContentType=application/vnd.openxmlformats-officedocument.wordprocessingml.header+xml">
        <DigestMethod Algorithm="http://www.w3.org/2001/04/xmlenc#sha256"/>
        <DigestValue>Z5ZiQHu053v1LpBSPkEHVEqb9h/oZGs2XHrLq9p7dwY=</DigestValue>
      </Reference>
      <Reference URI="/word/header13.xml?ContentType=application/vnd.openxmlformats-officedocument.wordprocessingml.header+xml">
        <DigestMethod Algorithm="http://www.w3.org/2001/04/xmlenc#sha256"/>
        <DigestValue>3clPnGmHeC0NUPf85K9fAYMVDGz2D+KKV765AF5G8Q0=</DigestValue>
      </Reference>
      <Reference URI="/word/header14.xml?ContentType=application/vnd.openxmlformats-officedocument.wordprocessingml.header+xml">
        <DigestMethod Algorithm="http://www.w3.org/2001/04/xmlenc#sha256"/>
        <DigestValue>v5m+oraqhh0vqqqtYoIwfzn+MmWov/rhHc9z7aCuVxY=</DigestValue>
      </Reference>
      <Reference URI="/word/header15.xml?ContentType=application/vnd.openxmlformats-officedocument.wordprocessingml.header+xml">
        <DigestMethod Algorithm="http://www.w3.org/2001/04/xmlenc#sha256"/>
        <DigestValue>bgamxwLpVjR2y4ncpDJTQOwQZRpFQNJSCGXx/nLWrW8=</DigestValue>
      </Reference>
      <Reference URI="/word/header16.xml?ContentType=application/vnd.openxmlformats-officedocument.wordprocessingml.header+xml">
        <DigestMethod Algorithm="http://www.w3.org/2001/04/xmlenc#sha256"/>
        <DigestValue>sW5g8DCuNDPtZOC05+PqpSK6017eDSufRCpkTGOJrZg=</DigestValue>
      </Reference>
      <Reference URI="/word/header17.xml?ContentType=application/vnd.openxmlformats-officedocument.wordprocessingml.header+xml">
        <DigestMethod Algorithm="http://www.w3.org/2001/04/xmlenc#sha256"/>
        <DigestValue>cSJ7jXoDMO3HicaMdjlbrPakH5n7U8gM3TrDKROsFbQ=</DigestValue>
      </Reference>
      <Reference URI="/word/header18.xml?ContentType=application/vnd.openxmlformats-officedocument.wordprocessingml.header+xml">
        <DigestMethod Algorithm="http://www.w3.org/2001/04/xmlenc#sha256"/>
        <DigestValue>gnTaJVBrI/+g2v4nCBcIp8DjIH1gnzVBARJM1QHGxVM=</DigestValue>
      </Reference>
      <Reference URI="/word/header19.xml?ContentType=application/vnd.openxmlformats-officedocument.wordprocessingml.header+xml">
        <DigestMethod Algorithm="http://www.w3.org/2001/04/xmlenc#sha256"/>
        <DigestValue>FLdy6Npa/TGoU7/3n45Ib+YFEr4ez/Wb10YOrGdFo1s=</DigestValue>
      </Reference>
      <Reference URI="/word/header2.xml?ContentType=application/vnd.openxmlformats-officedocument.wordprocessingml.header+xml">
        <DigestMethod Algorithm="http://www.w3.org/2001/04/xmlenc#sha256"/>
        <DigestValue>fzAePkbhTdnngsTosuGFs7Q1CSUkDe/132+qaf43JHQ=</DigestValue>
      </Reference>
      <Reference URI="/word/header20.xml?ContentType=application/vnd.openxmlformats-officedocument.wordprocessingml.header+xml">
        <DigestMethod Algorithm="http://www.w3.org/2001/04/xmlenc#sha256"/>
        <DigestValue>NNJli6qABV1Dqi1GTjDWJghvi2lPGvlQRSXInWHAutg=</DigestValue>
      </Reference>
      <Reference URI="/word/header21.xml?ContentType=application/vnd.openxmlformats-officedocument.wordprocessingml.header+xml">
        <DigestMethod Algorithm="http://www.w3.org/2001/04/xmlenc#sha256"/>
        <DigestValue>8c3U92MC6asM3rpiZgXTJxncO2e9G+dABGS9KfeWQkU=</DigestValue>
      </Reference>
      <Reference URI="/word/header22.xml?ContentType=application/vnd.openxmlformats-officedocument.wordprocessingml.header+xml">
        <DigestMethod Algorithm="http://www.w3.org/2001/04/xmlenc#sha256"/>
        <DigestValue>U09IBBenkVagNT2FeZSB4Ak0V+4ShiTvOAY4EP1btyU=</DigestValue>
      </Reference>
      <Reference URI="/word/header23.xml?ContentType=application/vnd.openxmlformats-officedocument.wordprocessingml.header+xml">
        <DigestMethod Algorithm="http://www.w3.org/2001/04/xmlenc#sha256"/>
        <DigestValue>1R/GMrU1IBH/M/KrRGrLwmZMKCoPDBEWo5mS0I4meIw=</DigestValue>
      </Reference>
      <Reference URI="/word/header24.xml?ContentType=application/vnd.openxmlformats-officedocument.wordprocessingml.header+xml">
        <DigestMethod Algorithm="http://www.w3.org/2001/04/xmlenc#sha256"/>
        <DigestValue>FrBQA/FrWVfPX74S24jJfysWZwC+dB/T3i4rjGiYIhs=</DigestValue>
      </Reference>
      <Reference URI="/word/header25.xml?ContentType=application/vnd.openxmlformats-officedocument.wordprocessingml.header+xml">
        <DigestMethod Algorithm="http://www.w3.org/2001/04/xmlenc#sha256"/>
        <DigestValue>9pDrI2GRoRIOkU0nzNWoSIqWghFZ7kL7OC+GCFvC1RM=</DigestValue>
      </Reference>
      <Reference URI="/word/header26.xml?ContentType=application/vnd.openxmlformats-officedocument.wordprocessingml.header+xml">
        <DigestMethod Algorithm="http://www.w3.org/2001/04/xmlenc#sha256"/>
        <DigestValue>4TvkiIiGIbYLvismfgN203TOtmKwY58AO6K75rrAjKo=</DigestValue>
      </Reference>
      <Reference URI="/word/header27.xml?ContentType=application/vnd.openxmlformats-officedocument.wordprocessingml.header+xml">
        <DigestMethod Algorithm="http://www.w3.org/2001/04/xmlenc#sha256"/>
        <DigestValue>Dtv7h/JdQVrghBUFiBh6zwd0nwqHJsGLHg8lDx4vy9E=</DigestValue>
      </Reference>
      <Reference URI="/word/header28.xml?ContentType=application/vnd.openxmlformats-officedocument.wordprocessingml.header+xml">
        <DigestMethod Algorithm="http://www.w3.org/2001/04/xmlenc#sha256"/>
        <DigestValue>yOyTW8bjBzJqocYCR+jR8L2r7j/oTbLAFI4e22Tewzk=</DigestValue>
      </Reference>
      <Reference URI="/word/header29.xml?ContentType=application/vnd.openxmlformats-officedocument.wordprocessingml.header+xml">
        <DigestMethod Algorithm="http://www.w3.org/2001/04/xmlenc#sha256"/>
        <DigestValue>eQspxXmzecscIqpLV/ln9Pfry/cj5RLWZs/qp2tpb4k=</DigestValue>
      </Reference>
      <Reference URI="/word/header3.xml?ContentType=application/vnd.openxmlformats-officedocument.wordprocessingml.header+xml">
        <DigestMethod Algorithm="http://www.w3.org/2001/04/xmlenc#sha256"/>
        <DigestValue>s/op4PVyDjRhXj1xiKaduQuahvVGXkjIhxEswMMpaqY=</DigestValue>
      </Reference>
      <Reference URI="/word/header30.xml?ContentType=application/vnd.openxmlformats-officedocument.wordprocessingml.header+xml">
        <DigestMethod Algorithm="http://www.w3.org/2001/04/xmlenc#sha256"/>
        <DigestValue>ATxJ/2bzakH/GSyCNmkuTU4FmDP5fTBts5y2EbVb4Nc=</DigestValue>
      </Reference>
      <Reference URI="/word/header31.xml?ContentType=application/vnd.openxmlformats-officedocument.wordprocessingml.header+xml">
        <DigestMethod Algorithm="http://www.w3.org/2001/04/xmlenc#sha256"/>
        <DigestValue>j8WWP/BcLPvtwWYCQuaxPREUu10S2ZRZgvmSUkSs7xk=</DigestValue>
      </Reference>
      <Reference URI="/word/header32.xml?ContentType=application/vnd.openxmlformats-officedocument.wordprocessingml.header+xml">
        <DigestMethod Algorithm="http://www.w3.org/2001/04/xmlenc#sha256"/>
        <DigestValue>w08ssjwDcm0Z4xzQ/f/JV3Q4JfGGSDsVPTaLUTbnGZI=</DigestValue>
      </Reference>
      <Reference URI="/word/header33.xml?ContentType=application/vnd.openxmlformats-officedocument.wordprocessingml.header+xml">
        <DigestMethod Algorithm="http://www.w3.org/2001/04/xmlenc#sha256"/>
        <DigestValue>os8fxMPOyxTj2Yr+0avyY7BzZdBfBAmYpAE9cHMmOIY=</DigestValue>
      </Reference>
      <Reference URI="/word/header34.xml?ContentType=application/vnd.openxmlformats-officedocument.wordprocessingml.header+xml">
        <DigestMethod Algorithm="http://www.w3.org/2001/04/xmlenc#sha256"/>
        <DigestValue>Zy89NfzJRvz3MY9ITIThEN6zEBF7Y5GSFRZ96QpaiUI=</DigestValue>
      </Reference>
      <Reference URI="/word/header4.xml?ContentType=application/vnd.openxmlformats-officedocument.wordprocessingml.header+xml">
        <DigestMethod Algorithm="http://www.w3.org/2001/04/xmlenc#sha256"/>
        <DigestValue>KZKwlulgEMElqkdPuhx3qNpoJXLCoEnwVbkc8+KQhYc=</DigestValue>
      </Reference>
      <Reference URI="/word/header5.xml?ContentType=application/vnd.openxmlformats-officedocument.wordprocessingml.header+xml">
        <DigestMethod Algorithm="http://www.w3.org/2001/04/xmlenc#sha256"/>
        <DigestValue>GFrIBdzZPorEZJVsvdK4uys0KNL4TVhgHS5dv/mRnEk=</DigestValue>
      </Reference>
      <Reference URI="/word/header6.xml?ContentType=application/vnd.openxmlformats-officedocument.wordprocessingml.header+xml">
        <DigestMethod Algorithm="http://www.w3.org/2001/04/xmlenc#sha256"/>
        <DigestValue>Pk8hBmSXVvQwz5GxtdrgSFtFhGbouyY1UuskgfiIois=</DigestValue>
      </Reference>
      <Reference URI="/word/header7.xml?ContentType=application/vnd.openxmlformats-officedocument.wordprocessingml.header+xml">
        <DigestMethod Algorithm="http://www.w3.org/2001/04/xmlenc#sha256"/>
        <DigestValue>DuzR8iNDv18ljqpWJVf6P4dIJY3nJ/ixbeKnoX8xzfk=</DigestValue>
      </Reference>
      <Reference URI="/word/header8.xml?ContentType=application/vnd.openxmlformats-officedocument.wordprocessingml.header+xml">
        <DigestMethod Algorithm="http://www.w3.org/2001/04/xmlenc#sha256"/>
        <DigestValue>2oYDShuo81o5KO+FE50ISYM6hU6zCOlj21nNgNOPbf0=</DigestValue>
      </Reference>
      <Reference URI="/word/header9.xml?ContentType=application/vnd.openxmlformats-officedocument.wordprocessingml.header+xml">
        <DigestMethod Algorithm="http://www.w3.org/2001/04/xmlenc#sha256"/>
        <DigestValue>BdsOMd/fnbgNAxba0afbqVCJrEiCZyJ4ztQGmGw5RfQ=</DigestValue>
      </Reference>
      <Reference URI="/word/media/image1.bin?ContentType=image/png">
        <DigestMethod Algorithm="http://www.w3.org/2001/04/xmlenc#sha256"/>
        <DigestValue>LgxS8dAXUMDNoY49xfe5gFpt7LXSpmmd4oLv7GSpoLI=</DigestValue>
      </Reference>
      <Reference URI="/word/media/image10.bin?ContentType=image/png">
        <DigestMethod Algorithm="http://www.w3.org/2001/04/xmlenc#sha256"/>
        <DigestValue>6cO3JbrCN+PNlwHsT8lOTAzdtXNhYMHVarsjFkLYNcY=</DigestValue>
      </Reference>
      <Reference URI="/word/media/image11.bin?ContentType=image/png">
        <DigestMethod Algorithm="http://www.w3.org/2001/04/xmlenc#sha256"/>
        <DigestValue>R+nMfQkPlm98ood46KW5Dp4pYIl6zNBD6dOrZLmJe4c=</DigestValue>
      </Reference>
      <Reference URI="/word/media/image12.bin?ContentType=image/png">
        <DigestMethod Algorithm="http://www.w3.org/2001/04/xmlenc#sha256"/>
        <DigestValue>x8r86y24rMGaxEc/dc1a/S8Y/OaXDvDtpnq1rrIPhxA=</DigestValue>
      </Reference>
      <Reference URI="/word/media/image13.bin?ContentType=image/png">
        <DigestMethod Algorithm="http://www.w3.org/2001/04/xmlenc#sha256"/>
        <DigestValue>jsRRzjOmJ0IyLEPDFZWHD1MiwW6f8PO/l7euLZrYMa4=</DigestValue>
      </Reference>
      <Reference URI="/word/media/image14.bin?ContentType=image/png">
        <DigestMethod Algorithm="http://www.w3.org/2001/04/xmlenc#sha256"/>
        <DigestValue>OQwxiufHcklfwd0FZh6o8ADKxvwlZ2mYOrOfa6tvoQQ=</DigestValue>
      </Reference>
      <Reference URI="/word/media/image15.bin?ContentType=image/png">
        <DigestMethod Algorithm="http://www.w3.org/2001/04/xmlenc#sha256"/>
        <DigestValue>2wfeDx3kXok4YGNhQW7YyZqDY3Cnet9XEJo1HlKTeZU=</DigestValue>
      </Reference>
      <Reference URI="/word/media/image16.bin?ContentType=image/png">
        <DigestMethod Algorithm="http://www.w3.org/2001/04/xmlenc#sha256"/>
        <DigestValue>mPke4AEbvwqtYJh6S1i6FVtWtaspSmw7F7cnFaaDJ6k=</DigestValue>
      </Reference>
      <Reference URI="/word/media/image2.bin?ContentType=image/png">
        <DigestMethod Algorithm="http://www.w3.org/2001/04/xmlenc#sha256"/>
        <DigestValue>k5tGPckwcRwi0ycdEn5g/0t0mGIC2TBZKgwEZh89Gd8=</DigestValue>
      </Reference>
      <Reference URI="/word/media/image3.bin?ContentType=image/png">
        <DigestMethod Algorithm="http://www.w3.org/2001/04/xmlenc#sha256"/>
        <DigestValue>P1ou8ABnML1mB0b3R0UZBJsxsOkOWew9+bEqdkNe9H8=</DigestValue>
      </Reference>
      <Reference URI="/word/media/image4.bin?ContentType=image/png">
        <DigestMethod Algorithm="http://www.w3.org/2001/04/xmlenc#sha256"/>
        <DigestValue>NRnh4GdaCWV+hr5zZXg8Vk855P1O7+JKKEX2CSVGolk=</DigestValue>
      </Reference>
      <Reference URI="/word/media/image5.bin?ContentType=image/png">
        <DigestMethod Algorithm="http://www.w3.org/2001/04/xmlenc#sha256"/>
        <DigestValue>dcjSRO0mOLp4hOhGwwXixApSGXpGB+vt395PKbllYxU=</DigestValue>
      </Reference>
      <Reference URI="/word/media/image6.bin?ContentType=image/png">
        <DigestMethod Algorithm="http://www.w3.org/2001/04/xmlenc#sha256"/>
        <DigestValue>JobdAAvzJFU8bCapA7AoER33Q6a8ZKlvSS4Sn78KN48=</DigestValue>
      </Reference>
      <Reference URI="/word/media/image7.bin?ContentType=image/png">
        <DigestMethod Algorithm="http://www.w3.org/2001/04/xmlenc#sha256"/>
        <DigestValue>SwZQ5vIWQcYHA8w56W2RaTVypZnETgPRwMkEs1R6zo4=</DigestValue>
      </Reference>
      <Reference URI="/word/media/image8.bin?ContentType=image/png">
        <DigestMethod Algorithm="http://www.w3.org/2001/04/xmlenc#sha256"/>
        <DigestValue>Dfr4E6PiPRfRHiX2DkopUwPgjDywn/EaFvysVqpaRvA=</DigestValue>
      </Reference>
      <Reference URI="/word/media/image9.bin?ContentType=image/png">
        <DigestMethod Algorithm="http://www.w3.org/2001/04/xmlenc#sha256"/>
        <DigestValue>SH1vBYCJB+wKZYIVQpK6r9CG8mFbRWzXeAL4XKZYLac=</DigestValue>
      </Reference>
      <Reference URI="/word/settings.xml?ContentType=application/vnd.openxmlformats-officedocument.wordprocessingml.settings+xml">
        <DigestMethod Algorithm="http://www.w3.org/2001/04/xmlenc#sha256"/>
        <DigestValue>1aIbkPykGfhpM1NhpHfbCUG9MUyQ6NP2j+PeivZgIUY=</DigestValue>
      </Reference>
      <Reference URI="/word/styles.xml?ContentType=application/vnd.openxmlformats-officedocument.wordprocessingml.styles+xml">
        <DigestMethod Algorithm="http://www.w3.org/2001/04/xmlenc#sha256"/>
        <DigestValue>xQDYWv06RH0kl03isDSfLjUA2SUIOSdJdcnI0rXZuMc=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JUcExltPBufU7L/PJENXfnkRkoichYa130L/aDTVcMg=</DigestValue>
      </Reference>
    </Manifest>
    <SignatureProperties>
      <SignatureProperty Id="idSignatureTime" Target="#idPackageSignature">
        <mdssi:SignatureTime xmlns:mdssi="http://schemas.openxmlformats.org/package/2006/digital-signature">
          <mdssi:Format>YYYY-MM-DDThh:mm:ssTZD</mdssi:Format>
          <mdssi:Value>2025-06-10T05:32:33Z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2025-06-10T05:32:33Z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81</Pages>
  <Words>23101</Words>
  <Characters>105346</Characters>
  <Application>Microsoft Office Word</Application>
  <DocSecurity>0</DocSecurity>
  <Lines>4580</Lines>
  <Paragraphs>2919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فهرست بهای واحد پایه رشته شبکه توزیع آب 1404</vt:lpstr>
      <vt:lpstr>دستورالعمل‌ کاربرد</vt:lpstr>
      <vt:lpstr>کلیات‌</vt:lpstr>
      <vt:lpstr>فصل‌ دوم‌. عملیات‌ لوله‌گذاری‌ بالوله‌های‌ چدنی‌ نشکن‌ (داکتیل‌)</vt:lpstr>
      <vt:lpstr>فصل‌ سوم‌. عملیات‌ لوله‌گذاری‌ با لوله‌های‌ فایبرگلاس‌ (G.R.P) </vt:lpstr>
      <vt:lpstr>فصل چهارم. عملیات لوله‌گذاری با لوله‌های پلی‌اتیلن (P.E) و پی وی سی سخت (U.P.V.C</vt:lpstr>
      <vt:lpstr>فصل‌ پنجم‌. نصب‌ شیرها</vt:lpstr>
      <vt:lpstr>فصل‌ ششم‌. احداث‌ حوضچه‌های‌ شیر</vt:lpstr>
      <vt:lpstr>فصل‌ هفتم‌. نصب‌ انشعاب‌ها</vt:lpstr>
      <vt:lpstr>فصل‌ هشتم‌. عملیات‌ خاکی‌ و مرمت‌ نوار حفاری‌</vt:lpstr>
      <vt:lpstr>فصل‌ نهم‌. کارهای‌ فولادی‌</vt:lpstr>
      <vt:lpstr>فصل‌ دهم‌. کارهای‌ بتنی‌ و قالب‌ بندی‌</vt:lpstr>
      <vt:lpstr>فصل‌ یازدهم‌. حمل و نقل</vt:lpstr>
      <vt:lpstr>فصل‌ دوازدهم‌.تهیه لوله‌های چدنی نشکن (داکتیل)، اتصالی‌ها و متعلقات</vt:lpstr>
      <vt:lpstr>فصل سیزدهم. تهیه لوله‌های فایبرگلاس (GRP)، اتصالی‌ها و متعلقات</vt:lpstr>
      <vt:lpstr>فصل‌ چهاردهم‌.تهیه لوله‌های پلی‌اتیلن و پی وی سی سخت (U.P.V.C)، اتصالی‌ها و مت</vt:lpstr>
      <vt:lpstr>پیوست‌ 1. مصالح‌ پای‌کار</vt:lpstr>
      <vt:lpstr>پیوست‌ 2. شرح‌ اقلام‌ هزینه‌های‌ بالاسری‌</vt:lpstr>
    </vt:vector>
  </TitlesOfParts>
  <Company>سازمان برنامه‌وبودجه کشور</Company>
  <LinksUpToDate>false</LinksUpToDate>
  <CharactersWithSpaces>125528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شبکه توزیع آب 1404</dc:title>
  <dc:subject>نظام فنی و اجرایی کشور</dc:subject>
  <dc:creator/>
  <cp:lastModifiedBy>حمیدرضا هادی پور</cp:lastModifiedBy>
  <cp:revision>4</cp:revision>
  <dcterms:created xsi:type="dcterms:W3CDTF">2025-06-10T04:39:00Z</dcterms:created>
  <dcterms:modified xsi:type="dcterms:W3CDTF">2025-06-10T05:07:00Z</dcterms:modified>
  <cp:category>امور نظام فنی و اجرایی</cp:category>
</cp:coreProperties>
</file>